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3F17" w14:textId="77777777" w:rsidR="00A379BE" w:rsidRPr="00B22470" w:rsidRDefault="00A379BE" w:rsidP="00A379BE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A6F4C0B" w14:textId="33BF87F8" w:rsidR="00A379BE" w:rsidRPr="00B22470" w:rsidRDefault="00A379BE" w:rsidP="00A379BE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 CHRONICLES-006. </w:t>
      </w:r>
      <w:r w:rsidR="005A6CE1">
        <w:rPr>
          <w:b/>
          <w:sz w:val="32"/>
          <w:u w:val="single"/>
        </w:rPr>
        <w:t>THE WAVES OF TIME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AC5110B" w14:textId="2D97520A" w:rsidR="00A379BE" w:rsidRPr="005736A5" w:rsidRDefault="00A379BE" w:rsidP="00A379BE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A6CE1" w:rsidRPr="005A6CE1">
        <w:rPr>
          <w:rFonts w:cstheme="minorHAnsi"/>
          <w:i/>
          <w:sz w:val="24"/>
          <w:szCs w:val="24"/>
          <w:lang w:val="en-US"/>
        </w:rPr>
        <w:t>The times that went over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52BC509" w14:textId="6BA8D5EB" w:rsidR="00A379BE" w:rsidRDefault="00A379BE" w:rsidP="00A379BE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Chronicles </w:t>
      </w:r>
      <w:r w:rsidR="005A6CE1">
        <w:rPr>
          <w:rFonts w:cstheme="minorHAnsi"/>
          <w:i/>
          <w:sz w:val="24"/>
          <w:szCs w:val="24"/>
          <w:lang w:val="en-US"/>
        </w:rPr>
        <w:t>29</w:t>
      </w:r>
      <w:r>
        <w:rPr>
          <w:rFonts w:cstheme="minorHAnsi"/>
          <w:i/>
          <w:sz w:val="24"/>
          <w:szCs w:val="24"/>
          <w:lang w:val="en-US"/>
        </w:rPr>
        <w:t>:</w:t>
      </w:r>
      <w:r w:rsidR="005A6CE1">
        <w:rPr>
          <w:rFonts w:cstheme="minorHAnsi"/>
          <w:i/>
          <w:sz w:val="24"/>
          <w:szCs w:val="24"/>
          <w:lang w:val="en-US"/>
        </w:rPr>
        <w:t>30</w:t>
      </w:r>
    </w:p>
    <w:p w14:paraId="4898B74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B27C75" w14:textId="26EC9141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This is a fragment from the chronicler's close of his life of King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David. He is referring in it to other written authorities in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are fuller particulars concerning his hero; and he says, the acts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David the King, first and last, behold they are written in the book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Samuel the seer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with all his reign and his might,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times that went over him, and over all Israel, and over all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kingdoms of the countries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45BFF5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5D65E1" w14:textId="4720BD4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 I have ventured to isolate these words, because they seem to me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suggest some very solemn and stimulating thoughts about the true nature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life. They refer, originally, to the strange vicissitudes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extremes of fortune and condition which characterised, so dramatically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remarkably, the life of King David. Shepherd-boy, soldier, court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favourite, outlaw, freebooter and all but brigand; rebel, king,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fugitive, saint, sinner, psalmist, penitent--he lived a life full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strongly marked alternations, and the times that went over him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singularly separate and different from each other. There are very few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us who have such chequered lives as his. But the principle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dictated the selection by the chronicler of this somewhat strange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phrase is true about the life of every man.</w:t>
      </w:r>
    </w:p>
    <w:p w14:paraId="0BBD8E5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1A2641" w14:textId="07C39F5E" w:rsidR="00795695" w:rsidRPr="00BC5AC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5ACA">
        <w:rPr>
          <w:rFonts w:asciiTheme="minorHAnsi" w:hAnsiTheme="minorHAnsi" w:cs="Courier New"/>
          <w:b/>
          <w:bCs/>
          <w:sz w:val="22"/>
          <w:szCs w:val="22"/>
        </w:rPr>
        <w:t>I. Note, first, the times</w:t>
      </w:r>
      <w:r w:rsidR="00E3494B" w:rsidRPr="00BC5AC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5ACA">
        <w:rPr>
          <w:rFonts w:asciiTheme="minorHAnsi" w:hAnsiTheme="minorHAnsi" w:cs="Courier New"/>
          <w:b/>
          <w:bCs/>
          <w:sz w:val="22"/>
          <w:szCs w:val="22"/>
        </w:rPr>
        <w:t>which make up each life.</w:t>
      </w:r>
    </w:p>
    <w:p w14:paraId="185B33C6" w14:textId="412C0E0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3A6A54" w14:textId="6AEAC0E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Now, by the phrase here the writer does not merely mean the succession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moments, but he wishes to emphasise the view that these are epochs,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sections of time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each with its definite characteristics and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special opportunities, unlike the rest that lie on either side of it.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great broad field of time is portioned out, like the strips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peasant allotments, which show a little bit here, with one kind of crop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 it, bordered by another little morsel of ground bearing another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kind of crop.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whole is patchy, and yet all harmonises in effect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if we look at it from high enough up.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each life is made up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series, not merely of successive moments, but of well-marked epochs,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each of which has its own character, its own responsibilities, its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opportunities, in each of which there is some special work to be done,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 grace to be cultivated, some lesson to be learned, some sacrifice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 made; and if it is let slip it never comes back any more.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might have been once, and we missed it, and lost it for ever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times pass over us, and every single portion has its own errand to us.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Unless we are wide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awake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let it slip, and are the poorer to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eternity for not having had in our heads the eyes of the wise man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discern both time and judgment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is the same thought which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suggested by the well-known words of the cynical book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Ecclesiastes--To every thing there is a season and a time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opportunity, and a definite period--for every purpose that is under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is the same thought which is suggested by Paul's words,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therefore opportunity, let us do good to all men. In due season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reap if we faint not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is a time for weeping and a time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laughing, a time for building up and a time for casting down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same thought of life, and its successive epochs of opportunity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never returning, which finds expression in the threadbare lines about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tide in the affairs of men, which, taken at the flood, leads on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fortune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neglected, condemns the rest of a career to be hemmed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among creeks and shallows.</w:t>
      </w:r>
    </w:p>
    <w:p w14:paraId="172D5067" w14:textId="7D6E56F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0DD36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Through all the variety of human occupations, each moment comes to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its own special mission, and yet, alas! to far too many of us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alternations do not suggest the question, what is it that I am hereby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called upon to be or to do? what is the lesson that present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circumstances are meant to teach, and the grace that my present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condition is meant to force me to cultivate or exhibit? There is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point, as it were, upon the road where we may catch a view far away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the distance, and, if we are not on the lookout when we come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there, we shall never get that glimpse at any other point along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path. The old alchemists used to believe that there was what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called the moment of projection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when, into the heaving molten mass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crucible, if they dropped the magic powder, the whole would turn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gold; an instant later and there would be explosion and death;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instant earlier and there would be no effect.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God's moments come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us; every one of them--if we had eyes to see and hands to grasp--a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crisis, affording opportunity for something for which all eternity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afford a second opportunity, if the moment be let pass. The times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went over him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your life and mine is parcelled out into seasons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have their special vocation for and message to us.</w:t>
      </w:r>
    </w:p>
    <w:p w14:paraId="61CF197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743424" w14:textId="7F37181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How solemn that makes our life! How it destroys the monotony that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sometimes complain of! How it heightens the low things and magnifies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apparently small ones! And how it calls upon us for a sharpened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attention, that we miss not any of the blessings and gifts which God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meaning to bestow upon us through the ministry of each moment! How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calls upon us for not only sharpened attention, but for a desire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know the meaning of each of the hours and of every one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providences! And how it bids us, as the only condition of understanding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times, so as to know what we ought to do, to keep our hearts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close union with Him, and ourselves ever standing, as becomes servants,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girded and ready for work; and with the question on our lips and in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hearts, Lord, what wouldst Thou have me to do? and what wouldst Thou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me to do now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The lesson of the day has to be learned in a day,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at the moment when it is put in practice.</w:t>
      </w:r>
    </w:p>
    <w:p w14:paraId="4F8E6C7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01308E" w14:textId="77777777" w:rsidR="00795695" w:rsidRPr="00BC5AC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5ACA">
        <w:rPr>
          <w:rFonts w:asciiTheme="minorHAnsi" w:hAnsiTheme="minorHAnsi" w:cs="Courier New"/>
          <w:b/>
          <w:bCs/>
          <w:sz w:val="22"/>
          <w:szCs w:val="22"/>
        </w:rPr>
        <w:t>II. Another thought suggested by this text is, the Power that moves the</w:t>
      </w:r>
      <w:r w:rsidR="00795695" w:rsidRPr="00BC5AC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5ACA">
        <w:rPr>
          <w:rFonts w:asciiTheme="minorHAnsi" w:hAnsiTheme="minorHAnsi" w:cs="Courier New"/>
          <w:b/>
          <w:bCs/>
          <w:sz w:val="22"/>
          <w:szCs w:val="22"/>
        </w:rPr>
        <w:t>times.</w:t>
      </w:r>
    </w:p>
    <w:p w14:paraId="695994DA" w14:textId="090644D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B08B9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As far as my text represents--and it is not intended to go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bottom of everything--these times flow on over a man, as a river might.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is there any power that moves the stream? Unthinking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sense-bound men--and we are all such, in the measure in which we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unspiritual--are contented simply to accept the mechanical flow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stream of time. We are all tempted not to look behind the moving screen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see the force that turns the wheel on which the painted scene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stretched. But,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! how dreary a thing it is if all that we have to say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about life is, The times pass over us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like the blind rush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stream, or the movement of the sea around our coasts, eating away 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depositing its spoils there, sometimes taking and sometimes giving,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all the work of mere eyeless and purposeless chance or of natural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causes.</w:t>
      </w:r>
    </w:p>
    <w:p w14:paraId="14A6ACB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E79E5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Oh, brethren! there is nothing more dismal or paralysing than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contemplation of the flow of the times over our heads, unless we see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flow something far more than that.</w:t>
      </w:r>
    </w:p>
    <w:p w14:paraId="6311CA3C" w14:textId="3C96C24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B2F0FC" w14:textId="2FFD945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is very beautiful to notice that this same phrase, or at least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essential part of it, is employed in one of the Psalms ascribed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David, with a very significant addition. He says,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times are in Thy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hand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So, then, the passage of our epochs over us is not merely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aimless flow of a stream, but the movement of a current which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directs. Therefore, if at any time it goes over our heads and seems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overwhelm us, we can look up through the transparent water and 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waves and Thy billows have gone over me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so I die not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suffocation beneath them. God orders the times, and therefore, though,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the bitter ingenuity of Ecclesiastes, on the lookout for proofs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vanity of life, complained, in a one-sided view, as an aggravation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man's lot, that there is a time for everything, yet that aspect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change is not its deepest or truest. True it is that sometimes birth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sometimes death, sometimes joy and sometimes sorrow, sometimes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building up and sometimes casting down, follow each other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monotonous uniformity of variety, and seem to reduce life to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perpetual heaping up of what is as painfully to be cast down the next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moment, like the pitiless sport of the wind amongst the sandhills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desert. But the futility is only apparent, and the changes are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meant to occasion man's misery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 great upon him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as Ecclesiastes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says they do. The diversity of the times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comes from a unity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purpose; and all the various methods of the divine Providence exercised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upon us have one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unchanging intention. The meaning of all the times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that they should bring us nearer to God, and fill us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more full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power and grace. The web is one, however various may be the pattern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wrought upon the tapestry. The resulting motion of the great machine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one, though there may be a wheel turning from left to right here,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another one that fits into it, turning from right to left there.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end of all the opposite motions is straight progress.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varying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times do all tend to the one great issue.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let us seek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pursue, in all varying circumstances, the one purpose which God has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all, which the Apostle states to be even your sanctification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let us understand how summer and winter, springtime and harvest,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tempest and fair weather, do all together make up the year, and ensure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springing of the seed and the fruitfulness of the stalk.</w:t>
      </w:r>
    </w:p>
    <w:p w14:paraId="14F53C1C" w14:textId="79BFB5B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D3CAEA" w14:textId="77777777" w:rsidR="00795695" w:rsidRPr="00BC5ACA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5ACA">
        <w:rPr>
          <w:rFonts w:asciiTheme="minorHAnsi" w:hAnsiTheme="minorHAnsi" w:cs="Courier New"/>
          <w:b/>
          <w:bCs/>
          <w:sz w:val="22"/>
          <w:szCs w:val="22"/>
        </w:rPr>
        <w:t>III. Lastly, let me remind you, too, how eloquently the words of my</w:t>
      </w:r>
      <w:r w:rsidR="00795695" w:rsidRPr="00BC5AC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5ACA">
        <w:rPr>
          <w:rFonts w:asciiTheme="minorHAnsi" w:hAnsiTheme="minorHAnsi" w:cs="Courier New"/>
          <w:b/>
          <w:bCs/>
          <w:sz w:val="22"/>
          <w:szCs w:val="22"/>
        </w:rPr>
        <w:t>text suggest the transiency of all the times</w:t>
      </w:r>
      <w:r w:rsidR="00795695" w:rsidRPr="00BC5ACA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218BED6D" w14:textId="10CEE73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1C44E7" w14:textId="28F9D7C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They passed over him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the wind through an archway, that whistles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comes not again. The old, old thought, so threadbare and yet always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solemnising and pathetic, which we know so well that we forget it,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so sure of that it has little effect on life, the old, old thought,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too will pass away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underlies the phrase of my text,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blessed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is, brethren! to cherish that wholesome sense of the transiency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 here below, only those who live under its habitual power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fairly estimate. It is thought to be melancholy. We are told that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spoils joys and kills interest, and I know not what beside. It spoils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 joys that ought to be joys. It kills no interests that are not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grounds unworthy to be cherished. Contrariwise, the more fully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penetrated with the persistent conviction of the transiency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 seen and temporal, the greater they become, by a strange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paradox. For then only are they seen in their true magnitude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nobility, in their true solemnity and importance as having a bearing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things that are eternal. Time is the ceaseless lackey of eternity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things that pass over us may become, like the waves of the sea,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means of bearing us to the unmoving shore. Oh! if only in the midst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joys and sorrows, of heavy tasks and corroding cares, of weary work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wounded spirits, we could feel, but for a moment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all would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different, and joy would come, and strength would come, and patience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come, and every grace would come, in the train of the wholesome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conviction that here we have no continuing city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40B5BC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8C4037" w14:textId="6003056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Cherish the thought. It will spoil nothing the spoiling of which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a loss. It will heighten everything the possession of which is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gain. It will teach us to trust in the darkness, and to believe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light. And when the times are dreariest, and frost binds the ground,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shall 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winter comes, can spring be far behind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The times roll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 us, like the seas that break upon some isolated rock, and when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tide has fallen and the vain flood has subsided, the rock is there.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world helps us to God, we need not mind though it passes,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fashion thereof.</w:t>
      </w:r>
    </w:p>
    <w:p w14:paraId="4BDE4787" w14:textId="701E619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285888" w14:textId="77777777" w:rsidR="00EA70F8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do not let us forget that this text in its connection may teach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another thought. The transitory times that went over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Israel's king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recorded imperishably on the pages here, and so, though condensed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narrow space, the record of the fleeting moments lives for ever,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books shall be opened, and men shall be judged according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works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 are writing an imperishable record by our fleeting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deeds. Half a dozen pages carry all the story of that stormy life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Israel's king. It takes a thousand rose-trees to make a vial full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essence of roses. The record and issues of life will be condensed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small compass, but the essence of it is eternal. We shall find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again, and have to drink as we have brewed when we get yonder. Be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deceived, God is not mocked, for whatsoever a man soweth that shall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also reap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is a time to sow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that is the present life;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is a time to gather the fruits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our sowing, and that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time when times have ended and eternity is here.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6F170EFD" w14:textId="77777777" w:rsidR="00EA70F8" w:rsidRDefault="00EA70F8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DC4B64" w14:textId="77777777" w:rsidR="00EA70F8" w:rsidRDefault="00EA70F8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A70F8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0F086A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EA70F8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3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2021-11-04T16:19:00Z</dcterms:modified>
</cp:coreProperties>
</file>