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747E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C57CE61" w14:textId="5163976F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A806CC">
        <w:rPr>
          <w:b/>
          <w:sz w:val="32"/>
          <w:u w:val="single"/>
        </w:rPr>
        <w:t>12</w:t>
      </w:r>
      <w:r>
        <w:rPr>
          <w:b/>
          <w:sz w:val="32"/>
          <w:u w:val="single"/>
        </w:rPr>
        <w:t xml:space="preserve">. </w:t>
      </w:r>
      <w:r w:rsidR="00A806CC">
        <w:rPr>
          <w:b/>
          <w:sz w:val="32"/>
          <w:u w:val="single"/>
        </w:rPr>
        <w:t>THE ULTIMATE HOPE</w:t>
      </w:r>
      <w:r>
        <w:rPr>
          <w:b/>
          <w:sz w:val="32"/>
          <w:u w:val="single"/>
        </w:rPr>
        <w:t xml:space="preserve"> by ALEXANDER MACLAREN</w:t>
      </w:r>
    </w:p>
    <w:p w14:paraId="3F953974" w14:textId="24FC029C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806CC" w:rsidRPr="00A806CC">
        <w:rPr>
          <w:rFonts w:cstheme="minorHAnsi"/>
          <w:i/>
          <w:sz w:val="24"/>
          <w:szCs w:val="24"/>
          <w:lang w:val="en-US"/>
        </w:rPr>
        <w:t>Thou shalt bring them in and plant them in the mountain of Thine inheritance</w:t>
      </w:r>
      <w:r w:rsidR="00A806CC">
        <w:rPr>
          <w:rFonts w:cstheme="minorHAnsi"/>
          <w:i/>
          <w:sz w:val="24"/>
          <w:szCs w:val="24"/>
          <w:lang w:val="en-US"/>
        </w:rPr>
        <w:t>…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C9E54A" w14:textId="2CD50F7E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1</w:t>
      </w:r>
      <w:r w:rsidR="00A806CC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A806CC">
        <w:rPr>
          <w:rFonts w:cstheme="minorHAnsi"/>
          <w:i/>
          <w:sz w:val="24"/>
          <w:szCs w:val="24"/>
          <w:lang w:val="en-US"/>
        </w:rPr>
        <w:t>17</w:t>
      </w:r>
    </w:p>
    <w:p w14:paraId="31C5891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8D0A3" w14:textId="252C3F3C" w:rsidR="003F2468" w:rsidRPr="00A806CC" w:rsidRDefault="00DA6090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806CC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806CC">
        <w:rPr>
          <w:rFonts w:asciiTheme="minorHAnsi" w:hAnsiTheme="minorHAnsi" w:cs="Courier New"/>
          <w:b/>
          <w:sz w:val="22"/>
          <w:szCs w:val="22"/>
        </w:rPr>
        <w:t>The lesson taught by each present deliverance and kindness is that</w:t>
      </w:r>
      <w:r w:rsidR="003F2468" w:rsidRPr="00A806C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A806CC">
        <w:rPr>
          <w:rFonts w:asciiTheme="minorHAnsi" w:hAnsiTheme="minorHAnsi" w:cs="Courier New"/>
          <w:b/>
          <w:sz w:val="22"/>
          <w:szCs w:val="22"/>
        </w:rPr>
        <w:t>we shall be brought to His rest at last.</w:t>
      </w:r>
    </w:p>
    <w:p w14:paraId="18E5B14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F8B245" w14:textId="5803A08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Daily mercies are a pledge and a pattern of His continuous acts.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confidence that we shall be kept is based upon no hard doctrine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final perseverance, but on the assurance that God is always the same,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like the sunshine which has poured out for all these millenniums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still rushes on with the same force. Consider--</w:t>
      </w:r>
    </w:p>
    <w:p w14:paraId="490351A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DBA54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inexhaustibleness of the divine resources.</w:t>
      </w:r>
    </w:p>
    <w:p w14:paraId="35F4D4A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FA48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steadfastness of the divine purposes.</w:t>
      </w:r>
    </w:p>
    <w:p w14:paraId="13886A4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8A25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long-suffering of the divine patience.</w:t>
      </w:r>
    </w:p>
    <w:p w14:paraId="23E415E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B7E93F" w14:textId="145168AC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daily mercies should lead on our thoughts to heavenly things.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They should not prison us in their own sweetness. We should see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great Future shining through them as a transparent, not an opaque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medium.</w:t>
      </w:r>
    </w:p>
    <w:p w14:paraId="5AD257C2" w14:textId="6DD5EEA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BFE57" w14:textId="43FA5FF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That ultimate future should be the great object of our hope. Surely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it is chiefly in order that we may have the light of that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to-morrow brightening and magnifying our dusty to-days, that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endowed with the faculty of looking forward and calling things that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not as though they were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we should engage and enlarge our minds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with it.</w:t>
      </w:r>
    </w:p>
    <w:p w14:paraId="376B894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90B06" w14:textId="77777777" w:rsidR="003F2468" w:rsidRPr="00A806CC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806CC">
        <w:rPr>
          <w:rFonts w:asciiTheme="minorHAnsi" w:hAnsiTheme="minorHAnsi" w:cs="Courier New"/>
          <w:b/>
          <w:bCs/>
          <w:sz w:val="22"/>
          <w:szCs w:val="22"/>
        </w:rPr>
        <w:t>II. The form which that ultimate future assumes.</w:t>
      </w:r>
    </w:p>
    <w:p w14:paraId="13983EB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8C098" w14:textId="5535F98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Israelites thought of Canaan, and in particular of Zion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centre-point.</w:t>
      </w:r>
    </w:p>
    <w:p w14:paraId="7420A02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151C6" w14:textId="4901CBA8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Perpetual rest. Bring in and plant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="000954CE" w:rsidRPr="00A47A37">
        <w:rPr>
          <w:rFonts w:asciiTheme="minorHAnsi" w:hAnsiTheme="minorHAnsi" w:cs="Courier New"/>
          <w:sz w:val="22"/>
          <w:szCs w:val="22"/>
        </w:rPr>
        <w:t>a contrast to the desert nomad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life.</w:t>
      </w:r>
    </w:p>
    <w:p w14:paraId="02D5358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AE881" w14:textId="560A9290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Perpetual safety. The sanctuary which Thy hands have established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made firm.</w:t>
      </w:r>
    </w:p>
    <w:p w14:paraId="14BCF79A" w14:textId="333864F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7672F4" w14:textId="2362CA74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Perpetual dwelling in God. Thy dwelling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Thy mountain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Thy holy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habitation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(ver. 13), rather than our land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For Israel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communion with Jehovah was perfected on Zion by the Temple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sacrifices, including the revelation of (priestly) national service.</w:t>
      </w:r>
    </w:p>
    <w:p w14:paraId="19D34FA3" w14:textId="2044DD4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88CDF4" w14:textId="598188F5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(d)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Perpetual purity. Thy sanctuary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Without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holiness no man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see the Lord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9701756" w14:textId="3C3C3381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0BFF7" w14:textId="08215A59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806CC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30337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2021-10-29T10:33:00Z</dcterms:modified>
</cp:coreProperties>
</file>