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B0F2" w14:textId="77777777" w:rsidR="009D477D" w:rsidRPr="00B22470" w:rsidRDefault="009D477D" w:rsidP="009D477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5161852" w14:textId="4108C29F" w:rsidR="009D477D" w:rsidRPr="00B22470" w:rsidRDefault="009D477D" w:rsidP="009D477D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PHILIPPIANS-0</w:t>
      </w:r>
      <w:r w:rsidR="005F6D99">
        <w:rPr>
          <w:b/>
          <w:sz w:val="32"/>
          <w:u w:val="single"/>
        </w:rPr>
        <w:t>27</w:t>
      </w:r>
      <w:r w:rsidRPr="000D6B18">
        <w:rPr>
          <w:sz w:val="32"/>
          <w:u w:val="single"/>
        </w:rPr>
        <w:t xml:space="preserve">. </w:t>
      </w:r>
      <w:r w:rsidR="005F6D99">
        <w:rPr>
          <w:b/>
          <w:sz w:val="32"/>
          <w:u w:val="single"/>
        </w:rPr>
        <w:t>THE WARRIOR PEACE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BAFF028" w14:textId="6A72D8DE" w:rsidR="009D477D" w:rsidRPr="005736A5" w:rsidRDefault="009D477D" w:rsidP="009D477D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5F6D99" w:rsidRPr="005F6D99">
        <w:rPr>
          <w:rFonts w:cstheme="minorHAnsi"/>
          <w:i/>
          <w:sz w:val="24"/>
          <w:szCs w:val="24"/>
          <w:lang w:val="en-US"/>
        </w:rPr>
        <w:t xml:space="preserve">The peace of God, which </w:t>
      </w:r>
      <w:proofErr w:type="spellStart"/>
      <w:r w:rsidR="005F6D99" w:rsidRPr="005F6D99">
        <w:rPr>
          <w:rFonts w:cstheme="minorHAnsi"/>
          <w:i/>
          <w:sz w:val="24"/>
          <w:szCs w:val="24"/>
          <w:lang w:val="en-US"/>
        </w:rPr>
        <w:t>passeth</w:t>
      </w:r>
      <w:proofErr w:type="spellEnd"/>
      <w:r w:rsidR="005F6D99" w:rsidRPr="005F6D99">
        <w:rPr>
          <w:rFonts w:cstheme="minorHAnsi"/>
          <w:i/>
          <w:sz w:val="24"/>
          <w:szCs w:val="24"/>
          <w:lang w:val="en-US"/>
        </w:rPr>
        <w:t xml:space="preserve"> all understanding, shall keep your hearts and minds through Christ Jesus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79D1DCC" w14:textId="134D5B79" w:rsidR="009D477D" w:rsidRDefault="009D477D" w:rsidP="009D477D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Philippians </w:t>
      </w:r>
      <w:r w:rsidR="001A43DB">
        <w:rPr>
          <w:rFonts w:cstheme="minorHAnsi"/>
          <w:i/>
          <w:sz w:val="24"/>
          <w:szCs w:val="24"/>
          <w:lang w:val="en-US"/>
        </w:rPr>
        <w:t>4</w:t>
      </w:r>
      <w:r>
        <w:rPr>
          <w:rFonts w:cstheme="minorHAnsi"/>
          <w:i/>
          <w:sz w:val="24"/>
          <w:szCs w:val="24"/>
          <w:lang w:val="en-US"/>
        </w:rPr>
        <w:t>:</w:t>
      </w:r>
      <w:r w:rsidR="001A43DB">
        <w:rPr>
          <w:rFonts w:cstheme="minorHAnsi"/>
          <w:i/>
          <w:sz w:val="24"/>
          <w:szCs w:val="24"/>
          <w:lang w:val="en-US"/>
        </w:rPr>
        <w:t>7</w:t>
      </w:r>
    </w:p>
    <w:p w14:paraId="5763EF65" w14:textId="418D1146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5C9E29" w14:textId="62604EC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great Mosque of Constantinople was once a Christian church,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dedicated to the Holy Wisdom. Over its western portal may still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read, graven on a brazen plate, the words,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Come unto Me, all ye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labour and are heavy-laden, and I will give you rest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For four hundred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years noisy crowds have fought, and sorrowed, and fretted, beneath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dim inscription in an unknown tongue; and no eye has looked at it, nor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any heart responded. It is but too sad a symbol of the reception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Christ's offers meet amongst men, and--blessed be His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name!--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prominence there, though unread and unbelieved, is a symbol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patient forbearance with which rejected blessings are once and again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pressed upon us, and He stretches out His hand though no man regards,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calls though none do hear. My text is Christ's offer of peace.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world offers excitement, Christ promises repose.</w:t>
      </w:r>
    </w:p>
    <w:p w14:paraId="5E50A7E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2C4735" w14:textId="77777777" w:rsidR="000937DD" w:rsidRPr="001A43DB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A43DB">
        <w:rPr>
          <w:rFonts w:asciiTheme="minorHAnsi" w:hAnsiTheme="minorHAnsi" w:cs="Courier New"/>
          <w:b/>
          <w:bCs/>
          <w:sz w:val="22"/>
          <w:szCs w:val="22"/>
        </w:rPr>
        <w:t>I. Mark, then, first, this peace of God.</w:t>
      </w:r>
    </w:p>
    <w:p w14:paraId="384C10C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B4C4ED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What is it? What are its elements? Whence does it come? It is of God,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being its Source, or Origin, or Author, or Giver, but it belongs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 in a yet deeper sense, for Himself is Peace. And in some humble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yet real fashion our restless and anxious hearts may partake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divine tranquillity, and with a calm repose, kindred with that rest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which it is derived, may enter into His rest.</w:t>
      </w:r>
    </w:p>
    <w:p w14:paraId="2ABFA94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F3778F" w14:textId="52F8417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If that be too high a flight, at all events the peace that may be ours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Christ's, in the perfect and unbroken tranquillity of His perfect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Manhood. What, then, are its elements? The peace of God must, first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all, be peace with God. Conscious friendship with Him is indispensable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all true tranquillity. Where that is absent there may be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ignoring of the disturbed relationship; but there will be no peace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heart. The indispensable requisite 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conscience like a sea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Unless we have made sure work of our relationship with God,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know that He and we are friends, there is no real repose possible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us. In the whirl of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excitement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may forget, and for a time turn away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from, the realities of our relation to Him, and so get such gladness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possible to a life not rooted in conscious friendship with Him.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such lives will be like some of those sunny islands in the Eastern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Pacific, extinct volcanoes, where nature smiles and all things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prodigal and life is easy and luxuriant; but some day the clouds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gather, and the earth shakes, and fire pours forth, and the sea boils,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every living thing dies, and darkness and desolation come. You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living, brother, upon a volcano's side, unless the roots of your being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fixed in a God who is your friend.</w:t>
      </w:r>
    </w:p>
    <w:p w14:paraId="78074DE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3EA362" w14:textId="066BC1E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Again, the peace of God is peace within ourselves. The unrest of human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comes largely from our being torn asunder by contending impulses.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Conscience pulls this way, passion that. Desire says,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Do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this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reason, judgment, prudence say,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 at your peril if you do!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desire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fights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against another, and so the man is rent asunder.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must be the harmonising of all the Being if there is to be real rest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spirit. No longer must it be like the chaos ere the creative word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spoken, where, in gloom, contending elements strove.</w:t>
      </w:r>
    </w:p>
    <w:p w14:paraId="406F568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0EB8CC" w14:textId="63D7095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Again, men have not peace, because in most of them everything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topmost that ought to be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undermost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, and everything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undermost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that ought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be uppermost.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Beggars are on horseback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(and we know where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ride),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princes walking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more regal part of the man's nature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suppressed, and trodden under foot; and the servile parts,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ought to be under firm restraint, and guided by a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wise hand, are too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often supreme, and wild work comes of that. When you put the captain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officers, and everybody on board that knows anything about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navigation, into irons, and fasten down the hatches on them, and let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crew and the cabin boys take the helm and direct the ship,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likely that the voyage will end anywhere but on the rocks.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Multitudes are living lives of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unrestfulness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 simply because they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set the lowest parts of their nature upon the throne, and subordinated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highest to these.</w:t>
      </w:r>
    </w:p>
    <w:p w14:paraId="306EF2B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D44DE9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Our unrest comes from yet another source. We have not peace, because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not found and grasped the true objects for any of our faculties.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 is the only possession that brings quiet. The heart hungers until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feeds upon Him. The mind is satisfied with no truth until behind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truth it finds a Person who is true. The will is enslaved and wretched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until in God it recognises legitimate and absolute authority, which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blessing to obey. Love puts out its yearnings, like the filaments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gossamer spiders send out into the air, seeking in vain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something to fasten upon, until it touches God, and clings there.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no rest for a man until he rests in God. The reason why this world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so full of excitement is because it is so empty of peace,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reason why it is so empty of peace is because it is so void of God.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peace of God brings peace with Him, and peace within. It unites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hearts to fear His name, and draws all the else turbulent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confusedly flowing impulses of the great deep of the spirit after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itself, in a tidal wave, as the moon draws the waters of the gathered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ocean. The peace of God is peace with Him, and peace within.</w:t>
      </w:r>
    </w:p>
    <w:p w14:paraId="373545B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BDE1C0" w14:textId="165C36C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need not, I suppose, do more than say one word about that descriptive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clause in my text,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It</w:t>
      </w:r>
      <w:proofErr w:type="gramEnd"/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passeth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understanding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understanding is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faculty by which men lay hold of the peace of God any more than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 see a picture with your ears or hear music with your eyes.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everything its own organ; you cannot weigh truth in a tradesman's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scales or measure thought with a yard-stick. Love is not the instrument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apprehending Euclid, nor the brain the instrument for grasping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divine and spiritual gifts. The peace of God transcends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understanding, as well as belongs to another order of things than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about which the understanding is concerned. You must experience it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know it; you must have it in order that you may feel its sweetness.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eludes the grasp of the wisest, though it yields itself to the patient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loving heart.</w:t>
      </w:r>
    </w:p>
    <w:p w14:paraId="7CB5119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8A5132" w14:textId="77777777" w:rsidR="000937DD" w:rsidRPr="001A43DB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A43DB">
        <w:rPr>
          <w:rFonts w:asciiTheme="minorHAnsi" w:hAnsiTheme="minorHAnsi" w:cs="Courier New"/>
          <w:b/>
          <w:bCs/>
          <w:sz w:val="22"/>
          <w:szCs w:val="22"/>
        </w:rPr>
        <w:t>II. So notice, in the next place, what the peace of God does.</w:t>
      </w:r>
    </w:p>
    <w:p w14:paraId="526167E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59F22F" w14:textId="7C6396F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shall keep your hearts and minds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Apostle here blends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together, in a very remarkable manner, the conceptions of peace and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war, for he employs a purely military word to express the office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Divine peace. That word,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shall keep,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same as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translated in another of his letters kept with a garrison--and, though,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perhaps, it might be going too far to insist that the military idea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prominent in his mind, it will certainly not be unsafe to recognise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presence.</w:t>
      </w:r>
    </w:p>
    <w:p w14:paraId="77AC3DA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ACDB34" w14:textId="018CFFB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So, then, this Divine peace takes upon itself warlike functions,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garrisons the heart and mind. What does he mean by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heart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mind</w:t>
      </w:r>
      <w:r w:rsidR="00925AE3">
        <w:rPr>
          <w:rFonts w:asciiTheme="minorHAnsi" w:hAnsiTheme="minorHAnsi" w:cs="Courier New"/>
          <w:sz w:val="22"/>
          <w:szCs w:val="22"/>
        </w:rPr>
        <w:t>?</w:t>
      </w:r>
      <w:r w:rsidRPr="008047DD">
        <w:rPr>
          <w:rFonts w:asciiTheme="minorHAnsi" w:hAnsiTheme="minorHAnsi" w:cs="Courier New"/>
          <w:sz w:val="22"/>
          <w:szCs w:val="22"/>
        </w:rPr>
        <w:t xml:space="preserve"> Not, as the English reader might suppose, two different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faculties, the emotional and the intellectual--which is what we usually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roughly mean by our distinction between heart and mind--but, as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always the case in the Bible,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means the whole inner man,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whether considered as thinking, willing, purposing, or doing any 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inward act; and the word rendered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mind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does not mean another part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human nature, but the whole products of the operations of the heart.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Revised Version renders it by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thoughts,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that is correct if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given a wide enough application, so as to include emotions,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affections, purposes, as well as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thoughts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narrower sense.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whole inner man, in all the extent of its manifold operations,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indwelling peace of God will garrison and guard.</w:t>
      </w:r>
    </w:p>
    <w:p w14:paraId="21F4167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622379" w14:textId="77E8E4D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note, however profound and real that Divine peace is, it is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enjoyed in the midst of warfare. Quiet is not quiescence. God's peace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not torpor. The man that has it has still to wage continual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conflict, and day by day to brace himself anew for the fight.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highest energy of action is the result of the deepest calm of heart;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just as the motion of this solid, and, as we feel it to be, immovable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world, is far more rapid through the abysses of space, and on its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axis, than any of the motions of the things on its surface.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quiet heart,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which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moveth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altogether if it move at all,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rests whilst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moves, and moves the more swiftly because of its unbroken repose.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peace of God, which is peace militant, is unbroken amidst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conflicts. The wise old Greeks chose for the protectress of Athens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goddess of Wisdom, and whilst they consecrated to her the olive branch,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is the symbol of peace, they set her image on the Parthenon,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helmed and spear-bearing, to defend the peace, which she brought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earth.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this heavenly Virgin, whom the Apostle personifies here,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winged sentry, all skilful in the wars,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enters into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hearts and fights for us to keep us in unbroken peace.</w:t>
      </w:r>
    </w:p>
    <w:p w14:paraId="3B53C07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F79AAB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is possible day by day to go out to toil and care and anxiety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change and suffering and conflict, and yet to bear within our hearts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unalterable rest of God. Deep in the bosom of the ocean, beneath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region where winds howl and billows break, there is calm, but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calm is not stagnation. Each drop from these fathomless abysses may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raised to the surface by the power of the sunbeams, expanded there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heat, and sent on some beneficent message across the world. So,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deep in our hearts, beneath the storm, beneath the raving winds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curling waves, there may be a central repose, as unlike stagnation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 unlike tumult; and the peace of God may, as a warrior, keep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hearts and minds in Christ Jesus.</w:t>
      </w:r>
    </w:p>
    <w:p w14:paraId="5376668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F5776C" w14:textId="5E858EE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What is the plain English of that metaphor? Just this, that a man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that peace as his conscious possession is lifted above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temptations that otherwise would drag him away. The full cup, filled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precious wine, has no room in it for the poison that otherwise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might be poured in. As Jesus Christ has taught us, there is such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 as cleansing a heart in some measure, and yet because it 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empty,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 it 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swept and garnished,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demons come back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again. The best way to be made strong to resist temptation, is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lifted above feeling it to be a temptation, by reason of the sweetness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peace possessed. Oh! if our hearts were filled, as they might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filled, with that divine repose, do you think that the vulgar,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coarse-tasting baits which make our mouths water now would have 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power over us? Will a man who bears in his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hands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jewels of priceless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value, and knows them to be such, find much temptation when some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imitation stone, made of coloured glass and a tinfoil backing,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presented to him? Will the world draw us away if we are rooted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grounded in the peace of God? Geologists tell us that climates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changed and creatures are killed by the slow variation of level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earth. If you and I can only heave our lives up high enough, the foul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 that live down below will find the air too pure and keen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them, and will die and disappear; and all the vermin that stung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nestled down in the flats will be gone when we get up to the heights.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peace of God will keep our hearts and thoughts.</w:t>
      </w:r>
    </w:p>
    <w:p w14:paraId="210962F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F35A41" w14:textId="77777777" w:rsidR="000937DD" w:rsidRPr="001A43DB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A43DB">
        <w:rPr>
          <w:rFonts w:asciiTheme="minorHAnsi" w:hAnsiTheme="minorHAnsi" w:cs="Courier New"/>
          <w:b/>
          <w:bCs/>
          <w:sz w:val="22"/>
          <w:szCs w:val="22"/>
        </w:rPr>
        <w:t>III. Now, lastly, notice how we get the peace of God.</w:t>
      </w:r>
    </w:p>
    <w:p w14:paraId="73BFACD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DA384B" w14:textId="6F1A7BE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My text is an exuberant promise, but it is knit on to something before,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that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 the beginning of the verse. It is a promise, as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God's promises are, on conditions. And here are the conditions.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careful for nothing; but in everything by prayer and supplication,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thanksgiving, let your requests be made known unto God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defines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conditions in part; and the last words of the text itself complete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definition.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Christ Jesus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describes, not so much where we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be kept, as a condition under which we shall be kept. How, then, can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get this peace into my turbulent, changeful life?</w:t>
      </w:r>
    </w:p>
    <w:p w14:paraId="34BA555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AE766E" w14:textId="09BE7F4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answer, first, trust is peace. It is always so; even when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misplaced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are at rest. The condition of repose for the human heart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that we shall be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Christ,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has said,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world ye shall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tribulation, but in Me ye shall have peace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how may I be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</w:t>
      </w:r>
      <w:r w:rsidR="00925AE3">
        <w:rPr>
          <w:rFonts w:asciiTheme="minorHAnsi" w:hAnsiTheme="minorHAnsi" w:cs="Courier New"/>
          <w:sz w:val="22"/>
          <w:szCs w:val="22"/>
        </w:rPr>
        <w:t>?</w:t>
      </w:r>
      <w:r w:rsidRPr="008047DD">
        <w:rPr>
          <w:rFonts w:asciiTheme="minorHAnsi" w:hAnsiTheme="minorHAnsi" w:cs="Courier New"/>
          <w:sz w:val="22"/>
          <w:szCs w:val="22"/>
        </w:rPr>
        <w:t xml:space="preserve"> Simply by trusting myself to Him. That brings peace with God.</w:t>
      </w:r>
    </w:p>
    <w:p w14:paraId="28E4E8E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0223FE" w14:textId="2D654FE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The sinless Son of God has died on the Cross, a sacrifice for the sins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whole world, for yours and for mine. Let us trust to that,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shall have peace with God, through our Lord Jesus Christ. And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have, by trust, inward peace, for He, through our faith,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controls our whole natures, and Faith leads the lion in a silken leash,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like Spenser's Una. Trust in Christ brings peace amid outward sorrows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conflicts. When the pilot comes on board the captain does not leave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bridge, but stands by the pilot's side. His responsibility is past,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his duties are not over. And when Christ comes into my heart,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effort, my judgment, are not made unnecessary, or put on one side. Let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 take the command, and stand beside Him, and carry out His orders,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you will find rest to your souls.</w:t>
      </w:r>
    </w:p>
    <w:p w14:paraId="596B57D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2B8C6F" w14:textId="55B3F82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Again, submission is peace. What makes our troubles is not outward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circumstances, howsoever afflictive they may be, but the resistance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spirits to the circumstances. And where a man's will bends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Not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mine but Thine be done,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is calm. Submission is like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lotion that is applied to mosquito bites--it takes away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irritation, though the puncture be left. Submission is peace, both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resignation and as obedience.</w:t>
      </w:r>
    </w:p>
    <w:p w14:paraId="5783339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B74AE7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Communion is peace. You will get no quiet until you live with God.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Until He is at your side you will always be moved.</w:t>
      </w:r>
    </w:p>
    <w:p w14:paraId="72A1AE4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C14BD2" w14:textId="00B79234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So, dear friend, fix this in your minds: a life without Christ is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without peace. Without Him you may have excitement, pleasure,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gratified passions, success, accomplished hopes, but peace never!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never have had it, have you? If you live without Him, you may forget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you have not Him, and you can plunge into the world, and so lose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consciousness of the aching void, but it is there all the same.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never will have peace until you go to Him. There is only one way to get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it. The Christless heart is like the troubled sea that cannot rest.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is no peace for it. But in Him you can get it for the asking.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chastisement of our peace was laid upon Him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For our sakes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died on the Cross, so making peace. Trust Him as your only hope,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Saviour and friend, and the God of peace will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fill you with all joy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peace in believing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Then bow your wills to Him in acceptance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providence, and in obedience to His commands, and so,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 peace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shall be as a river, and your righteousness as the waves of the sea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Then keep your hearts in union and communion with Him, and so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presence will keep you in perfect peace whilst conflicts last, and,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Him at your side, you will pass through the valley of the shadow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death undisturbed, and come to the true Salem, the city of peace,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where they beat their swords into ploughshares, and learn and fear war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 more.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329DA157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869135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D010C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52BF9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4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2021-12-16T09:40:00Z</dcterms:modified>
</cp:coreProperties>
</file>