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59053" w14:textId="77777777" w:rsidR="007C702A" w:rsidRPr="00795B34" w:rsidRDefault="007C702A" w:rsidP="007C702A">
      <w:pPr>
        <w:rPr>
          <w:b/>
          <w:sz w:val="24"/>
        </w:rPr>
      </w:pPr>
      <w:r w:rsidRPr="00795B34">
        <w:rPr>
          <w:b/>
          <w:sz w:val="24"/>
        </w:rPr>
        <w:t>THE EXPOSITION OF HOLY SCRIPTURE BY ALEXANDER MACLAREN</w:t>
      </w:r>
    </w:p>
    <w:p w14:paraId="6F323419" w14:textId="44675071" w:rsidR="00996EB9" w:rsidRPr="00795B34" w:rsidRDefault="00AA3956" w:rsidP="00996EB9">
      <w:pPr>
        <w:rPr>
          <w:b/>
          <w:sz w:val="32"/>
          <w:u w:val="single"/>
        </w:rPr>
      </w:pPr>
      <w:r>
        <w:rPr>
          <w:b/>
          <w:sz w:val="32"/>
          <w:u w:val="single"/>
        </w:rPr>
        <w:t>PSALMS</w:t>
      </w:r>
      <w:r w:rsidR="00764BDD">
        <w:rPr>
          <w:b/>
          <w:sz w:val="32"/>
          <w:u w:val="single"/>
        </w:rPr>
        <w:t>-031</w:t>
      </w:r>
      <w:r w:rsidR="00996EB9" w:rsidRPr="00795B34">
        <w:rPr>
          <w:sz w:val="32"/>
          <w:u w:val="single"/>
        </w:rPr>
        <w:t xml:space="preserve">. </w:t>
      </w:r>
      <w:r w:rsidR="00CE6B92">
        <w:rPr>
          <w:b/>
          <w:sz w:val="32"/>
          <w:u w:val="single"/>
        </w:rPr>
        <w:t>THIRSTING FOR GOD</w:t>
      </w:r>
      <w:r w:rsidR="00996EB9" w:rsidRPr="00795B34">
        <w:rPr>
          <w:b/>
          <w:sz w:val="32"/>
          <w:u w:val="single"/>
        </w:rPr>
        <w:t xml:space="preserve"> by ALEXANDER MACLAREN</w:t>
      </w:r>
    </w:p>
    <w:p w14:paraId="3C48FD84" w14:textId="36BE4FA3" w:rsidR="00996EB9" w:rsidRPr="00795B34" w:rsidRDefault="00996EB9" w:rsidP="00996EB9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795B34">
        <w:rPr>
          <w:rFonts w:cstheme="minorHAnsi"/>
          <w:i/>
          <w:sz w:val="24"/>
          <w:szCs w:val="24"/>
          <w:lang w:val="en-US"/>
        </w:rPr>
        <w:t>"</w:t>
      </w:r>
      <w:r w:rsidR="00520928" w:rsidRPr="00520928">
        <w:rPr>
          <w:rFonts w:cstheme="minorHAnsi"/>
          <w:i/>
          <w:sz w:val="24"/>
          <w:szCs w:val="24"/>
          <w:lang w:val="en-US"/>
        </w:rPr>
        <w:t xml:space="preserve">My soul </w:t>
      </w:r>
      <w:proofErr w:type="spellStart"/>
      <w:r w:rsidR="00520928" w:rsidRPr="00520928">
        <w:rPr>
          <w:rFonts w:cstheme="minorHAnsi"/>
          <w:i/>
          <w:sz w:val="24"/>
          <w:szCs w:val="24"/>
          <w:lang w:val="en-US"/>
        </w:rPr>
        <w:t>thirsteth</w:t>
      </w:r>
      <w:proofErr w:type="spellEnd"/>
      <w:r w:rsidR="00520928" w:rsidRPr="00520928">
        <w:rPr>
          <w:rFonts w:cstheme="minorHAnsi"/>
          <w:i/>
          <w:sz w:val="24"/>
          <w:szCs w:val="24"/>
          <w:lang w:val="en-US"/>
        </w:rPr>
        <w:t xml:space="preserve"> for God, for the living God</w:t>
      </w:r>
      <w:r w:rsidRPr="00795B34">
        <w:rPr>
          <w:rFonts w:cstheme="minorHAnsi"/>
          <w:i/>
          <w:sz w:val="24"/>
          <w:szCs w:val="24"/>
          <w:lang w:val="en-US"/>
        </w:rPr>
        <w:t>."</w:t>
      </w:r>
    </w:p>
    <w:p w14:paraId="57327510" w14:textId="742404EF" w:rsidR="00996EB9" w:rsidRPr="00795B34" w:rsidRDefault="00996EB9" w:rsidP="00996EB9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Psalm </w:t>
      </w:r>
      <w:r w:rsidR="00520928">
        <w:rPr>
          <w:rFonts w:cstheme="minorHAnsi"/>
          <w:i/>
          <w:sz w:val="24"/>
          <w:szCs w:val="24"/>
          <w:lang w:val="en-US"/>
        </w:rPr>
        <w:t>42</w:t>
      </w:r>
      <w:r>
        <w:rPr>
          <w:rFonts w:cstheme="minorHAnsi"/>
          <w:i/>
          <w:sz w:val="24"/>
          <w:szCs w:val="24"/>
          <w:lang w:val="en-US"/>
        </w:rPr>
        <w:t>:2</w:t>
      </w:r>
    </w:p>
    <w:p w14:paraId="43B36F2E" w14:textId="45C1C4EC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CF68ED7" w14:textId="1DDFFB78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This whole psalm reads like the sob of a wounded heart. The writer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it is shut out from the Temple of his God, from the holy soil of 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native land. One can see him sitting solitary yonder in the lonely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wilderness (for the geographical details that occur in one part of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psalm point to his situation as being on the other side of the Jordan,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in the mountains of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Moab)--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>can see him sitting there with long wistful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gaze yearning across the narrow valley and the rushing stream that lay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between him and the land of God's chosen people, and his eye resting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perhaps on the mountaintop that looked down upon Jerusalem. He felt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shut out from the presence of God. We need not suppose that he believed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all the rest of the world to be profane and God-forsaken, except only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Temple. Nor need we wonder, on the other hand, that his faith did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cling to form, and that he thought the sparrows beneath the eaves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Temple blessed birds! He was depressed, because he was shut out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from the tokens of God's presence; and because he was depressed, 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shut himself out from the reality of the presence. And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he cried with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a cry which never is in vain, My soul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thirsteth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for God, for the living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God</w:t>
      </w:r>
      <w:r w:rsidR="00FB1401">
        <w:rPr>
          <w:rFonts w:asciiTheme="minorHAnsi" w:hAnsiTheme="minorHAnsi" w:cs="Courier New"/>
          <w:sz w:val="22"/>
          <w:szCs w:val="22"/>
        </w:rPr>
        <w:t>!</w:t>
      </w:r>
      <w:r w:rsidRPr="001C3176">
        <w:rPr>
          <w:rFonts w:asciiTheme="minorHAnsi" w:hAnsiTheme="minorHAnsi" w:cs="Courier New"/>
          <w:sz w:val="22"/>
          <w:szCs w:val="22"/>
        </w:rPr>
        <w:t xml:space="preserve"> Taken, then, in its original sense, the words of our text apply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only to that strange phenomenon which we call religious depression. But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 have ventured to take them in a wider sense than that. It is not only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Christian men who are cast down, whose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souls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thirst for God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It is not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only men upon earth whose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souls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thirst for God. All men, everywhere,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may take this text for theirs. Every human heart may breathe it out, if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it understands itself. The longing for the living God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belongs to all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men. Thwarted, stifled, it still survives. Unconscious, it is our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deepest misery. Recognised, yielded to, accepted, it is the foundation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our highest blessings. Filled to the full, it still survives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unsatiated and expectant. For all men upon earth, Christian or not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Christian, for Christians here below, whether in times of depression or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 times of gladness, and for the blessed and calm spirits that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ecstasy of longing, full of fruition, stand around God's throne--it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equally true that their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souls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thirst for God, for the living God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Only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with this difference, that to some the desire is misery and death,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to some the desire is life and perfect blessedness. So that the first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thought I would suggest to you now is, that there is an unconscious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unsatisfied longing after God, which is what we call the state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nature; secondly, that there is an imperfect longing after God, fully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satisfied, which is what we call the state of grace; and lastly,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there is a perfect longing, perfectly satisfied, which is what we call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state of glory. Nature; religion upon earth; blessedness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heaven--my text is the expression, in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divers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senses, of them all.</w:t>
      </w:r>
    </w:p>
    <w:p w14:paraId="1E219554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9D29775" w14:textId="77777777" w:rsidR="001C3176" w:rsidRPr="00520928" w:rsidRDefault="00A72290" w:rsidP="00434121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520928">
        <w:rPr>
          <w:rFonts w:asciiTheme="minorHAnsi" w:hAnsiTheme="minorHAnsi" w:cs="Courier New"/>
          <w:b/>
          <w:bCs/>
          <w:sz w:val="22"/>
          <w:szCs w:val="22"/>
        </w:rPr>
        <w:t>I. In the first place, then, there is in every man an unconscious and</w:t>
      </w:r>
      <w:r w:rsidR="001C3176" w:rsidRPr="00520928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520928">
        <w:rPr>
          <w:rFonts w:asciiTheme="minorHAnsi" w:hAnsiTheme="minorHAnsi" w:cs="Courier New"/>
          <w:b/>
          <w:bCs/>
          <w:sz w:val="22"/>
          <w:szCs w:val="22"/>
        </w:rPr>
        <w:t>unsatisfied longing after God, and that is the state of nature.</w:t>
      </w:r>
    </w:p>
    <w:p w14:paraId="01035FEC" w14:textId="69EE44B0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F095D09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Experience is the test of that assertion. And the most superficial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examination of the facts of daily life, as well as the questioning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our own souls, will tell us that this is the leading feature of them--a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state of unrest. What is it that one of those deistic poets of our own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land says, about Man never is, but always to be blest</w:t>
      </w:r>
      <w:r w:rsidR="00BD75D1">
        <w:rPr>
          <w:rFonts w:asciiTheme="minorHAnsi" w:hAnsiTheme="minorHAnsi" w:cs="Courier New"/>
          <w:sz w:val="22"/>
          <w:szCs w:val="22"/>
        </w:rPr>
        <w:t>?</w:t>
      </w:r>
      <w:r w:rsidRPr="001C3176">
        <w:rPr>
          <w:rFonts w:asciiTheme="minorHAnsi" w:hAnsiTheme="minorHAnsi" w:cs="Courier New"/>
          <w:sz w:val="22"/>
          <w:szCs w:val="22"/>
        </w:rPr>
        <w:t xml:space="preserve"> What is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meaning of the fact that all round about us, and we partaking of it,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there is ceaseless, gigantic activity going on? The very fact that men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work, the very fact of activity in the mind and life, noble as it is,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root of all that is good, and beautiful as it is, is still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testimony of nature to this fact that I by myself am full of passionate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longings, of earnest desires, of unsupplied wants. I thirst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is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voice of the whole world.</w:t>
      </w:r>
    </w:p>
    <w:p w14:paraId="500A69CE" w14:textId="514D2BFA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54313F0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No man is made to be satisfied from himself. For the stilling of our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own hearts, for the satisfying of our own nature, for the strengthening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and joy of our being, we need to go beyond ourselves, and to fix </w:t>
      </w:r>
      <w:r w:rsidRPr="001C3176">
        <w:rPr>
          <w:rFonts w:asciiTheme="minorHAnsi" w:hAnsiTheme="minorHAnsi" w:cs="Courier New"/>
          <w:sz w:val="22"/>
          <w:szCs w:val="22"/>
        </w:rPr>
        <w:lastRenderedPageBreak/>
        <w:t>upon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something external to ourselves. We are not independent. None of us can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stand by himself. No man carries within him the fountain from which 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can draw. If a heart is to be blessed, it must go out of the narrow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circle of its own individuality; and if a man's life is to be strong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happy, he must get the foundation of his strength somewhere else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than in his own soul. And, my friends! especially you young men, all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 modern doctrine of self-reliance, though it has a true side to it,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has also a frightfully false side. Though it may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he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quite true that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man ought to be, in one sense, sufficient for himself, and that there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is no real blessedness of which the root does not lie within the nature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heart of the man; though all that be quite true, yet, if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doctrine means (as on the lips of many a modern eloquent and powerful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teacher of it, it does mean) that we can do without God, that we may be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self-reliant and self-sufficient, and proudly neglectful of all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divine forces that come down into life to brighten and gladden it, it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is a lie, false and fatal; and of all the falsehoods that are going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about this world at present, I know not one that is varnished over with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more apparent truth, that is smeared over with more of the honey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catches young, ardent, ingenuous hearts, than that half-truth,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therefore most deceptive error, which preaches independence,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self-reliance, and which means--a man's soul does not thirst for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living God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Take care of it! We are made not to be independent.</w:t>
      </w:r>
    </w:p>
    <w:p w14:paraId="1EEDE430" w14:textId="1DCC43A4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960A6B7" w14:textId="1BC538AE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We are made, next, to need, not things, but living beings. My soul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thirsteth</w:t>
      </w:r>
      <w:proofErr w:type="spellEnd"/>
      <w:r w:rsidR="00AA3956">
        <w:rPr>
          <w:rFonts w:asciiTheme="minorHAnsi" w:hAnsiTheme="minorHAnsi" w:cs="Courier New"/>
          <w:sz w:val="22"/>
          <w:szCs w:val="22"/>
        </w:rPr>
        <w:t>-</w:t>
      </w:r>
      <w:r w:rsidRPr="001C3176">
        <w:rPr>
          <w:rFonts w:asciiTheme="minorHAnsi" w:hAnsiTheme="minorHAnsi" w:cs="Courier New"/>
          <w:sz w:val="22"/>
          <w:szCs w:val="22"/>
        </w:rPr>
        <w:t>-for what? An abstraction, a possession, riches, a thing?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No! my soul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thirsteth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for God, for the living God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Yes, hearts want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hearts. The converse of Christ's saying is equally true; He said, God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is a Spirit, and they that worship Him must worship Him in spirit</w:t>
      </w:r>
      <w:r w:rsidR="00996EB9">
        <w:rPr>
          <w:rFonts w:asciiTheme="minorHAnsi" w:hAnsiTheme="minorHAnsi" w:cs="Courier New"/>
          <w:sz w:val="22"/>
          <w:szCs w:val="22"/>
        </w:rPr>
        <w:t>;</w:t>
      </w:r>
      <w:r w:rsidRPr="001C3176">
        <w:rPr>
          <w:rFonts w:asciiTheme="minorHAnsi" w:hAnsiTheme="minorHAnsi" w:cs="Courier New"/>
          <w:sz w:val="22"/>
          <w:szCs w:val="22"/>
        </w:rPr>
        <w:t xml:space="preserve"> man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has a spirit, and man must have Spirit to worship, to lean upon,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live by, or all will be inefficient and unsatisfactory. Oh, lay this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heart, my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brother!--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>no things can satisfy a living soul. No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accumulation of dead matter can become the life of an immortal being.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two classes are separated by the whole diameter of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universe--matter and spirit, thing and person; and you cannot feed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yourself upon the dead husks that lie there round about you--wealth,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position, honour. Books, thoughts, though they are nobler than these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other, are still inefficient. Principles, causes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emotions springing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from truth, these are not enough. I want more than that, I want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something to love, something to lay a hand upon, that shall return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grasp of the hand. A living man must have a living God, or his soul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will perish in the midst of earthly plenty, and will thirst and die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whilst the water of earthly delights is running all around him. We are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made to need persons, not things.</w:t>
      </w:r>
    </w:p>
    <w:p w14:paraId="346DC8FD" w14:textId="2426DE70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BE8B417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Then again, we need one Being who shall be all-sufficient. There is no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greater misery than that which may ensue from the attempt to satisfy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our souls by the accumulation of objects, each of them imperfect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finite, which yet we fancy, woven together, will make an adequate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whole. When a heart is diverted from its one central purpose, when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life is split up in a hundred different directions and into a hundred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different emotions, it is like a beam of light passed through some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broken surface where it is all refracted and shivered into fragments;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there is no clear vision, there is no perfect light. If a man is to be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blessed, he must have one source to which he can go. The merchantman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 seeks for many goodly pearls, may find the many; but until he has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bartered them all for the one, there is something lacking. Not only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does the understanding require to pass through the manifold, up and up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 ever higher generalisations, till it reaches the One from whom all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things come; but the heart requires to soar, if it would be at rest,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through all the diverse regions where its love may legitimately tarry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for a while, until it reaches the sole and central throne of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universe, and there it may cease its flight, and fold its weary wings,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sleep like a bird within its nest. We want a Being, and we want one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Being in whom shall be sphered all perfection, in whom shall abide all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power and blessedness; beyond whom thought cannot pass, out of whose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infinite circumference love does not need to wander; besides whose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boundless treasures no other riches can be required; who is light for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understanding, power for the will, authority for the practical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life, purpose for the efforts, motive for the doings, end and object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for the feelings, home of the affections, light of our seeing, life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our life, the love of our heart, the one living God, infinite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wisdom, power, holiness, justice, goodness and truth; who is all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all, and without whom everything else is misery. My soul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thirsteth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for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God, for the living God</w:t>
      </w:r>
      <w:r w:rsidR="00BD75D1">
        <w:rPr>
          <w:rFonts w:asciiTheme="minorHAnsi" w:hAnsiTheme="minorHAnsi" w:cs="Courier New"/>
          <w:sz w:val="22"/>
          <w:szCs w:val="22"/>
        </w:rPr>
        <w:t>.</w:t>
      </w:r>
    </w:p>
    <w:p w14:paraId="061A4F59" w14:textId="311AC3D4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951A8A0" w14:textId="1C45889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lastRenderedPageBreak/>
        <w:t>Brother! let me ask you the question, before I pass on--the question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for the sake of which I am preaching this sermon: Do you know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Father? I know this much, that every heart here now answers an Amen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(if it will be honest) to what I have been saying. Unrest; panting,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desperate thirst, deceiving itself as to where it should go; slaking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itself at the gilded puddles that the beasts would cough at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instead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of coming to the water of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life!--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>that is the state of man without God.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 is nature. That is irreligion. The condition in which every man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 is not trusting in Jesus Christ, is this--thirsting for God,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not knowing whom he is thirsting for, and so not getting the supply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 he wants.</w:t>
      </w:r>
    </w:p>
    <w:p w14:paraId="4316F6D7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CBEECE5" w14:textId="77777777" w:rsidR="001C3176" w:rsidRPr="00520928" w:rsidRDefault="00A72290" w:rsidP="00434121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520928">
        <w:rPr>
          <w:rFonts w:asciiTheme="minorHAnsi" w:hAnsiTheme="minorHAnsi" w:cs="Courier New"/>
          <w:b/>
          <w:bCs/>
          <w:sz w:val="22"/>
          <w:szCs w:val="22"/>
        </w:rPr>
        <w:t>II. There is a conscious longing, imperfect, but answered; and that is</w:t>
      </w:r>
      <w:r w:rsidR="001C3176" w:rsidRPr="00520928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520928">
        <w:rPr>
          <w:rFonts w:asciiTheme="minorHAnsi" w:hAnsiTheme="minorHAnsi" w:cs="Courier New"/>
          <w:b/>
          <w:bCs/>
          <w:sz w:val="22"/>
          <w:szCs w:val="22"/>
        </w:rPr>
        <w:t>the state of grace--the beginning of religion in a man's soul.</w:t>
      </w:r>
    </w:p>
    <w:p w14:paraId="1DCC22E9" w14:textId="2EE5B29C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393072D" w14:textId="5AAF2BB0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If it be true that there are, as part of the universal human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experience, however overlaid and stifled, these necessities of which I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have been speaking, the very existence of the necessities affords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presumption, before all evidence, that, somehow and somewhere, they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shall be supplied. There can be no deeper truth--none, I think,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ought to have more power in shaping some parts of our Christian creed,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than this, that God is a faithful Creator; and where He makes men with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longings, it is a prophecy that those longings are going to be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supplied. The same ground which avails to defend doctrines that cannot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 so well defended by any other argument--the same ground on which we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say that there is an immortality, because men long for it and believe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 it; that there is a God because men cannot get rid of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instinctive conviction that there is; that there is a retribution,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because men's consciences do ask for it, and cry out for it--the very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same process which may be applied to the buttressing and defending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all the grandest truths of the Gospel, applies also in this practical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matter. If I, made by God who knew what He was doing when He made me,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am formed with these deep necessities, with these passionate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longings--then it cannot but be that it is intended that they should be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to me a means of leading me to Him, and that there they should be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satisfied. For He is the faithful Creator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and He remembers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conditions under which His making of us has placed us. He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knoweth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our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frame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and He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remembereth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what He has implanted within us. And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presumption is, of course, turned into an actual certainty when we let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 the light of the Gospel upon the thing. Then we can say to every man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 thus is yearning after a goodness dimly perceived, and does not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know what it is that he wants, and we say to you now, Brother! betake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yourself to the cross of Christ go with those wants of yours to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Lamb of God that taketh away the sin of the world</w:t>
      </w:r>
      <w:r w:rsidR="00AA3956">
        <w:rPr>
          <w:rFonts w:asciiTheme="minorHAnsi" w:hAnsiTheme="minorHAnsi" w:cs="Courier New"/>
          <w:sz w:val="22"/>
          <w:szCs w:val="22"/>
        </w:rPr>
        <w:t>:</w:t>
      </w:r>
      <w:r w:rsidRPr="001C3176">
        <w:rPr>
          <w:rFonts w:asciiTheme="minorHAnsi" w:hAnsiTheme="minorHAnsi" w:cs="Courier New"/>
          <w:sz w:val="22"/>
          <w:szCs w:val="22"/>
        </w:rPr>
        <w:t xml:space="preserve"> He will interpret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them to you. He will explain to you, as you do not now know, what they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mean; and, better than that, He will supply them all. Your souls are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thirsting; and you look about, here and there, and everywhere, for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springs of water. There is the fountain--go to Christ. Your souls are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thirsting for God. The unfathomed ocean of the Godhead lies far beyond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my lip; but here is the channel through which there flows that river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water of life. Here is the manifested God, here is the granted God,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here is the Godhead coming into connection and union with man, 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wants and his sins--the living God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His living Son, His everlasting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Word. He that believeth upon Him shall never hunger, and he that cometh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unto Him shall never thirst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God is the divine and unfathomable ocean;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Christ the Son is the stream that brings salvation to every man's lips.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All wants are supplied there. Take it as a piece of the simplest prose,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with no rhetorical exaggeration about it, that Christ is everything,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everything that a man can want. We are made to require, and to be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restless until we possess, perfect truth--there it is! We are made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want, and to be restless until we get, perfect, infinite unchangeable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love--there it is! We must have, or the burden of our own self-will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will be a misery to us, a hand laid upon the springs of our conduct,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authoritative and purifying, and have the blessedness of some voice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say to us, I bid thee, and that is enough</w:t>
      </w:r>
      <w:r w:rsidR="00AA3956">
        <w:rPr>
          <w:rFonts w:asciiTheme="minorHAnsi" w:hAnsiTheme="minorHAnsi" w:cs="Courier New"/>
          <w:sz w:val="22"/>
          <w:szCs w:val="22"/>
        </w:rPr>
        <w:t>-</w:t>
      </w:r>
      <w:r w:rsidRPr="001C3176">
        <w:rPr>
          <w:rFonts w:asciiTheme="minorHAnsi" w:hAnsiTheme="minorHAnsi" w:cs="Courier New"/>
          <w:sz w:val="22"/>
          <w:szCs w:val="22"/>
        </w:rPr>
        <w:t>-there it is! We must have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rest, purity, hope, gladness, life in our souls--there they all are!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Whatever form of human nature and character be yours, my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brother!--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>whatever exigencies of life you may be lying under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pressure of--man or woman, adult or child, father or son, man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business or man of thought, struggling with difficulties or bright with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joy--Oh! believe us, the perfecting of your character may be got in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Lamb of God, and without Him it never can be possessed. Christ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everything, and out of His fulness all we receive grace for grace</w:t>
      </w:r>
      <w:r w:rsidR="00BD75D1">
        <w:rPr>
          <w:rFonts w:asciiTheme="minorHAnsi" w:hAnsiTheme="minorHAnsi" w:cs="Courier New"/>
          <w:sz w:val="22"/>
          <w:szCs w:val="22"/>
        </w:rPr>
        <w:t>.</w:t>
      </w:r>
    </w:p>
    <w:p w14:paraId="115BD654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A871818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Not only in Christ is there the perfect supply of all these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necessities, but also that fulness becomes ours on the simple condition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desiring it. The thirst for the living God in a man who has faith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Christ Jesus, is not a thirst which amounts to pain, or arises from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sense of non-possession. But in this divine region the principle of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giving is this--to desire is to have; to long for is to possess. There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is no wide interval between the sense of thirst and the trickling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stream over the parched lip; but ever it is flowing, flowing past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us, and the desire is but the opening of the lips to receive the limpid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life-giving waters. No one ever desired the grace of God, really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truly desired it; but just in proportion as he desired it, he got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it--just in proportion as he thirsted, he was satisfied.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Therefore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we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have to preach that grand gospel that faith, simple, conscious longing,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turned to Christ, avails to bring down the full and perfect supply.</w:t>
      </w:r>
    </w:p>
    <w:p w14:paraId="7ECB2ACB" w14:textId="61863CFB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BB44D40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But some Christian people here may reply, Ah! I wish it were so: what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was that you were saying at the beginning of your sermon, about men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having religious depression, about Christians longing and not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possessing</w:t>
      </w:r>
      <w:r w:rsidR="00BD75D1">
        <w:rPr>
          <w:rFonts w:asciiTheme="minorHAnsi" w:hAnsiTheme="minorHAnsi" w:cs="Courier New"/>
          <w:sz w:val="22"/>
          <w:szCs w:val="22"/>
        </w:rPr>
        <w:t>?</w:t>
      </w:r>
      <w:r w:rsidRPr="001C3176">
        <w:rPr>
          <w:rFonts w:asciiTheme="minorHAnsi" w:hAnsiTheme="minorHAnsi" w:cs="Courier New"/>
          <w:sz w:val="22"/>
          <w:szCs w:val="22"/>
        </w:rPr>
        <w:t xml:space="preserve"> Well, I have only this to say about that matter. Wherever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 a heart that really believes on God in Christ, there is a thirst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 amounts to pain, and that has with it a sense of non-possession,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 is not because Christ's fulness has become shrunken; that is not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because there is a change in God's law, that the measure of the desire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is the measure of the reception; but it is only because, for some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reason or other that belongs to the man alone, the desire is not deep,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genuine, simple, but is troubled and darkened. What we ask, we get. If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 am a Christian, however feeble I may be, the feebleness of my faith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the feebleness of my desire may make my supplies of grace feeble;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but if I am a Christian, there is no such thing as an earnest longing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unsatisfied, no such thing as a thirst accompanied with a pain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sense of want, except in consequence of my own transgression.</w:t>
      </w:r>
    </w:p>
    <w:p w14:paraId="0CAE1220" w14:textId="591300FD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F0465E5" w14:textId="73BD2022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 xml:space="preserve">And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thus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there is a longing imperfect in this life, but fully supplied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according to the measure of its intensity, a longing after the living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God</w:t>
      </w:r>
      <w:r w:rsidR="00996EB9">
        <w:rPr>
          <w:rFonts w:asciiTheme="minorHAnsi" w:hAnsiTheme="minorHAnsi" w:cs="Courier New"/>
          <w:sz w:val="22"/>
          <w:szCs w:val="22"/>
        </w:rPr>
        <w:t>;</w:t>
      </w:r>
      <w:r w:rsidRPr="001C3176">
        <w:rPr>
          <w:rFonts w:asciiTheme="minorHAnsi" w:hAnsiTheme="minorHAnsi" w:cs="Courier New"/>
          <w:sz w:val="22"/>
          <w:szCs w:val="22"/>
        </w:rPr>
        <w:t xml:space="preserve"> and that is the state of a Christian man. And O my friend!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is a widely different desire from the other that I have been speaking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about. It is blessed thus to say, My soul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thirsteth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for God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It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blessed to feel the passionate wish for more light, more grace, more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peace, more wisdom, more of God. That is joy, that is peace! Is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your experience in this present life?</w:t>
      </w:r>
    </w:p>
    <w:p w14:paraId="43867B84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6C5CD45" w14:textId="77777777" w:rsidR="001C3176" w:rsidRPr="00520928" w:rsidRDefault="00A72290" w:rsidP="00434121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520928">
        <w:rPr>
          <w:rFonts w:asciiTheme="minorHAnsi" w:hAnsiTheme="minorHAnsi" w:cs="Courier New"/>
          <w:b/>
          <w:bCs/>
          <w:sz w:val="22"/>
          <w:szCs w:val="22"/>
        </w:rPr>
        <w:t>III. Lastly, there is a perfect longing perfectly satisfied; and that</w:t>
      </w:r>
      <w:r w:rsidR="001C3176" w:rsidRPr="00520928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520928">
        <w:rPr>
          <w:rFonts w:asciiTheme="minorHAnsi" w:hAnsiTheme="minorHAnsi" w:cs="Courier New"/>
          <w:b/>
          <w:bCs/>
          <w:sz w:val="22"/>
          <w:szCs w:val="22"/>
        </w:rPr>
        <w:t>is heaven.</w:t>
      </w:r>
    </w:p>
    <w:p w14:paraId="735D8C30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D60AA0F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We shall not there be independent, of course, of constant supplies from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great central Fulness, any more than we are here. One may see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one aspect, that just as the Christian life here on earth is in a very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true sense a state of never thirsting any more, because we have Christ,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yet in another sense is a state of continual longing and desire--so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Christian and glorified life in heaven, in one view of it, is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removal of all that thirst which marked the condition of man upon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earth, and in another is the perfecting of all those aspirations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desires. Thirst, as longing, is eternal; thirst, as aspiration after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God, is the glory of heaven; thirst, as desire for more of Him, is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very condition of the celestial world, and the element of all its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blessedness.</w:t>
      </w:r>
    </w:p>
    <w:p w14:paraId="3C5B3E45" w14:textId="7E491978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068BAB2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That future life gives us two elements, an infinite God, and an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indefinitely expansible human spirit: an infinite God to fill, and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soul to be filled, the measure and the capacity of which has no limit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set to it that we can see. What will be the consequence of the contact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these two? Why this, for the first thing, that always, at every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moment of that blessed life, there shall be a perpetual fruition,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perpetual satisfaction, a deep and full fountain filling the whole soul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with the refreshment of its waves and the music of its flow. And yet,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yet--though at every moment in heaven we shall be satisfied, filled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full of God, full to overflowing in all our powers--yet the very fact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 the God who dwells in us, and fills our whole natures with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unsullied and perfect blessedness, is an infinite God; and that we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whom the infinite Father dwells, are men with souls that can grow,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can grow for ever--will result in this, that at every moment our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capacities will expand; that at every moment, therefore, the desire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will grow and </w:t>
      </w:r>
      <w:r w:rsidRPr="001C3176">
        <w:rPr>
          <w:rFonts w:asciiTheme="minorHAnsi" w:hAnsiTheme="minorHAnsi" w:cs="Courier New"/>
          <w:sz w:val="22"/>
          <w:szCs w:val="22"/>
        </w:rPr>
        <w:lastRenderedPageBreak/>
        <w:t>spring afresh; that at every moment God will be seen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unveiling undreamed-of beauties, and revealing hitherto unknown heights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blessedness before us; and that the sight of that transcendent,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unapproached, unapproachable, and yet attracting and transforming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glory, will draw us onward as by an impulse from above, and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possession of some portion of it will bear us upward as by a power from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within; and so, nearer, nearer, ever nearer to the throne of light,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centre of blessedness, the growing, and glorifying, and greatening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souls of the perfectly and increasingly blessed shall mount up with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wings as eagles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Heaven is endless longing, accompanied with an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endless fruition--a longing which is blessedness, a longing which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life!</w:t>
      </w:r>
    </w:p>
    <w:p w14:paraId="26CACBD2" w14:textId="257327B5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2693362" w14:textId="77777777" w:rsidR="00996EB9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My brother! let me put two sayings of Scripture side by side, My soul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thirsteth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for God, for the living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God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>--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>Father Abraham! send Lazarus,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 he may dip the tip of his finger in water, and cool my tongue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There be two thirsts, one, the longing for God, which, satisfied,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heaven; one, the longing for quenching of self-lit fires, and for one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drop of the lost delights of earth to cool the thirsty throat, which,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unsatisfied, is hell. Then hearken to the final vision on the page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Scripture, He showed me a pure river of water of life, clear as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crystal, proceeding out of the throne of God and of the Lamb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To us it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is showed, and to us the whole revelation of God converges to that last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mighty call,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Let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him that is athirst come, and whosoever will, let him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take the water of life freely</w:t>
      </w:r>
      <w:r w:rsidR="00FB1401">
        <w:rPr>
          <w:rFonts w:asciiTheme="minorHAnsi" w:hAnsiTheme="minorHAnsi" w:cs="Courier New"/>
          <w:sz w:val="22"/>
          <w:szCs w:val="22"/>
        </w:rPr>
        <w:t>!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  </w:t>
      </w:r>
    </w:p>
    <w:p w14:paraId="3376AEC4" w14:textId="5CB4BFAB" w:rsidR="00996EB9" w:rsidRDefault="00996EB9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39EF1D1" w14:textId="77777777" w:rsidR="00996EB9" w:rsidRDefault="00996EB9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3AFA44E" w14:textId="77777777" w:rsidR="00996EB9" w:rsidRDefault="00996EB9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D29E461" w14:textId="24DE4554" w:rsidR="007C702A" w:rsidRDefault="007C702A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7C702A" w:rsidSect="00434121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121"/>
    <w:rsid w:val="00072ADA"/>
    <w:rsid w:val="000C21CB"/>
    <w:rsid w:val="001C3176"/>
    <w:rsid w:val="001C60B4"/>
    <w:rsid w:val="00227B8F"/>
    <w:rsid w:val="002568A9"/>
    <w:rsid w:val="00277003"/>
    <w:rsid w:val="002D7BBB"/>
    <w:rsid w:val="00344FBB"/>
    <w:rsid w:val="0035172E"/>
    <w:rsid w:val="003624CC"/>
    <w:rsid w:val="00384A05"/>
    <w:rsid w:val="003C4213"/>
    <w:rsid w:val="00404F18"/>
    <w:rsid w:val="004311AE"/>
    <w:rsid w:val="00434121"/>
    <w:rsid w:val="00435FB5"/>
    <w:rsid w:val="00447768"/>
    <w:rsid w:val="00515FDA"/>
    <w:rsid w:val="00520928"/>
    <w:rsid w:val="0065335C"/>
    <w:rsid w:val="006A066D"/>
    <w:rsid w:val="006A4081"/>
    <w:rsid w:val="006C4D02"/>
    <w:rsid w:val="007043BC"/>
    <w:rsid w:val="00764BDD"/>
    <w:rsid w:val="00765496"/>
    <w:rsid w:val="007C702A"/>
    <w:rsid w:val="007F5CD4"/>
    <w:rsid w:val="008102F6"/>
    <w:rsid w:val="008B3377"/>
    <w:rsid w:val="009818DF"/>
    <w:rsid w:val="009928F0"/>
    <w:rsid w:val="00996EB9"/>
    <w:rsid w:val="009A75DC"/>
    <w:rsid w:val="009D657F"/>
    <w:rsid w:val="00A400E9"/>
    <w:rsid w:val="00A617A5"/>
    <w:rsid w:val="00A72290"/>
    <w:rsid w:val="00AA162D"/>
    <w:rsid w:val="00AA3956"/>
    <w:rsid w:val="00B24A97"/>
    <w:rsid w:val="00BD75D1"/>
    <w:rsid w:val="00CD0DB9"/>
    <w:rsid w:val="00CE6B92"/>
    <w:rsid w:val="00D14E71"/>
    <w:rsid w:val="00D2095D"/>
    <w:rsid w:val="00DD37D7"/>
    <w:rsid w:val="00DD5622"/>
    <w:rsid w:val="00F71DCD"/>
    <w:rsid w:val="00F74093"/>
    <w:rsid w:val="00FB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40DAF"/>
  <w15:chartTrackingRefBased/>
  <w15:docId w15:val="{9D05E878-5BBF-42B2-A289-E544B100C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3412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34121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2971</Words>
  <Characters>16938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</cp:revision>
  <dcterms:created xsi:type="dcterms:W3CDTF">2021-12-21T10:23:00Z</dcterms:created>
  <dcterms:modified xsi:type="dcterms:W3CDTF">2021-12-21T12:05:00Z</dcterms:modified>
</cp:coreProperties>
</file>