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AE01" w14:textId="77777777" w:rsidR="008920A2" w:rsidRPr="009C4472" w:rsidRDefault="008920A2" w:rsidP="008920A2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434B2797" w14:textId="1B5E8632" w:rsidR="008920A2" w:rsidRDefault="008920A2" w:rsidP="008920A2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2; CHAPTER 13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8920A2">
        <w:rPr>
          <w:rFonts w:ascii="Calibri" w:eastAsia="Calibri" w:hAnsi="Calibri" w:cs="Times New Roman"/>
          <w:b/>
          <w:sz w:val="32"/>
          <w:u w:val="single"/>
        </w:rPr>
        <w:t>THE PERSON AND WORK OF JESUS CHRIST FROM "SOME RECENT PHASES OF GERMAN THEOLOGY"*</w:t>
      </w:r>
    </w:p>
    <w:p w14:paraId="353AB3C8" w14:textId="77777777" w:rsidR="008920A2" w:rsidRDefault="008920A2" w:rsidP="008920A2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8ACA96" w14:textId="7616E94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BISHOP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NUELSEN,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D.D.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 OMAHA,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NEB. </w:t>
      </w:r>
    </w:p>
    <w:p w14:paraId="55C8093A" w14:textId="53274F56" w:rsidR="008920A2" w:rsidRDefault="008920A2" w:rsidP="008920A2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5836D5">
        <w:rPr>
          <w:rFonts w:asciiTheme="minorHAnsi" w:hAnsiTheme="minorHAnsi" w:cs="Courier New"/>
          <w:sz w:val="22"/>
          <w:szCs w:val="22"/>
        </w:rPr>
        <w:t>*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8920A2">
        <w:rPr>
          <w:rFonts w:asciiTheme="minorHAnsi" w:hAnsiTheme="minorHAnsi" w:cs="Courier New"/>
          <w:sz w:val="22"/>
          <w:szCs w:val="22"/>
        </w:rPr>
        <w:t>Copyright by Jennings &amp; Graham, and published by permission</w:t>
      </w:r>
      <w:r>
        <w:rPr>
          <w:rFonts w:asciiTheme="minorHAnsi" w:hAnsiTheme="minorHAnsi" w:cs="Courier New"/>
          <w:sz w:val="22"/>
          <w:szCs w:val="22"/>
        </w:rPr>
        <w:t>.</w:t>
      </w:r>
    </w:p>
    <w:p w14:paraId="0C56D6C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8ABC2D" w14:textId="5D04D8A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 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</w:t>
      </w:r>
      <w:r w:rsidR="008920A2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discussion 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confine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interesting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8920A2">
        <w:rPr>
          <w:rFonts w:asciiTheme="minorHAnsi" w:hAnsiTheme="minorHAnsi" w:cs="Courier New"/>
          <w:sz w:val="22"/>
          <w:szCs w:val="22"/>
        </w:rPr>
        <w:t>.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55445D7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61E276" w14:textId="2890CF25" w:rsidR="002C3376" w:rsidRPr="008920A2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920A2">
        <w:rPr>
          <w:rFonts w:asciiTheme="minorHAnsi" w:hAnsiTheme="minorHAnsi" w:cs="Courier New"/>
          <w:b/>
          <w:bCs/>
          <w:sz w:val="22"/>
          <w:szCs w:val="22"/>
        </w:rPr>
        <w:t>WAS</w:t>
      </w:r>
      <w:r w:rsidR="00737290" w:rsidRPr="008920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920A2">
        <w:rPr>
          <w:rFonts w:asciiTheme="minorHAnsi" w:hAnsiTheme="minorHAnsi" w:cs="Courier New"/>
          <w:b/>
          <w:bCs/>
          <w:sz w:val="22"/>
          <w:szCs w:val="22"/>
        </w:rPr>
        <w:t>JESUS</w:t>
      </w:r>
      <w:r w:rsidR="00737290" w:rsidRPr="008920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920A2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8920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920A2">
        <w:rPr>
          <w:rFonts w:asciiTheme="minorHAnsi" w:hAnsiTheme="minorHAnsi" w:cs="Courier New"/>
          <w:b/>
          <w:bCs/>
          <w:sz w:val="22"/>
          <w:szCs w:val="22"/>
        </w:rPr>
        <w:t>REAL,</w:t>
      </w:r>
      <w:r w:rsidR="00737290" w:rsidRPr="008920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920A2">
        <w:rPr>
          <w:rFonts w:asciiTheme="minorHAnsi" w:hAnsiTheme="minorHAnsi" w:cs="Courier New"/>
          <w:b/>
          <w:bCs/>
          <w:sz w:val="22"/>
          <w:szCs w:val="22"/>
        </w:rPr>
        <w:t>HISTORICAL</w:t>
      </w:r>
      <w:r w:rsidR="00737290" w:rsidRPr="008920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920A2">
        <w:rPr>
          <w:rFonts w:asciiTheme="minorHAnsi" w:hAnsiTheme="minorHAnsi" w:cs="Courier New"/>
          <w:b/>
          <w:bCs/>
          <w:sz w:val="22"/>
          <w:szCs w:val="22"/>
        </w:rPr>
        <w:t>PERSON</w:t>
      </w:r>
    </w:p>
    <w:p w14:paraId="6BF1A06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39BA15" w14:textId="24A0F49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formulated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 creeds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Professor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Harnack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Berlin,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Doctrine;</w:t>
      </w:r>
      <w:r w:rsidR="00A27D56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disclosed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complicated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 Hellenized;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incumbent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extricate,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meshes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Harnack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principle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post-apostolic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 lines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well. </w:t>
      </w:r>
    </w:p>
    <w:p w14:paraId="32C4373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FF7299" w14:textId="48A9422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Semitists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Gunkel,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Meyer, Meinhold,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Gressmann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Winckler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Simmern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Jensen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followed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Testament scholars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Schurer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Baldensperger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Bousset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Pfleiderer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Schmiedel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Holtzman,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Weinel,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Wernle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Wrede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studied 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eliminate 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Johannine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substance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overboard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perverter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Synoptical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Phrygian, Jewish,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arduous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purifying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simplifying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religionsgeschichtliche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more!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 feature,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analyzed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manger 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garments,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ago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 scholarship,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Galilean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peasant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 heart.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kind-hearted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carpenter's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inoffensive sayings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peasant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evaporated,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 flood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Nazareth. </w:t>
      </w:r>
    </w:p>
    <w:p w14:paraId="1093923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7B2143" w14:textId="7D9A69B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pardon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absurd.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confronted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hero? </w:t>
      </w:r>
    </w:p>
    <w:p w14:paraId="6C20359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B7E12E" w14:textId="0018132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quarters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historicity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Nazareth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27D56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 blush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ridiculous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 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fostered 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will,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America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intrusting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brilliant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realizing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going. </w:t>
      </w:r>
    </w:p>
    <w:p w14:paraId="139E5EF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467362" w14:textId="77777777" w:rsidR="002C3376" w:rsidRPr="00A27D56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27D56">
        <w:rPr>
          <w:rFonts w:asciiTheme="minorHAnsi" w:hAnsiTheme="minorHAnsi" w:cs="Courier New"/>
          <w:b/>
          <w:bCs/>
          <w:sz w:val="22"/>
          <w:szCs w:val="22"/>
        </w:rPr>
        <w:t>WAS</w:t>
      </w:r>
      <w:r w:rsidR="00634383" w:rsidRPr="00A27D5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27D56">
        <w:rPr>
          <w:rFonts w:asciiTheme="minorHAnsi" w:hAnsiTheme="minorHAnsi" w:cs="Courier New"/>
          <w:b/>
          <w:bCs/>
          <w:sz w:val="22"/>
          <w:szCs w:val="22"/>
        </w:rPr>
        <w:t>CHRIST</w:t>
      </w:r>
      <w:r w:rsidR="00634383" w:rsidRPr="00A27D5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27D56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634383" w:rsidRPr="00A27D5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27D56">
        <w:rPr>
          <w:rFonts w:asciiTheme="minorHAnsi" w:hAnsiTheme="minorHAnsi" w:cs="Courier New"/>
          <w:b/>
          <w:bCs/>
          <w:sz w:val="22"/>
          <w:szCs w:val="22"/>
        </w:rPr>
        <w:t>PRODUCT</w:t>
      </w:r>
      <w:r w:rsidR="00634383" w:rsidRPr="00A27D5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27D56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A27D5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27D56">
        <w:rPr>
          <w:rFonts w:asciiTheme="minorHAnsi" w:hAnsiTheme="minorHAnsi" w:cs="Courier New"/>
          <w:b/>
          <w:bCs/>
          <w:sz w:val="22"/>
          <w:szCs w:val="22"/>
        </w:rPr>
        <w:t>BABYLONIAN</w:t>
      </w:r>
      <w:r w:rsidR="00634383" w:rsidRPr="00A27D5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27D56">
        <w:rPr>
          <w:rFonts w:asciiTheme="minorHAnsi" w:hAnsiTheme="minorHAnsi" w:cs="Courier New"/>
          <w:b/>
          <w:bCs/>
          <w:sz w:val="22"/>
          <w:szCs w:val="22"/>
        </w:rPr>
        <w:t xml:space="preserve">MYTHOLOGY? </w:t>
      </w:r>
    </w:p>
    <w:p w14:paraId="018BE64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54FF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avenue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religionsgeschichtliche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religionsgeschichtliche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aims,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Bousett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environment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Applying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Professor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Pfleiderer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Berlin,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formed 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world. </w:t>
      </w:r>
    </w:p>
    <w:p w14:paraId="3502D8C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9A9181" w14:textId="36A40F6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roughly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five groups.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Conqueror;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Wonder-worker;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A27D56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giver;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Hellenism,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Mithraism,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Graeco-Egyptian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Zoroastrianism,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Buddhism.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shape. </w:t>
      </w:r>
    </w:p>
    <w:p w14:paraId="0FFE349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39349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contribution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Zimmern,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pre-mundane,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being,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homage offered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new-born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persecutions;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(3)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ushering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(4)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 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(5)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aspects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 facts;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(6)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Hades;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(7)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(8)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ascension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(9)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 glory,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(10)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marriage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earth." </w:t>
      </w:r>
    </w:p>
    <w:p w14:paraId="212455A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A365B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Zimmern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guardedly,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Jensen,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Marburg,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Gilgamesh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Epos.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February,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 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Epos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Gilgamesh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Redeemer Legends,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Legend." </w:t>
      </w:r>
    </w:p>
    <w:p w14:paraId="5AAB2C3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149824" w14:textId="5E93AAA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historical.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Gilgamesh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legend.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Gilgamesh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numerous,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legends."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Jensen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writes: "Jesus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Nazareth,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two </w:t>
      </w:r>
      <w:proofErr w:type="spellStart"/>
      <w:proofErr w:type="gramStart"/>
      <w:r w:rsidRPr="00F55589">
        <w:rPr>
          <w:rFonts w:asciiTheme="minorHAnsi" w:hAnsiTheme="minorHAnsi" w:cs="Courier New"/>
          <w:sz w:val="22"/>
          <w:szCs w:val="22"/>
        </w:rPr>
        <w:t>thousands</w:t>
      </w:r>
      <w:proofErr w:type="spellEnd"/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 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pattern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ethical life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died,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Gilgamesh. We,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lauded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achievements,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superstition</w:t>
      </w:r>
      <w:r w:rsidR="00A27D56">
        <w:rPr>
          <w:rFonts w:asciiTheme="minorHAnsi" w:hAnsiTheme="minorHAnsi" w:cs="Courier New"/>
          <w:sz w:val="22"/>
          <w:szCs w:val="22"/>
        </w:rPr>
        <w:t>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forbearing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cathedrals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meeting</w:t>
      </w:r>
      <w:r w:rsidR="00A27D56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houses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palaces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shanties,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 Jensen's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mad. </w:t>
      </w:r>
    </w:p>
    <w:p w14:paraId="3E80C52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1D50B4" w14:textId="62062C0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Jensen,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dismissed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</w:t>
      </w:r>
      <w:r w:rsidR="00A27D56">
        <w:rPr>
          <w:rFonts w:asciiTheme="minorHAnsi" w:hAnsiTheme="minorHAnsi" w:cs="Courier New"/>
          <w:sz w:val="22"/>
          <w:szCs w:val="22"/>
        </w:rPr>
        <w:t>i</w:t>
      </w:r>
      <w:r w:rsidRPr="00F55589">
        <w:rPr>
          <w:rFonts w:asciiTheme="minorHAnsi" w:hAnsiTheme="minorHAnsi" w:cs="Courier New"/>
          <w:sz w:val="22"/>
          <w:szCs w:val="22"/>
        </w:rPr>
        <w:t>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forbearing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smile,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amazement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Zimmern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approving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qualification,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"Jensen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victorious,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trouble,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slowly.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adduces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immense." </w:t>
      </w:r>
    </w:p>
    <w:p w14:paraId="061804A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ADE8F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unavoidable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 distinctively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unhampered 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religionsgeschichtliche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absurdities. </w:t>
      </w:r>
    </w:p>
    <w:p w14:paraId="0051CA1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515EDB" w14:textId="77777777" w:rsidR="002C3376" w:rsidRPr="00A27D56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27D5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A27D5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27D56">
        <w:rPr>
          <w:rFonts w:asciiTheme="minorHAnsi" w:hAnsiTheme="minorHAnsi" w:cs="Courier New"/>
          <w:b/>
          <w:bCs/>
          <w:sz w:val="22"/>
          <w:szCs w:val="22"/>
        </w:rPr>
        <w:t>MYTH</w:t>
      </w:r>
      <w:r w:rsidR="00634383" w:rsidRPr="00A27D5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27D56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A27D5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27D56">
        <w:rPr>
          <w:rFonts w:asciiTheme="minorHAnsi" w:hAnsiTheme="minorHAnsi" w:cs="Courier New"/>
          <w:b/>
          <w:bCs/>
          <w:sz w:val="22"/>
          <w:szCs w:val="22"/>
        </w:rPr>
        <w:t>THEODORE</w:t>
      </w:r>
      <w:r w:rsidR="00634383" w:rsidRPr="00A27D5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27D56">
        <w:rPr>
          <w:rFonts w:asciiTheme="minorHAnsi" w:hAnsiTheme="minorHAnsi" w:cs="Courier New"/>
          <w:b/>
          <w:bCs/>
          <w:sz w:val="22"/>
          <w:szCs w:val="22"/>
        </w:rPr>
        <w:t xml:space="preserve">ROOSEVELT </w:t>
      </w:r>
    </w:p>
    <w:p w14:paraId="76F7708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0C34F" w14:textId="73E1585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digression.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 strictly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Jensen.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Macaulay's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Zea</w:t>
      </w:r>
      <w:r w:rsidR="00886751">
        <w:rPr>
          <w:rFonts w:asciiTheme="minorHAnsi" w:hAnsiTheme="minorHAnsi" w:cs="Courier New"/>
          <w:sz w:val="22"/>
          <w:szCs w:val="22"/>
        </w:rPr>
        <w:t>l</w:t>
      </w:r>
      <w:r w:rsidRPr="00F55589">
        <w:rPr>
          <w:rFonts w:asciiTheme="minorHAnsi" w:hAnsiTheme="minorHAnsi" w:cs="Courier New"/>
          <w:sz w:val="22"/>
          <w:szCs w:val="22"/>
        </w:rPr>
        <w:t>ander,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London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solitude,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sketch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Paul's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sand-hills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covering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Congressional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Washington.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twentieth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book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Zealand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twentieth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influential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Theodore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Roosevelt.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Theodore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Roosevelt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lived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mythological traits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nation. </w:t>
      </w:r>
    </w:p>
    <w:p w14:paraId="5B33CF0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401C78" w14:textId="06E5BB1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stick.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trait, borrowed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thunderbolt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Jupiter.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broad brimmed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eye-glasses.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borrowed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represents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Woden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endeavoring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clouds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fog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legendary hero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displaying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teeth.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interesting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hunter;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rough rider;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86751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mountains,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prairie,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peacemaker.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antagonizing factions,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arbitrate.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</w:t>
      </w:r>
      <w:r w:rsidR="00886751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evident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 stages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hunt,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civilization,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draw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mythological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instance,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represented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accompanied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"Teddy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Bears"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worshipped,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 puzzling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feature. </w:t>
      </w:r>
    </w:p>
    <w:p w14:paraId="5632ED1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FE1E0A" w14:textId="44D816D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legendary thesis: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twentieth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emerged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crudity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fetichism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witchcraft.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fortune-telling, charms,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sorcery,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superstition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papers.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</w:t>
      </w:r>
      <w:r w:rsidR="00886751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osevelt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superstition.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pronounced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"dee-lighted." (2)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Theodore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southern 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Europe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Roosevelt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northern 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Europe,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Roses."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evident.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personifies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European races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Teutonic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Americans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those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traits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miraculous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personifying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country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Roses." </w:t>
      </w:r>
    </w:p>
    <w:p w14:paraId="7AB9C2A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D3411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machine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politicians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delighted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Theodore Roosevelt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tremendous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Christ. </w:t>
      </w:r>
    </w:p>
    <w:p w14:paraId="67F845E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7613C8" w14:textId="77777777" w:rsidR="002C3376" w:rsidRPr="00886751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86751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88675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86751">
        <w:rPr>
          <w:rFonts w:asciiTheme="minorHAnsi" w:hAnsiTheme="minorHAnsi" w:cs="Courier New"/>
          <w:b/>
          <w:bCs/>
          <w:sz w:val="22"/>
          <w:szCs w:val="22"/>
        </w:rPr>
        <w:t>CHRIST</w:t>
      </w:r>
      <w:r w:rsidR="00634383" w:rsidRPr="0088675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86751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88675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86751">
        <w:rPr>
          <w:rFonts w:asciiTheme="minorHAnsi" w:hAnsiTheme="minorHAnsi" w:cs="Courier New"/>
          <w:b/>
          <w:bCs/>
          <w:sz w:val="22"/>
          <w:szCs w:val="22"/>
        </w:rPr>
        <w:t>LIBERAL</w:t>
      </w:r>
      <w:r w:rsidR="00737290" w:rsidRPr="0088675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86751">
        <w:rPr>
          <w:rFonts w:asciiTheme="minorHAnsi" w:hAnsiTheme="minorHAnsi" w:cs="Courier New"/>
          <w:b/>
          <w:bCs/>
          <w:sz w:val="22"/>
          <w:szCs w:val="22"/>
        </w:rPr>
        <w:t xml:space="preserve">THEOLOGY </w:t>
      </w:r>
    </w:p>
    <w:p w14:paraId="042FE5B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E1D17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avenue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reduction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 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intensely interesting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summarized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Schweitzer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Reimarus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Wrede."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Reimarus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Lessing. 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Wolfenbuttler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Fragmente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William Wrede,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November,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Grutzmacher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booklet,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Modern?" </w:t>
      </w:r>
    </w:p>
    <w:p w14:paraId="4388632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9253F7" w14:textId="412A44B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theologians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Harnack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Bousset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Weinel,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Wrede,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Holtzmann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Julicher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Wernle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complicated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 from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construed.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oldest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writings,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Professor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Wernle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meritorious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atonement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improbable. 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phenomenon. 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chronologically." </w:t>
      </w:r>
    </w:p>
    <w:p w14:paraId="637F00A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AC0E7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 source,"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Harnack</w:t>
      </w:r>
      <w:proofErr w:type="spellEnd"/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Wernle</w:t>
      </w:r>
      <w:proofErr w:type="spellEnd"/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Synoptic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Synoptics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 depicts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atonement,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regeneration, reception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 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and John." </w:t>
      </w:r>
    </w:p>
    <w:p w14:paraId="32CA3C3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B395A4" w14:textId="00FCA29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Synoptic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analyzed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portrait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portraiture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Wernle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portrait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obscured;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grotesquely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fantastic </w:t>
      </w:r>
      <w:r w:rsidR="00886751">
        <w:rPr>
          <w:rFonts w:asciiTheme="minorHAnsi" w:hAnsiTheme="minorHAnsi" w:cs="Courier New"/>
          <w:sz w:val="22"/>
          <w:szCs w:val="22"/>
        </w:rPr>
        <w:t>li</w:t>
      </w:r>
      <w:r w:rsidRPr="00F55589">
        <w:rPr>
          <w:rFonts w:asciiTheme="minorHAnsi" w:hAnsiTheme="minorHAnsi" w:cs="Courier New"/>
          <w:sz w:val="22"/>
          <w:szCs w:val="22"/>
        </w:rPr>
        <w:t xml:space="preserve">ght." </w:t>
      </w:r>
    </w:p>
    <w:p w14:paraId="0F771D9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3C4CE5" w14:textId="0ED39BE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sources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collection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 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acumen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Says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Wernle</w:t>
      </w:r>
      <w:proofErr w:type="spellEnd"/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modification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adulteration.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decades."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 needful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 additions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exceedingly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certainty,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accomplished?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consciousness"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reminded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hear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Harnack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blandly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kernel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transitory husk;"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Pfleiderer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"healthy eyes;"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Bousset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genuineness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psychologically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comprehensible,"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or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Mehlhorn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invented."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Bousset's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refreshingly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 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meager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imagination." </w:t>
      </w:r>
    </w:p>
    <w:p w14:paraId="7B5DFF9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6FEB62" w14:textId="366DAA9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Unfortunately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alike.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years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ago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Berlin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representing scenes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paintings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d</w:t>
      </w:r>
      <w:r w:rsidR="00886751">
        <w:rPr>
          <w:rFonts w:asciiTheme="minorHAnsi" w:hAnsiTheme="minorHAnsi" w:cs="Courier New"/>
          <w:sz w:val="22"/>
          <w:szCs w:val="22"/>
        </w:rPr>
        <w:t>i</w:t>
      </w:r>
      <w:r w:rsidRPr="00F55589">
        <w:rPr>
          <w:rFonts w:asciiTheme="minorHAnsi" w:hAnsiTheme="minorHAnsi" w:cs="Courier New"/>
          <w:sz w:val="22"/>
          <w:szCs w:val="22"/>
        </w:rPr>
        <w:t>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contribute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portraitures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entertained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portrayed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portraits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strange,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labeled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such. </w:t>
      </w:r>
    </w:p>
    <w:p w14:paraId="34EDFCF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A5F7B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 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portraiture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clothed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garb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peasant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two </w:t>
      </w:r>
      <w:proofErr w:type="spellStart"/>
      <w:proofErr w:type="gramStart"/>
      <w:r w:rsidRPr="00F55589">
        <w:rPr>
          <w:rFonts w:asciiTheme="minorHAnsi" w:hAnsiTheme="minorHAnsi" w:cs="Courier New"/>
          <w:sz w:val="22"/>
          <w:szCs w:val="22"/>
        </w:rPr>
        <w:t>thousands</w:t>
      </w:r>
      <w:proofErr w:type="spellEnd"/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ago. </w:t>
      </w:r>
    </w:p>
    <w:p w14:paraId="737F93D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1D6E6A" w14:textId="7640F9B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twentieth</w:t>
      </w:r>
      <w:r w:rsidR="00100EC9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environments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miraculous, mysterious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erased.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nowhere overstepped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Bousset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;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above,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consequently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 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Christ." </w:t>
      </w:r>
    </w:p>
    <w:p w14:paraId="0AB2A63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21BC2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Doubts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griefs,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ecstasy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dejection,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disquieted 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despondent," writes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Gustave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Frenssen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borderland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insanity." </w:t>
      </w:r>
    </w:p>
    <w:p w14:paraId="119265E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9349E6" w14:textId="20CDEEE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brotherly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immortality;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mankind.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sorts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exegetical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jugglery,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 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 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writers.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chasm,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Julicher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totally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Jesus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better." </w:t>
      </w:r>
    </w:p>
    <w:p w14:paraId="7F1105C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86EDC7" w14:textId="1753AF9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 theologians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scattered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broadcast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thousands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cheap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pamphlets,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 Sunday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pulpits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Germany, 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retouched,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comprehended. </w:t>
      </w:r>
    </w:p>
    <w:p w14:paraId="0C6CC23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5C8A04" w14:textId="77777777" w:rsidR="002C3376" w:rsidRPr="00100EC9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00EC9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100EC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00EC9">
        <w:rPr>
          <w:rFonts w:asciiTheme="minorHAnsi" w:hAnsiTheme="minorHAnsi" w:cs="Courier New"/>
          <w:b/>
          <w:bCs/>
          <w:sz w:val="22"/>
          <w:szCs w:val="22"/>
        </w:rPr>
        <w:t>VERDICT</w:t>
      </w:r>
      <w:r w:rsidR="00634383" w:rsidRPr="00100EC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00EC9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100EC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00EC9">
        <w:rPr>
          <w:rFonts w:asciiTheme="minorHAnsi" w:hAnsiTheme="minorHAnsi" w:cs="Courier New"/>
          <w:b/>
          <w:bCs/>
          <w:sz w:val="22"/>
          <w:szCs w:val="22"/>
        </w:rPr>
        <w:t xml:space="preserve">INFIDELITY </w:t>
      </w:r>
    </w:p>
    <w:p w14:paraId="49C76A7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27810F" w14:textId="08E7F9E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pupil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pastor Gustav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Frenssen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novel-writer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novel,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Hiliigenlei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thousands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novel,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Kai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Jans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eminent 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Christians,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Christianity.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Bartels,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Kunstwart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Berg,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Eduard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Hartmann,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 Drews,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Schnehen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Bernoulli,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Kalthoff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President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physicians, Doctors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Loosten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Rasmussen. </w:t>
      </w:r>
    </w:p>
    <w:p w14:paraId="095F2F2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8BB165" w14:textId="10F9ECA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pathological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world's history;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partially insane.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conservative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Ihmels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Kahler,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Zahm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Haussleiter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Grutzmacher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Lemme,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others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trained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Pfleiderer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Bousset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kin;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acumen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 penetration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thinking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fettered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dogmatic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prejudices,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 unanimous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remarkable. </w:t>
      </w:r>
    </w:p>
    <w:p w14:paraId="1E32528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21359A" w14:textId="3065BFE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unscientific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unhistorical.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unscientific,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subjective.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Kalthoff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analyzing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theologians: "Every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leaves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c</w:t>
      </w:r>
      <w:r w:rsidR="00986C89">
        <w:rPr>
          <w:rFonts w:asciiTheme="minorHAnsi" w:hAnsiTheme="minorHAnsi" w:cs="Courier New"/>
          <w:sz w:val="22"/>
          <w:szCs w:val="22"/>
        </w:rPr>
        <w:t>a</w:t>
      </w:r>
      <w:r w:rsidRPr="00F55589">
        <w:rPr>
          <w:rFonts w:asciiTheme="minorHAnsi" w:hAnsiTheme="minorHAnsi" w:cs="Courier New"/>
          <w:sz w:val="22"/>
          <w:szCs w:val="22"/>
        </w:rPr>
        <w:t>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preconceived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vessel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ideas." </w:t>
      </w:r>
    </w:p>
    <w:p w14:paraId="06F72CE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21A7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Eduard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Hartmann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negative results.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problematical figure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Schnehen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quotes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Steck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solitary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Jesus,"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uncertain,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unscientific. </w:t>
      </w:r>
    </w:p>
    <w:p w14:paraId="472FC6D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F74693" w14:textId="41C835C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 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Kalthoff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Schnehen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Hartmann 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existence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different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Synoptic Gospels,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Synoptic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Professor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Pfleiderer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phophecy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rabbinical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teachings, Oriental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gnosis,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palette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painted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Galilean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peasant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speculative theologians,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John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Nazareth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Christianity. </w:t>
      </w:r>
    </w:p>
    <w:p w14:paraId="0F02ED5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128005" w14:textId="249E07B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unnecessary. Orthodox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Christ-centric;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986C89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centric.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Wernle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"but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dogma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deprived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mediator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 communion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Catholic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Drews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grandeur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Schnehen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writes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explicitly: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Nazareth,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likewise.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exemplary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benefit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 energized,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else." </w:t>
      </w:r>
    </w:p>
    <w:p w14:paraId="4900AC2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C5FCBD" w14:textId="053FA99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restlessness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irreligious 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dissatisfaction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substitutes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religion: 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</w:t>
      </w:r>
      <w:r w:rsidR="00986C89">
        <w:rPr>
          <w:rFonts w:asciiTheme="minorHAnsi" w:hAnsiTheme="minorHAnsi" w:cs="Courier New"/>
          <w:sz w:val="22"/>
          <w:szCs w:val="22"/>
        </w:rPr>
        <w:t>r.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Kalthoff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correctly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carpenter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printer's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squandered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Him." </w:t>
      </w:r>
    </w:p>
    <w:p w14:paraId="47FE0E5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7D9120" w14:textId="77777777" w:rsidR="002C3376" w:rsidRPr="00986C89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6C89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986C8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6C89">
        <w:rPr>
          <w:rFonts w:asciiTheme="minorHAnsi" w:hAnsiTheme="minorHAnsi" w:cs="Courier New"/>
          <w:b/>
          <w:bCs/>
          <w:sz w:val="22"/>
          <w:szCs w:val="22"/>
        </w:rPr>
        <w:t>CHRIST</w:t>
      </w:r>
      <w:r w:rsidR="00737290" w:rsidRPr="00986C8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6C89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986C8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6C89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986C8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6C89">
        <w:rPr>
          <w:rFonts w:asciiTheme="minorHAnsi" w:hAnsiTheme="minorHAnsi" w:cs="Courier New"/>
          <w:b/>
          <w:bCs/>
          <w:sz w:val="22"/>
          <w:szCs w:val="22"/>
        </w:rPr>
        <w:t>NEW</w:t>
      </w:r>
      <w:r w:rsidR="00737290" w:rsidRPr="00986C8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6C89">
        <w:rPr>
          <w:rFonts w:asciiTheme="minorHAnsi" w:hAnsiTheme="minorHAnsi" w:cs="Courier New"/>
          <w:b/>
          <w:bCs/>
          <w:sz w:val="22"/>
          <w:szCs w:val="22"/>
        </w:rPr>
        <w:t>TESTAMENT</w:t>
      </w:r>
      <w:r w:rsidR="00737290" w:rsidRPr="00986C8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6C89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986C8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6C89">
        <w:rPr>
          <w:rFonts w:asciiTheme="minorHAnsi" w:hAnsiTheme="minorHAnsi" w:cs="Courier New"/>
          <w:b/>
          <w:bCs/>
          <w:sz w:val="22"/>
          <w:szCs w:val="22"/>
        </w:rPr>
        <w:t>ONLY</w:t>
      </w:r>
      <w:r w:rsidR="00737290" w:rsidRPr="00986C8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6C89">
        <w:rPr>
          <w:rFonts w:asciiTheme="minorHAnsi" w:hAnsiTheme="minorHAnsi" w:cs="Courier New"/>
          <w:b/>
          <w:bCs/>
          <w:sz w:val="22"/>
          <w:szCs w:val="22"/>
        </w:rPr>
        <w:t xml:space="preserve">CHRIST </w:t>
      </w:r>
    </w:p>
    <w:p w14:paraId="12268B7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20A37B" w14:textId="6E264FC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desired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religionsgeschichtliche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 leads,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holy,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pattern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satisfy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repudiates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man-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dishonesty.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Schnehen</w:t>
      </w:r>
      <w:proofErr w:type="spellEnd"/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shrink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dishonest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evangelical." </w:t>
      </w:r>
    </w:p>
    <w:p w14:paraId="16F2575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2C8BB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 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average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edges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supranaturalism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portrait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 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all. </w:t>
      </w:r>
    </w:p>
    <w:p w14:paraId="7A0E53C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F9946C" w14:textId="20EDAEB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historians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 preachers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congregations churches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Church.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insincerities.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phraseology,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cleverly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substitute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God-given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yesterday,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forevermore. </w:t>
      </w:r>
    </w:p>
    <w:p w14:paraId="5A6ED2E5" w14:textId="5954C7B2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7DE55C" w14:textId="0CD4D144" w:rsidR="0065187D" w:rsidRDefault="0065187D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6CE52F" w14:textId="7BA120D9" w:rsidR="0065187D" w:rsidRDefault="0065187D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5187D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2F95" w14:textId="77777777" w:rsidR="00B11109" w:rsidRDefault="00B11109" w:rsidP="005C7CC8">
      <w:pPr>
        <w:spacing w:after="0" w:line="240" w:lineRule="auto"/>
      </w:pPr>
      <w:r>
        <w:separator/>
      </w:r>
    </w:p>
  </w:endnote>
  <w:endnote w:type="continuationSeparator" w:id="0">
    <w:p w14:paraId="31CCA24E" w14:textId="77777777" w:rsidR="00B11109" w:rsidRDefault="00B11109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51D7" w14:textId="77777777" w:rsidR="00B11109" w:rsidRDefault="00B11109" w:rsidP="005C7CC8">
      <w:pPr>
        <w:spacing w:after="0" w:line="240" w:lineRule="auto"/>
      </w:pPr>
      <w:r>
        <w:separator/>
      </w:r>
    </w:p>
  </w:footnote>
  <w:footnote w:type="continuationSeparator" w:id="0">
    <w:p w14:paraId="692ABE80" w14:textId="77777777" w:rsidR="00B11109" w:rsidRDefault="00B11109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F5"/>
    <w:multiLevelType w:val="hybridMultilevel"/>
    <w:tmpl w:val="18CEE014"/>
    <w:lvl w:ilvl="0" w:tplc="9A3EE9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956"/>
    <w:multiLevelType w:val="hybridMultilevel"/>
    <w:tmpl w:val="20E0B58E"/>
    <w:lvl w:ilvl="0" w:tplc="E99ED17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43744">
    <w:abstractNumId w:val="1"/>
  </w:num>
  <w:num w:numId="2" w16cid:durableId="553852077">
    <w:abstractNumId w:val="2"/>
  </w:num>
  <w:num w:numId="3" w16cid:durableId="1246064001">
    <w:abstractNumId w:val="0"/>
  </w:num>
  <w:num w:numId="4" w16cid:durableId="1634945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07A49"/>
    <w:rsid w:val="00033D42"/>
    <w:rsid w:val="00084058"/>
    <w:rsid w:val="00090E55"/>
    <w:rsid w:val="000A1265"/>
    <w:rsid w:val="000A3C80"/>
    <w:rsid w:val="000A40C7"/>
    <w:rsid w:val="000F0233"/>
    <w:rsid w:val="000F2452"/>
    <w:rsid w:val="00100EC9"/>
    <w:rsid w:val="00102941"/>
    <w:rsid w:val="001174BE"/>
    <w:rsid w:val="0012124F"/>
    <w:rsid w:val="001308E5"/>
    <w:rsid w:val="0015098B"/>
    <w:rsid w:val="00153023"/>
    <w:rsid w:val="00160759"/>
    <w:rsid w:val="0017773D"/>
    <w:rsid w:val="001810E3"/>
    <w:rsid w:val="001855DD"/>
    <w:rsid w:val="0018565A"/>
    <w:rsid w:val="00190892"/>
    <w:rsid w:val="001B3BF2"/>
    <w:rsid w:val="001C4550"/>
    <w:rsid w:val="001C60E2"/>
    <w:rsid w:val="001C7E10"/>
    <w:rsid w:val="001D12E2"/>
    <w:rsid w:val="001D1D83"/>
    <w:rsid w:val="001E014B"/>
    <w:rsid w:val="001E5203"/>
    <w:rsid w:val="00203343"/>
    <w:rsid w:val="0021003B"/>
    <w:rsid w:val="0021302C"/>
    <w:rsid w:val="002205B3"/>
    <w:rsid w:val="0022142B"/>
    <w:rsid w:val="00225A7C"/>
    <w:rsid w:val="002311DE"/>
    <w:rsid w:val="002445DA"/>
    <w:rsid w:val="0025617B"/>
    <w:rsid w:val="00257265"/>
    <w:rsid w:val="00273EEB"/>
    <w:rsid w:val="002A360F"/>
    <w:rsid w:val="002B4F73"/>
    <w:rsid w:val="002C3376"/>
    <w:rsid w:val="0030226B"/>
    <w:rsid w:val="00311210"/>
    <w:rsid w:val="00320F40"/>
    <w:rsid w:val="003363A3"/>
    <w:rsid w:val="0034641D"/>
    <w:rsid w:val="003508D2"/>
    <w:rsid w:val="00375FE0"/>
    <w:rsid w:val="00386B18"/>
    <w:rsid w:val="00387016"/>
    <w:rsid w:val="003A371C"/>
    <w:rsid w:val="003C0CA9"/>
    <w:rsid w:val="003C5722"/>
    <w:rsid w:val="003C64C0"/>
    <w:rsid w:val="003D3ED9"/>
    <w:rsid w:val="003D63E8"/>
    <w:rsid w:val="003D7653"/>
    <w:rsid w:val="00401798"/>
    <w:rsid w:val="004050BE"/>
    <w:rsid w:val="004051F1"/>
    <w:rsid w:val="004152B8"/>
    <w:rsid w:val="0042057C"/>
    <w:rsid w:val="0042127D"/>
    <w:rsid w:val="00430234"/>
    <w:rsid w:val="00430B0B"/>
    <w:rsid w:val="004339F2"/>
    <w:rsid w:val="00440286"/>
    <w:rsid w:val="00440E9F"/>
    <w:rsid w:val="00441276"/>
    <w:rsid w:val="00441D9F"/>
    <w:rsid w:val="00445639"/>
    <w:rsid w:val="004619C0"/>
    <w:rsid w:val="00472256"/>
    <w:rsid w:val="00472269"/>
    <w:rsid w:val="00476CA9"/>
    <w:rsid w:val="00493230"/>
    <w:rsid w:val="0049759A"/>
    <w:rsid w:val="004A0DA1"/>
    <w:rsid w:val="004B0038"/>
    <w:rsid w:val="004B4149"/>
    <w:rsid w:val="004D3840"/>
    <w:rsid w:val="004F1EF3"/>
    <w:rsid w:val="004F5B27"/>
    <w:rsid w:val="00530D3A"/>
    <w:rsid w:val="005518E4"/>
    <w:rsid w:val="00553AA6"/>
    <w:rsid w:val="00554A4E"/>
    <w:rsid w:val="00556E49"/>
    <w:rsid w:val="005754CF"/>
    <w:rsid w:val="005836D5"/>
    <w:rsid w:val="005937FF"/>
    <w:rsid w:val="005C7CC8"/>
    <w:rsid w:val="005E4B08"/>
    <w:rsid w:val="005F16C6"/>
    <w:rsid w:val="005F254A"/>
    <w:rsid w:val="00622296"/>
    <w:rsid w:val="00622E0B"/>
    <w:rsid w:val="006240F1"/>
    <w:rsid w:val="00627213"/>
    <w:rsid w:val="00630BA2"/>
    <w:rsid w:val="00632C54"/>
    <w:rsid w:val="00634383"/>
    <w:rsid w:val="0065187D"/>
    <w:rsid w:val="00683E74"/>
    <w:rsid w:val="00692A1F"/>
    <w:rsid w:val="006A6B67"/>
    <w:rsid w:val="006A72FE"/>
    <w:rsid w:val="006B183A"/>
    <w:rsid w:val="006C6C63"/>
    <w:rsid w:val="006E0C9A"/>
    <w:rsid w:val="006E2936"/>
    <w:rsid w:val="006E2DFB"/>
    <w:rsid w:val="006F0145"/>
    <w:rsid w:val="006F0ACA"/>
    <w:rsid w:val="00711E3D"/>
    <w:rsid w:val="00717DD3"/>
    <w:rsid w:val="007260A4"/>
    <w:rsid w:val="00732D90"/>
    <w:rsid w:val="00737290"/>
    <w:rsid w:val="007457A0"/>
    <w:rsid w:val="00747116"/>
    <w:rsid w:val="007536F7"/>
    <w:rsid w:val="00753A84"/>
    <w:rsid w:val="00756FE8"/>
    <w:rsid w:val="00774ACE"/>
    <w:rsid w:val="0077599D"/>
    <w:rsid w:val="007927C0"/>
    <w:rsid w:val="007A00EA"/>
    <w:rsid w:val="007C684D"/>
    <w:rsid w:val="007D38E6"/>
    <w:rsid w:val="007E14DC"/>
    <w:rsid w:val="007E3764"/>
    <w:rsid w:val="00804D1C"/>
    <w:rsid w:val="00812571"/>
    <w:rsid w:val="00823B14"/>
    <w:rsid w:val="00856072"/>
    <w:rsid w:val="00861B39"/>
    <w:rsid w:val="00864851"/>
    <w:rsid w:val="00874719"/>
    <w:rsid w:val="008828C3"/>
    <w:rsid w:val="0088464E"/>
    <w:rsid w:val="00885800"/>
    <w:rsid w:val="00886751"/>
    <w:rsid w:val="008920A2"/>
    <w:rsid w:val="008937D3"/>
    <w:rsid w:val="00893AB7"/>
    <w:rsid w:val="00897E3B"/>
    <w:rsid w:val="008A0900"/>
    <w:rsid w:val="008B0523"/>
    <w:rsid w:val="008B6F90"/>
    <w:rsid w:val="008D61E1"/>
    <w:rsid w:val="008D79BB"/>
    <w:rsid w:val="008E041F"/>
    <w:rsid w:val="008E2EBA"/>
    <w:rsid w:val="008E3442"/>
    <w:rsid w:val="0090035A"/>
    <w:rsid w:val="009113D4"/>
    <w:rsid w:val="00912E22"/>
    <w:rsid w:val="0091647F"/>
    <w:rsid w:val="00925338"/>
    <w:rsid w:val="00934A80"/>
    <w:rsid w:val="00935104"/>
    <w:rsid w:val="00947EEC"/>
    <w:rsid w:val="00954AE8"/>
    <w:rsid w:val="00956240"/>
    <w:rsid w:val="0097752D"/>
    <w:rsid w:val="00980260"/>
    <w:rsid w:val="00985F57"/>
    <w:rsid w:val="009861CC"/>
    <w:rsid w:val="00986C89"/>
    <w:rsid w:val="00993B91"/>
    <w:rsid w:val="00994665"/>
    <w:rsid w:val="009A000E"/>
    <w:rsid w:val="009A1B69"/>
    <w:rsid w:val="009B2F9C"/>
    <w:rsid w:val="009B31B3"/>
    <w:rsid w:val="009C5531"/>
    <w:rsid w:val="009F0A9E"/>
    <w:rsid w:val="009F5465"/>
    <w:rsid w:val="00A0045C"/>
    <w:rsid w:val="00A07724"/>
    <w:rsid w:val="00A15C99"/>
    <w:rsid w:val="00A166A0"/>
    <w:rsid w:val="00A1676B"/>
    <w:rsid w:val="00A16AAC"/>
    <w:rsid w:val="00A22D48"/>
    <w:rsid w:val="00A27D56"/>
    <w:rsid w:val="00A31401"/>
    <w:rsid w:val="00A356F2"/>
    <w:rsid w:val="00A35C0F"/>
    <w:rsid w:val="00A36124"/>
    <w:rsid w:val="00A67235"/>
    <w:rsid w:val="00A75D9B"/>
    <w:rsid w:val="00A77C95"/>
    <w:rsid w:val="00AA256C"/>
    <w:rsid w:val="00AC11C6"/>
    <w:rsid w:val="00AD53A1"/>
    <w:rsid w:val="00AF183C"/>
    <w:rsid w:val="00AF4032"/>
    <w:rsid w:val="00AF6550"/>
    <w:rsid w:val="00B00371"/>
    <w:rsid w:val="00B0119B"/>
    <w:rsid w:val="00B11109"/>
    <w:rsid w:val="00B13867"/>
    <w:rsid w:val="00B279A3"/>
    <w:rsid w:val="00B3454E"/>
    <w:rsid w:val="00B50A3D"/>
    <w:rsid w:val="00B50B50"/>
    <w:rsid w:val="00B54F69"/>
    <w:rsid w:val="00B84882"/>
    <w:rsid w:val="00B8693A"/>
    <w:rsid w:val="00BA3D6F"/>
    <w:rsid w:val="00BA76EA"/>
    <w:rsid w:val="00BB273B"/>
    <w:rsid w:val="00BB3890"/>
    <w:rsid w:val="00BC7CC1"/>
    <w:rsid w:val="00BE2DE8"/>
    <w:rsid w:val="00BF17F1"/>
    <w:rsid w:val="00C46C2B"/>
    <w:rsid w:val="00C560D6"/>
    <w:rsid w:val="00C61204"/>
    <w:rsid w:val="00C8717B"/>
    <w:rsid w:val="00CA02D9"/>
    <w:rsid w:val="00CA7D55"/>
    <w:rsid w:val="00CC1A7E"/>
    <w:rsid w:val="00CC1D86"/>
    <w:rsid w:val="00CC7548"/>
    <w:rsid w:val="00CD397D"/>
    <w:rsid w:val="00CE1B2D"/>
    <w:rsid w:val="00CE7825"/>
    <w:rsid w:val="00D27FF0"/>
    <w:rsid w:val="00D642D9"/>
    <w:rsid w:val="00D6544E"/>
    <w:rsid w:val="00D660F6"/>
    <w:rsid w:val="00D777B7"/>
    <w:rsid w:val="00D819E5"/>
    <w:rsid w:val="00D81C2C"/>
    <w:rsid w:val="00DB12F0"/>
    <w:rsid w:val="00DD0420"/>
    <w:rsid w:val="00DD160F"/>
    <w:rsid w:val="00DE330F"/>
    <w:rsid w:val="00DF58EA"/>
    <w:rsid w:val="00DF7B63"/>
    <w:rsid w:val="00E256A7"/>
    <w:rsid w:val="00E35C7F"/>
    <w:rsid w:val="00E5075B"/>
    <w:rsid w:val="00E54FAC"/>
    <w:rsid w:val="00E70B31"/>
    <w:rsid w:val="00E90455"/>
    <w:rsid w:val="00E93F35"/>
    <w:rsid w:val="00E94847"/>
    <w:rsid w:val="00E9683D"/>
    <w:rsid w:val="00EB249E"/>
    <w:rsid w:val="00EB2D29"/>
    <w:rsid w:val="00EB5946"/>
    <w:rsid w:val="00ED6667"/>
    <w:rsid w:val="00EF2667"/>
    <w:rsid w:val="00F01D4C"/>
    <w:rsid w:val="00F25619"/>
    <w:rsid w:val="00F32A69"/>
    <w:rsid w:val="00F42D62"/>
    <w:rsid w:val="00F531C3"/>
    <w:rsid w:val="00F55589"/>
    <w:rsid w:val="00F71D48"/>
    <w:rsid w:val="00F73BC4"/>
    <w:rsid w:val="00F749E7"/>
    <w:rsid w:val="00F809A3"/>
    <w:rsid w:val="00F80A26"/>
    <w:rsid w:val="00F86BE9"/>
    <w:rsid w:val="00FA704E"/>
    <w:rsid w:val="00FB2F31"/>
    <w:rsid w:val="00FC03F1"/>
    <w:rsid w:val="00FC655A"/>
    <w:rsid w:val="00FD07FB"/>
    <w:rsid w:val="00FD32D4"/>
    <w:rsid w:val="00FD6B83"/>
    <w:rsid w:val="00FD76C7"/>
    <w:rsid w:val="00FE117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  <w:style w:type="table" w:styleId="TableGrid">
    <w:name w:val="Table Grid"/>
    <w:basedOn w:val="TableNormal"/>
    <w:uiPriority w:val="39"/>
    <w:rsid w:val="00A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8</Pages>
  <Words>4655</Words>
  <Characters>26535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59</cp:revision>
  <dcterms:created xsi:type="dcterms:W3CDTF">2024-05-30T08:19:00Z</dcterms:created>
  <dcterms:modified xsi:type="dcterms:W3CDTF">2024-06-28T13:44:00Z</dcterms:modified>
</cp:coreProperties>
</file>