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4043" w14:textId="77777777" w:rsidR="00F42D62" w:rsidRPr="009C4472" w:rsidRDefault="00F42D62" w:rsidP="00F42D62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FUNDAMENTALS: A TESTIMONY TO THE TRUTH</w:t>
      </w:r>
    </w:p>
    <w:p w14:paraId="38A92BD3" w14:textId="01EA0347" w:rsidR="00F42D62" w:rsidRDefault="00F42D62" w:rsidP="00F42D62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VOLUME 2; CHAPTER 16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F42D62">
        <w:rPr>
          <w:rFonts w:ascii="Calibri" w:eastAsia="Calibri" w:hAnsi="Calibri" w:cs="Times New Roman"/>
          <w:b/>
          <w:sz w:val="32"/>
          <w:u w:val="single"/>
        </w:rPr>
        <w:t>THE HOLY SPIRIT AND THE SONS OF GOD</w:t>
      </w:r>
    </w:p>
    <w:p w14:paraId="4D02FD31" w14:textId="77777777" w:rsidR="00F42D62" w:rsidRDefault="00F42D62" w:rsidP="00F42D62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999811" w14:textId="098C6AE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EHDMAN,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7260A4">
        <w:rPr>
          <w:rFonts w:asciiTheme="minorHAnsi" w:hAnsiTheme="minorHAnsi" w:cs="Courier New"/>
          <w:sz w:val="22"/>
          <w:szCs w:val="22"/>
        </w:rPr>
        <w:t xml:space="preserve">D.D. </w:t>
      </w:r>
      <w:r w:rsidRPr="00F55589">
        <w:rPr>
          <w:rFonts w:asciiTheme="minorHAnsi" w:hAnsiTheme="minorHAnsi" w:cs="Courier New"/>
          <w:sz w:val="22"/>
          <w:szCs w:val="22"/>
        </w:rPr>
        <w:t xml:space="preserve"> GERMANTOWN,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PENNSYLVANIA </w:t>
      </w:r>
    </w:p>
    <w:p w14:paraId="3358E30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6BBF6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treatises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Baptism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Pentecost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believers. </w:t>
      </w:r>
    </w:p>
    <w:p w14:paraId="537E3B8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9BD77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 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dispensations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preceding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Pentecost. </w:t>
      </w:r>
    </w:p>
    <w:p w14:paraId="53CEBC3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A50D4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93B91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Comforter,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Being. </w:t>
      </w:r>
    </w:p>
    <w:p w14:paraId="6889BE2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FA2C1C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"influence"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sum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"influences,"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names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affections,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interchanged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2F255F8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7B2289" w14:textId="1EE4658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(Gen.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1:2;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104:30;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Job 26: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13;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35.)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(Lord)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providential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susceptible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unholiness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chosen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 grieve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"influence,"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too,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78:40;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4:30.)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Adonai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(Lord),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 rehearses,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commissioned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apostle.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(Isa.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1-10;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12:37-41;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13: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20: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15-18.)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Spirit. </w:t>
      </w:r>
    </w:p>
    <w:p w14:paraId="2FC91E4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E4CDCC" w14:textId="392A0B8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Besides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equality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baptismal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benediction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28: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19; 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13: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14),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affirms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abiding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keep 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 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16:23). 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Comforter"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(Paraclete)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suggests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Comforter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2:25)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testifies,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reminds,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reproves,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convicts, warns,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consoles,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beseeches,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intercedes, (often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"paracletes")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brief,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 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medium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influence,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 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Being. </w:t>
      </w:r>
    </w:p>
    <w:p w14:paraId="06B6417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B7D01F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93B91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dispensation,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relationship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acted. </w:t>
      </w:r>
    </w:p>
    <w:p w14:paraId="42FAD6A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B7F3E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Nourisher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 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righteous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patriarch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friend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servants,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adoring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psalmists,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consecrated priests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revealed,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employed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 imparted.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precept, 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type,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instruct,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quicken,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convince, teach,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comfort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establishment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62CF520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CA1D82" w14:textId="10D9982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gamut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 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consolation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out-pouring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"apart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"worshipers."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 will,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uprightness"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143: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 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lacking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consummate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 Illustration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41625B7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DAB5FB" w14:textId="06AEB62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righteousness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virtues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appeared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filial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obedience,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 first-born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brethren,"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</w:t>
      </w:r>
      <w:r w:rsidR="00993B91">
        <w:rPr>
          <w:rFonts w:asciiTheme="minorHAnsi" w:hAnsiTheme="minorHAnsi" w:cs="Courier New"/>
          <w:sz w:val="22"/>
          <w:szCs w:val="22"/>
        </w:rPr>
        <w:t>u</w:t>
      </w:r>
      <w:r w:rsidRPr="00F55589">
        <w:rPr>
          <w:rFonts w:asciiTheme="minorHAnsi" w:hAnsiTheme="minorHAnsi" w:cs="Courier New"/>
          <w:sz w:val="22"/>
          <w:szCs w:val="22"/>
        </w:rPr>
        <w:t>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covenant,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waiting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sonship,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complete. </w:t>
      </w:r>
    </w:p>
    <w:p w14:paraId="18703E9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84290A" w14:textId="778EF9E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pre-eminently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righteous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rejoicing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filial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obedience,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peace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manward,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self-denial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surrender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grace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sinners,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forgiveness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injuries,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gentleness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condescension,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ceaseless service,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faultless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obedience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excellencies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virtues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beauties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</w:t>
      </w:r>
      <w:r w:rsidR="00993B91">
        <w:rPr>
          <w:rFonts w:asciiTheme="minorHAnsi" w:hAnsiTheme="minorHAnsi" w:cs="Courier New"/>
          <w:sz w:val="22"/>
          <w:szCs w:val="22"/>
        </w:rPr>
        <w:t>u</w:t>
      </w:r>
      <w:r w:rsidRPr="00F55589">
        <w:rPr>
          <w:rFonts w:asciiTheme="minorHAnsi" w:hAnsiTheme="minorHAnsi" w:cs="Courier New"/>
          <w:sz w:val="22"/>
          <w:szCs w:val="22"/>
        </w:rPr>
        <w:t>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eternal. </w:t>
      </w:r>
    </w:p>
    <w:p w14:paraId="5444079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2729B7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93B91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Redemption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precede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gift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Spirit. </w:t>
      </w:r>
    </w:p>
    <w:p w14:paraId="05BE22B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783D7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woman, born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adoption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sons.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crying,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Abba,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(Gal.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4-6).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"adoption"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signifies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9:4;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13: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15,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23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4:5; Eph.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5. </w:t>
      </w:r>
    </w:p>
    <w:p w14:paraId="0B05B1C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17F546" w14:textId="53C4460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"children"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("born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ones"),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indicating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kinship. Sonship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standing;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regeneration,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redemption.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redeemed them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redeemed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Pentecost,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redemption.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brief, sonship,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redemption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inseparable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justification, 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justification. Justification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precedes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"grace"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5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"access"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"introduction"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(Eph.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2:18;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3:12.) </w:t>
      </w:r>
    </w:p>
    <w:p w14:paraId="1C7DBFD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294218" w14:textId="3921EB7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"predestined"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"conformed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(Eph.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1:5;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Rom. 8:29).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1:5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"sonship"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corporate;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believers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"son,"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"body,"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 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born."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corporateness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read, "Ye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man." (See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4:13;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12:12.) </w:t>
      </w:r>
    </w:p>
    <w:p w14:paraId="0850E69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D9470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glorified,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conformed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"adoption"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redemption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finished.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8:23.) </w:t>
      </w:r>
    </w:p>
    <w:p w14:paraId="3787DA6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865C6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emphasis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sins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pretermitted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atonement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"propitiation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pretermission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[passing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over]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3:25)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redemption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transgressions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(Heb. 9:15). </w:t>
      </w:r>
    </w:p>
    <w:p w14:paraId="5DAA380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9074E0" w14:textId="67A4307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Remission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sonship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redemption;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remission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sins.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invariable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remission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Spirit. </w:t>
      </w:r>
    </w:p>
    <w:p w14:paraId="2BF681D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E085C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Yea,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redeeming blood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unattainable;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accomplishment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5C14DAB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78D2F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brief,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redemption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dignity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sonship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conferred,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"sons"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"Father"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eternal,"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 Spirit,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henceforth,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commandment, 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nourish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illumine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lead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privileges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of God. </w:t>
      </w:r>
    </w:p>
    <w:p w14:paraId="60E9F21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417BD5" w14:textId="12D25EB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dependent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 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forgiveness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redemption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reconciliation;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glorified,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first-born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brethren,"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predestined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conformed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crowning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corresponding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"brethren"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 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suffered,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chiefest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brethren,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 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crying,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"Abba, Father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 xml:space="preserve">" </w:t>
      </w:r>
    </w:p>
    <w:p w14:paraId="19F7CCF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7A00B6" w14:textId="4C26937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marvelous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dignity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attendant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blessings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privileges,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rewards,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dispensation. </w:t>
      </w:r>
    </w:p>
    <w:p w14:paraId="19E3A60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7A2127" w14:textId="298C29B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Accordingly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baptized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Pentecost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endued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ministering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experience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sonship.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heaven-descended 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9B2F9C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ascended,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fully realized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John,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begotten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 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sanctified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likewise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Sonship,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sealed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Him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attesting 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confirming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serve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Abba,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service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suffering,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Himself. Verily,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 10:36;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1-26;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5:5.</w:t>
      </w:r>
      <w:r w:rsidR="009B2F9C">
        <w:rPr>
          <w:rFonts w:asciiTheme="minorHAnsi" w:hAnsiTheme="minorHAnsi" w:cs="Courier New"/>
          <w:sz w:val="22"/>
          <w:szCs w:val="22"/>
        </w:rPr>
        <w:t>).</w:t>
      </w:r>
    </w:p>
    <w:p w14:paraId="512B3EC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56C99B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foolish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misleading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"fatherhood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brotherhood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creation, identical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co-extensive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redemption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sweep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man </w:t>
      </w:r>
    </w:p>
    <w:p w14:paraId="2F36246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2E9B7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3B46B5" w14:textId="01296BC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predestination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sonship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"twice</w:t>
      </w:r>
      <w:r w:rsidR="009B2F9C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born"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dignity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man. </w:t>
      </w:r>
    </w:p>
    <w:p w14:paraId="1000D8B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144E92" w14:textId="04DCD43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B2F9C">
        <w:rPr>
          <w:rFonts w:asciiTheme="minorHAnsi" w:hAnsiTheme="minorHAnsi" w:cs="Courier New"/>
          <w:b/>
          <w:bCs/>
          <w:sz w:val="22"/>
          <w:szCs w:val="22"/>
        </w:rPr>
        <w:t>4.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Pentecost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gifts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related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individually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corporatively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Christ. </w:t>
      </w:r>
    </w:p>
    <w:p w14:paraId="6FD63CC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16EF1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comparison,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difference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gifts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abundant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manifestations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wisdom. </w:t>
      </w:r>
    </w:p>
    <w:p w14:paraId="3917099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DEF3BD" w14:textId="26C69E1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gifts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perpetual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12:14.)</w:t>
      </w:r>
      <w:r w:rsidR="009B2F9C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Also,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 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gifts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children, 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 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fulfilled 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repeating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Ghost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glorified"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 3:7-39).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anticipative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"transgression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covered."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pour 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smitten.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"baptize"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"pour,"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afterwards,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 Scriptures,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incorporating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act. </w:t>
      </w:r>
    </w:p>
    <w:p w14:paraId="40EC562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3831F9" w14:textId="499C7F3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significant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Pentecost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"filled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individual receiving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"baptism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 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baptism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members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incorporated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outpouring,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fillings;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fountain,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drink,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springing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them. </w:t>
      </w:r>
    </w:p>
    <w:p w14:paraId="7251545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E1F280" w14:textId="13C9162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endued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service 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especially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hearts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fixed;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Spirit,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baptise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"children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"scattered abroad,"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unincorporated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members.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12:13; 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11:52;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3:27,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28.)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Gift,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individual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member,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defective. </w:t>
      </w:r>
    </w:p>
    <w:p w14:paraId="563DB5C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20F88F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B2F9C">
        <w:rPr>
          <w:rFonts w:asciiTheme="minorHAnsi" w:hAnsiTheme="minorHAnsi" w:cs="Courier New"/>
          <w:b/>
          <w:bCs/>
          <w:sz w:val="22"/>
          <w:szCs w:val="22"/>
        </w:rPr>
        <w:t>5.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remission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and Saviour. </w:t>
      </w:r>
    </w:p>
    <w:p w14:paraId="222FD14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EC5A8C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obeyed,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interval unspiritual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unfruitful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remission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holiness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service,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patience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trials.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 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 manifest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forgiveness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increasing 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1-5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4-7.) </w:t>
      </w:r>
    </w:p>
    <w:p w14:paraId="64707FE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40FC5B" w14:textId="75603E8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progress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perfect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 childhood,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conversion,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adults,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crisis.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confession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eminent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holiness,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devotion,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endurance,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previous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 crisis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Whatever 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"philosophy"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given,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majority. </w:t>
      </w:r>
    </w:p>
    <w:p w14:paraId="07D2B34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1DE4C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believers 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bondage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freedom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filial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ineffective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 passed,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fruitful service,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resignation,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providences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unexpected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marvelous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 manifest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power. </w:t>
      </w:r>
    </w:p>
    <w:p w14:paraId="203F4FA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DEAF9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interval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justification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interval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 theories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unsatisfactory experience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Spirit. </w:t>
      </w:r>
    </w:p>
    <w:p w14:paraId="282DEFB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01F82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intervals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 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ascension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Pentecost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preparation 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forty 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ascension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Comforter,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 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previous 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ministry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attested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revealing 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"Flesh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 thee,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heaven." </w:t>
      </w:r>
    </w:p>
    <w:p w14:paraId="7B0789E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7D2109" w14:textId="66C11AF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Pentecost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dispensation,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Pentecost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believers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was,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symbolic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sayings recorded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symbolic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Breath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Pentecost,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symbol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associated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enduement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began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Pentecost.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Besides,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tarry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enduement.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Thomas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breathing. </w:t>
      </w:r>
    </w:p>
    <w:p w14:paraId="48AB3DD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6907C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intervals;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Pentecost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confirmation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apostolic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Samaritans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Philip preached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remembering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 feud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Samaritan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settled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 seeing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"salvation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 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affirmed,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committed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14-17.) </w:t>
      </w:r>
    </w:p>
    <w:p w14:paraId="1FFCB81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5B897C" w14:textId="4DB92EB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knew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 Ananias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forgiveness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sins,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interview.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befitting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Gentiles,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Gentile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 apostles,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 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9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10-19;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22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6-16). </w:t>
      </w:r>
    </w:p>
    <w:p w14:paraId="10D6BA2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979C7C" w14:textId="5FE435C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Cornelius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interval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 exist,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Cornelius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knew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 witness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whosoever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 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remission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 more,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sudden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outpouring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enough,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interval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Samaritans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baptism, prayer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Ghost.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8:14-17;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10:43-44;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11:15,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16.) </w:t>
      </w:r>
    </w:p>
    <w:p w14:paraId="2A96ED3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5B0994" w14:textId="50F0340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especially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1:13,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interval 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 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 interval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"after"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Greek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participle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warrants,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reads, 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 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participle,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"having believed,"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Ephesians,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rehearsing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Cornelius,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immediately.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2:17.) </w:t>
      </w:r>
    </w:p>
    <w:p w14:paraId="26E91EE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8B4602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twelve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Baptist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Ephesus,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interval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inevitable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today;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redemption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accomplished,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soon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remission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baptized,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(Acts 19:1-6.) </w:t>
      </w:r>
    </w:p>
    <w:p w14:paraId="321C7D6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09B35D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addressed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Ghost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Revision,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"Did 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Ghost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believed?")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 strangely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pertinent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Christians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redemption,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sonship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once-for-all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out-pouring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Holy Spirit. </w:t>
      </w:r>
    </w:p>
    <w:p w14:paraId="354A960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4440C9" w14:textId="358CC16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Cornelius</w:t>
      </w:r>
      <w:r w:rsidR="007457A0">
        <w:rPr>
          <w:rFonts w:asciiTheme="minorHAnsi" w:hAnsiTheme="minorHAnsi" w:cs="Courier New"/>
          <w:sz w:val="22"/>
          <w:szCs w:val="22"/>
        </w:rPr>
        <w:t xml:space="preserve"> (Acts 10)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Apostle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</w:t>
      </w:r>
      <w:r w:rsidR="007457A0">
        <w:rPr>
          <w:rFonts w:asciiTheme="minorHAnsi" w:hAnsiTheme="minorHAnsi" w:cs="Courier New"/>
          <w:sz w:val="22"/>
          <w:szCs w:val="22"/>
        </w:rPr>
        <w:t>u</w:t>
      </w:r>
      <w:r w:rsidRPr="00F55589">
        <w:rPr>
          <w:rFonts w:asciiTheme="minorHAnsi" w:hAnsiTheme="minorHAnsi" w:cs="Courier New"/>
          <w:sz w:val="22"/>
          <w:szCs w:val="22"/>
        </w:rPr>
        <w:t>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 common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succeeding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Gentile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Christendom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heathendom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preached. </w:t>
      </w:r>
    </w:p>
    <w:p w14:paraId="70EC406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762DC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457A0">
        <w:rPr>
          <w:rFonts w:asciiTheme="minorHAnsi" w:hAnsiTheme="minorHAnsi" w:cs="Courier New"/>
          <w:b/>
          <w:bCs/>
          <w:sz w:val="22"/>
          <w:szCs w:val="22"/>
        </w:rPr>
        <w:t>6.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presence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conversion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 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effective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service,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endurance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likeness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Christ. </w:t>
      </w:r>
    </w:p>
    <w:p w14:paraId="60FFBA9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C6B4BC" w14:textId="73E4901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</w:t>
      </w:r>
      <w:r w:rsidR="007457A0">
        <w:rPr>
          <w:rFonts w:asciiTheme="minorHAnsi" w:hAnsiTheme="minorHAnsi" w:cs="Courier New"/>
          <w:sz w:val="22"/>
          <w:szCs w:val="22"/>
        </w:rPr>
        <w:t>u</w:t>
      </w:r>
      <w:r w:rsidRPr="00F55589">
        <w:rPr>
          <w:rFonts w:asciiTheme="minorHAnsi" w:hAnsiTheme="minorHAnsi" w:cs="Courier New"/>
          <w:sz w:val="22"/>
          <w:szCs w:val="22"/>
        </w:rPr>
        <w:t>ld; 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attitude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alone. </w:t>
      </w:r>
    </w:p>
    <w:p w14:paraId="40D865B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1065F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Negatively,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confessed weakness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inability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oneself;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nature's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righteousness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reached;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 despair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settles 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willingness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help begins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unfaithfulness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self-seeking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righteousness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Christian. </w:t>
      </w:r>
    </w:p>
    <w:p w14:paraId="4614550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605FAF" w14:textId="77777777" w:rsidR="007457A0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blessing,"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 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 theories,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interval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remission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"justified" believers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interval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"sealed,"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attested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38B4F17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921B02" w14:textId="1A439C0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implies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redemption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remission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read, "Because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"And 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crying,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Abba,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devoid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 Christians,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His;"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 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whatever emotions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measures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Conversions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alike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rifted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clouds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slowly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deepening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dawn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dew;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breathing;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"all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 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holiness,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</w:t>
      </w:r>
      <w:r w:rsidR="007457A0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denials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sake,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abiding fruit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Spirit. </w:t>
      </w:r>
    </w:p>
    <w:p w14:paraId="23DAE63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22CD7B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apostolic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manifestation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marvelous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sober, righteous,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excellent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undeniable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indwelling. </w:t>
      </w:r>
    </w:p>
    <w:p w14:paraId="06BA1D6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217FDA" w14:textId="2EC5C87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Positively,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inseparable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accompaniments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indwelling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service,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drawn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example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prayer,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obedience,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summed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condition,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us. </w:t>
      </w:r>
    </w:p>
    <w:p w14:paraId="105392F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2F2B40" w14:textId="5C3D0D9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presence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believers 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gifts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obedience,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 doing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pleased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 alone,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devotion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blemish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35F6D5B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9B071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all-including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desire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Christ. </w:t>
      </w:r>
    </w:p>
    <w:p w14:paraId="67A382A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6C238C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gift,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live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 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Christ. </w:t>
      </w:r>
    </w:p>
    <w:p w14:paraId="6DB02F8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9C870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Redeemer, 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sum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Christ.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Psalms,"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acknowledged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Gospels. </w:t>
      </w:r>
    </w:p>
    <w:p w14:paraId="3FF8ECE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6D6186" w14:textId="5EEEB01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demonstrate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hearts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separable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redemption.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 </w:t>
      </w:r>
      <w:r w:rsidR="003A371C">
        <w:rPr>
          <w:rFonts w:asciiTheme="minorHAnsi" w:hAnsiTheme="minorHAnsi" w:cs="Courier New"/>
          <w:sz w:val="22"/>
          <w:szCs w:val="22"/>
        </w:rPr>
        <w:t>form</w:t>
      </w:r>
      <w:r w:rsidRPr="00F55589">
        <w:rPr>
          <w:rFonts w:asciiTheme="minorHAnsi" w:hAnsiTheme="minorHAnsi" w:cs="Courier New"/>
          <w:sz w:val="22"/>
          <w:szCs w:val="22"/>
        </w:rPr>
        <w:t>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substitutes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accompanied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substitutes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estimated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far-reaching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all-touching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 glorify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16:13-15). </w:t>
      </w:r>
    </w:p>
    <w:p w14:paraId="7661795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4337F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excellent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told. </w:t>
      </w:r>
    </w:p>
    <w:p w14:paraId="08732E2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C68985" w14:textId="05E55ED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A371C">
        <w:rPr>
          <w:rFonts w:asciiTheme="minorHAnsi" w:hAnsiTheme="minorHAnsi" w:cs="Courier New"/>
          <w:b/>
          <w:bCs/>
          <w:sz w:val="22"/>
          <w:szCs w:val="22"/>
        </w:rPr>
        <w:t>7.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</w:t>
      </w:r>
      <w:r w:rsidR="003A371C">
        <w:rPr>
          <w:rFonts w:asciiTheme="minorHAnsi" w:hAnsiTheme="minorHAnsi" w:cs="Courier New"/>
          <w:sz w:val="22"/>
          <w:szCs w:val="22"/>
        </w:rPr>
        <w:t>u</w:t>
      </w:r>
      <w:r w:rsidRPr="00F55589">
        <w:rPr>
          <w:rFonts w:asciiTheme="minorHAnsi" w:hAnsiTheme="minorHAnsi" w:cs="Courier New"/>
          <w:sz w:val="22"/>
          <w:szCs w:val="22"/>
        </w:rPr>
        <w:t>lds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sonship: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establishes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1:21.)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walk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desires,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hopes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unworldly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heavenly.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whither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blood. </w:t>
      </w:r>
    </w:p>
    <w:p w14:paraId="4E1F3C0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96932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labor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loyal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obedience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country"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belong;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sufferings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persecutest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worship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mercy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approach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unto;"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disturbed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trouble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disclose;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"joy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deepening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perpetual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flow;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beauty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amidst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unspeakable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splendors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Father's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house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flower,"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journeying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country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(Isa.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63:7-14.) </w:t>
      </w:r>
    </w:p>
    <w:p w14:paraId="7E3BAA87" w14:textId="4B74D9DD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D6D91C" w14:textId="10E6274E" w:rsidR="003A371C" w:rsidRDefault="003A371C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A371C" w:rsidSect="001B7A1A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E6A9" w14:textId="77777777" w:rsidR="00D12245" w:rsidRDefault="00D12245" w:rsidP="005C7CC8">
      <w:pPr>
        <w:spacing w:after="0" w:line="240" w:lineRule="auto"/>
      </w:pPr>
      <w:r>
        <w:separator/>
      </w:r>
    </w:p>
  </w:endnote>
  <w:endnote w:type="continuationSeparator" w:id="0">
    <w:p w14:paraId="11C7CAC6" w14:textId="77777777" w:rsidR="00D12245" w:rsidRDefault="00D12245" w:rsidP="005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F463" w14:textId="2F70962D" w:rsidR="005C7CC8" w:rsidRDefault="005C7CC8" w:rsidP="005C7CC8">
    <w:pPr>
      <w:pStyle w:val="Footer"/>
      <w:jc w:val="center"/>
    </w:pPr>
    <w:r>
      <w:t xml:space="preserve">--------------------------------------------------------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t>--------------------------------------------------------</w:t>
    </w:r>
  </w:p>
  <w:p w14:paraId="290C6B82" w14:textId="77777777" w:rsidR="005C7CC8" w:rsidRDefault="005C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B170" w14:textId="77777777" w:rsidR="00D12245" w:rsidRDefault="00D12245" w:rsidP="005C7CC8">
      <w:pPr>
        <w:spacing w:after="0" w:line="240" w:lineRule="auto"/>
      </w:pPr>
      <w:r>
        <w:separator/>
      </w:r>
    </w:p>
  </w:footnote>
  <w:footnote w:type="continuationSeparator" w:id="0">
    <w:p w14:paraId="5ECF5C18" w14:textId="77777777" w:rsidR="00D12245" w:rsidRDefault="00D12245" w:rsidP="005C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7CF5"/>
    <w:multiLevelType w:val="hybridMultilevel"/>
    <w:tmpl w:val="18CEE014"/>
    <w:lvl w:ilvl="0" w:tplc="9A3EE99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00F5"/>
    <w:multiLevelType w:val="hybridMultilevel"/>
    <w:tmpl w:val="15860802"/>
    <w:lvl w:ilvl="0" w:tplc="776E3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60F6E"/>
    <w:multiLevelType w:val="hybridMultilevel"/>
    <w:tmpl w:val="89EA7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83956"/>
    <w:multiLevelType w:val="hybridMultilevel"/>
    <w:tmpl w:val="20E0B58E"/>
    <w:lvl w:ilvl="0" w:tplc="E99ED17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843744">
    <w:abstractNumId w:val="1"/>
  </w:num>
  <w:num w:numId="2" w16cid:durableId="553852077">
    <w:abstractNumId w:val="2"/>
  </w:num>
  <w:num w:numId="3" w16cid:durableId="1246064001">
    <w:abstractNumId w:val="0"/>
  </w:num>
  <w:num w:numId="4" w16cid:durableId="1634945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C6"/>
    <w:rsid w:val="00007A49"/>
    <w:rsid w:val="00033D42"/>
    <w:rsid w:val="00084058"/>
    <w:rsid w:val="00090E55"/>
    <w:rsid w:val="000A1265"/>
    <w:rsid w:val="000A3C80"/>
    <w:rsid w:val="000A40C7"/>
    <w:rsid w:val="000F0233"/>
    <w:rsid w:val="000F2452"/>
    <w:rsid w:val="00100EC9"/>
    <w:rsid w:val="00102941"/>
    <w:rsid w:val="001174BE"/>
    <w:rsid w:val="0012124F"/>
    <w:rsid w:val="001308E5"/>
    <w:rsid w:val="0015098B"/>
    <w:rsid w:val="00153023"/>
    <w:rsid w:val="00160759"/>
    <w:rsid w:val="0017773D"/>
    <w:rsid w:val="001810E3"/>
    <w:rsid w:val="001855DD"/>
    <w:rsid w:val="0018565A"/>
    <w:rsid w:val="00190892"/>
    <w:rsid w:val="001B3BF2"/>
    <w:rsid w:val="001C4550"/>
    <w:rsid w:val="001C60E2"/>
    <w:rsid w:val="001C7E10"/>
    <w:rsid w:val="001D12E2"/>
    <w:rsid w:val="001D1D83"/>
    <w:rsid w:val="001E014B"/>
    <w:rsid w:val="001E5203"/>
    <w:rsid w:val="00203343"/>
    <w:rsid w:val="0021003B"/>
    <w:rsid w:val="0021302C"/>
    <w:rsid w:val="002205B3"/>
    <w:rsid w:val="0022142B"/>
    <w:rsid w:val="00225A7C"/>
    <w:rsid w:val="002311DE"/>
    <w:rsid w:val="002445DA"/>
    <w:rsid w:val="0025617B"/>
    <w:rsid w:val="00257265"/>
    <w:rsid w:val="00273EEB"/>
    <w:rsid w:val="002A360F"/>
    <w:rsid w:val="002B4F73"/>
    <w:rsid w:val="002C3376"/>
    <w:rsid w:val="0030226B"/>
    <w:rsid w:val="00311210"/>
    <w:rsid w:val="00311FE0"/>
    <w:rsid w:val="00320F40"/>
    <w:rsid w:val="003363A3"/>
    <w:rsid w:val="0034641D"/>
    <w:rsid w:val="003508D2"/>
    <w:rsid w:val="00375FE0"/>
    <w:rsid w:val="00386B18"/>
    <w:rsid w:val="00387016"/>
    <w:rsid w:val="003A371C"/>
    <w:rsid w:val="003C0CA9"/>
    <w:rsid w:val="003C5722"/>
    <w:rsid w:val="003C64C0"/>
    <w:rsid w:val="003D3ED9"/>
    <w:rsid w:val="003D63E8"/>
    <w:rsid w:val="003D7653"/>
    <w:rsid w:val="00401798"/>
    <w:rsid w:val="004050BE"/>
    <w:rsid w:val="004051F1"/>
    <w:rsid w:val="004152B8"/>
    <w:rsid w:val="0042057C"/>
    <w:rsid w:val="0042127D"/>
    <w:rsid w:val="00430234"/>
    <w:rsid w:val="00430B0B"/>
    <w:rsid w:val="004339F2"/>
    <w:rsid w:val="00440286"/>
    <w:rsid w:val="00440E9F"/>
    <w:rsid w:val="00441276"/>
    <w:rsid w:val="00441D9F"/>
    <w:rsid w:val="00445639"/>
    <w:rsid w:val="004619C0"/>
    <w:rsid w:val="00472256"/>
    <w:rsid w:val="00472269"/>
    <w:rsid w:val="00476CA9"/>
    <w:rsid w:val="00493230"/>
    <w:rsid w:val="0049759A"/>
    <w:rsid w:val="004A0DA1"/>
    <w:rsid w:val="004B0038"/>
    <w:rsid w:val="004B4149"/>
    <w:rsid w:val="004D3840"/>
    <w:rsid w:val="004F1EF3"/>
    <w:rsid w:val="004F5B27"/>
    <w:rsid w:val="00530D3A"/>
    <w:rsid w:val="005518E4"/>
    <w:rsid w:val="00553AA6"/>
    <w:rsid w:val="00554A4E"/>
    <w:rsid w:val="00556E49"/>
    <w:rsid w:val="005754CF"/>
    <w:rsid w:val="005836D5"/>
    <w:rsid w:val="005937FF"/>
    <w:rsid w:val="005C7CC8"/>
    <w:rsid w:val="005E4B08"/>
    <w:rsid w:val="005F16C6"/>
    <w:rsid w:val="005F254A"/>
    <w:rsid w:val="00622296"/>
    <w:rsid w:val="00622E0B"/>
    <w:rsid w:val="006240F1"/>
    <w:rsid w:val="00627213"/>
    <w:rsid w:val="00630BA2"/>
    <w:rsid w:val="00632C54"/>
    <w:rsid w:val="00634383"/>
    <w:rsid w:val="0065187D"/>
    <w:rsid w:val="00683E74"/>
    <w:rsid w:val="00692A1F"/>
    <w:rsid w:val="006A6B67"/>
    <w:rsid w:val="006A72FE"/>
    <w:rsid w:val="006B183A"/>
    <w:rsid w:val="006C6C63"/>
    <w:rsid w:val="006E0C9A"/>
    <w:rsid w:val="006E2DFB"/>
    <w:rsid w:val="006F0145"/>
    <w:rsid w:val="006F0ACA"/>
    <w:rsid w:val="00711E3D"/>
    <w:rsid w:val="00717DD3"/>
    <w:rsid w:val="007260A4"/>
    <w:rsid w:val="00732D90"/>
    <w:rsid w:val="00737290"/>
    <w:rsid w:val="007457A0"/>
    <w:rsid w:val="00747116"/>
    <w:rsid w:val="007536F7"/>
    <w:rsid w:val="00753A84"/>
    <w:rsid w:val="00756FE8"/>
    <w:rsid w:val="00774ACE"/>
    <w:rsid w:val="0077599D"/>
    <w:rsid w:val="007927C0"/>
    <w:rsid w:val="007A00EA"/>
    <w:rsid w:val="007C684D"/>
    <w:rsid w:val="007D38E6"/>
    <w:rsid w:val="007E14DC"/>
    <w:rsid w:val="007E3764"/>
    <w:rsid w:val="00804D1C"/>
    <w:rsid w:val="00812571"/>
    <w:rsid w:val="00823B14"/>
    <w:rsid w:val="00856072"/>
    <w:rsid w:val="00861B39"/>
    <w:rsid w:val="00864851"/>
    <w:rsid w:val="00874719"/>
    <w:rsid w:val="008828C3"/>
    <w:rsid w:val="0088464E"/>
    <w:rsid w:val="00885800"/>
    <w:rsid w:val="00886751"/>
    <w:rsid w:val="008920A2"/>
    <w:rsid w:val="008937D3"/>
    <w:rsid w:val="00893AB7"/>
    <w:rsid w:val="00897E3B"/>
    <w:rsid w:val="008A0900"/>
    <w:rsid w:val="008B0523"/>
    <w:rsid w:val="008B6F90"/>
    <w:rsid w:val="008D61E1"/>
    <w:rsid w:val="008D79BB"/>
    <w:rsid w:val="008E041F"/>
    <w:rsid w:val="008E2EBA"/>
    <w:rsid w:val="008E3442"/>
    <w:rsid w:val="0090035A"/>
    <w:rsid w:val="009113D4"/>
    <w:rsid w:val="00912E22"/>
    <w:rsid w:val="0091647F"/>
    <w:rsid w:val="00925338"/>
    <w:rsid w:val="00934A80"/>
    <w:rsid w:val="00935104"/>
    <w:rsid w:val="00947EEC"/>
    <w:rsid w:val="00954AE8"/>
    <w:rsid w:val="00956240"/>
    <w:rsid w:val="0097752D"/>
    <w:rsid w:val="00980260"/>
    <w:rsid w:val="00985F57"/>
    <w:rsid w:val="009861CC"/>
    <w:rsid w:val="00986C89"/>
    <w:rsid w:val="00993B91"/>
    <w:rsid w:val="00994665"/>
    <w:rsid w:val="009A000E"/>
    <w:rsid w:val="009A1B69"/>
    <w:rsid w:val="009B2F9C"/>
    <w:rsid w:val="009B31B3"/>
    <w:rsid w:val="009C5531"/>
    <w:rsid w:val="009F0A9E"/>
    <w:rsid w:val="009F5465"/>
    <w:rsid w:val="00A0045C"/>
    <w:rsid w:val="00A07724"/>
    <w:rsid w:val="00A15C99"/>
    <w:rsid w:val="00A166A0"/>
    <w:rsid w:val="00A1676B"/>
    <w:rsid w:val="00A16AAC"/>
    <w:rsid w:val="00A22D48"/>
    <w:rsid w:val="00A27D56"/>
    <w:rsid w:val="00A31401"/>
    <w:rsid w:val="00A356F2"/>
    <w:rsid w:val="00A35C0F"/>
    <w:rsid w:val="00A36124"/>
    <w:rsid w:val="00A67235"/>
    <w:rsid w:val="00A75D9B"/>
    <w:rsid w:val="00A77C95"/>
    <w:rsid w:val="00AA256C"/>
    <w:rsid w:val="00AC11C6"/>
    <w:rsid w:val="00AD53A1"/>
    <w:rsid w:val="00AF183C"/>
    <w:rsid w:val="00AF4032"/>
    <w:rsid w:val="00AF6550"/>
    <w:rsid w:val="00B00371"/>
    <w:rsid w:val="00B0119B"/>
    <w:rsid w:val="00B13867"/>
    <w:rsid w:val="00B279A3"/>
    <w:rsid w:val="00B3454E"/>
    <w:rsid w:val="00B50A3D"/>
    <w:rsid w:val="00B50B50"/>
    <w:rsid w:val="00B54F69"/>
    <w:rsid w:val="00B84882"/>
    <w:rsid w:val="00B8693A"/>
    <w:rsid w:val="00BA3D6F"/>
    <w:rsid w:val="00BA76EA"/>
    <w:rsid w:val="00BB273B"/>
    <w:rsid w:val="00BB3890"/>
    <w:rsid w:val="00BC7CC1"/>
    <w:rsid w:val="00BE2DE8"/>
    <w:rsid w:val="00BF17F1"/>
    <w:rsid w:val="00C46C2B"/>
    <w:rsid w:val="00C560D6"/>
    <w:rsid w:val="00C61204"/>
    <w:rsid w:val="00C8717B"/>
    <w:rsid w:val="00CA02D9"/>
    <w:rsid w:val="00CA7D55"/>
    <w:rsid w:val="00CC1A7E"/>
    <w:rsid w:val="00CC1D86"/>
    <w:rsid w:val="00CC7548"/>
    <w:rsid w:val="00CD397D"/>
    <w:rsid w:val="00CE1B2D"/>
    <w:rsid w:val="00CE7825"/>
    <w:rsid w:val="00D12245"/>
    <w:rsid w:val="00D27FF0"/>
    <w:rsid w:val="00D642D9"/>
    <w:rsid w:val="00D6544E"/>
    <w:rsid w:val="00D660F6"/>
    <w:rsid w:val="00D777B7"/>
    <w:rsid w:val="00D819E5"/>
    <w:rsid w:val="00D81C2C"/>
    <w:rsid w:val="00DB12F0"/>
    <w:rsid w:val="00DD0420"/>
    <w:rsid w:val="00DD160F"/>
    <w:rsid w:val="00DE330F"/>
    <w:rsid w:val="00DF58EA"/>
    <w:rsid w:val="00DF7B63"/>
    <w:rsid w:val="00E256A7"/>
    <w:rsid w:val="00E35C7F"/>
    <w:rsid w:val="00E5075B"/>
    <w:rsid w:val="00E54FAC"/>
    <w:rsid w:val="00E70B31"/>
    <w:rsid w:val="00E90455"/>
    <w:rsid w:val="00E93F35"/>
    <w:rsid w:val="00E94847"/>
    <w:rsid w:val="00E9683D"/>
    <w:rsid w:val="00EB249E"/>
    <w:rsid w:val="00EB2D29"/>
    <w:rsid w:val="00EB5946"/>
    <w:rsid w:val="00ED6667"/>
    <w:rsid w:val="00EF2667"/>
    <w:rsid w:val="00F01D4C"/>
    <w:rsid w:val="00F25619"/>
    <w:rsid w:val="00F32A69"/>
    <w:rsid w:val="00F42D62"/>
    <w:rsid w:val="00F531C3"/>
    <w:rsid w:val="00F55589"/>
    <w:rsid w:val="00F71D48"/>
    <w:rsid w:val="00F73BC4"/>
    <w:rsid w:val="00F749E7"/>
    <w:rsid w:val="00F809A3"/>
    <w:rsid w:val="00F80A26"/>
    <w:rsid w:val="00F86BE9"/>
    <w:rsid w:val="00FA704E"/>
    <w:rsid w:val="00FB2F31"/>
    <w:rsid w:val="00FC03F1"/>
    <w:rsid w:val="00FC655A"/>
    <w:rsid w:val="00FD07FB"/>
    <w:rsid w:val="00FD32D4"/>
    <w:rsid w:val="00FD6B83"/>
    <w:rsid w:val="00FD76C7"/>
    <w:rsid w:val="00FE117D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134B"/>
  <w15:chartTrackingRefBased/>
  <w15:docId w15:val="{621E0E98-37EA-482C-93A8-D92EBB0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7A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A1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C8"/>
  </w:style>
  <w:style w:type="paragraph" w:styleId="Footer">
    <w:name w:val="footer"/>
    <w:basedOn w:val="Normal"/>
    <w:link w:val="Foot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C8"/>
  </w:style>
  <w:style w:type="table" w:styleId="TableGrid">
    <w:name w:val="Table Grid"/>
    <w:basedOn w:val="TableNormal"/>
    <w:uiPriority w:val="39"/>
    <w:rsid w:val="00AF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F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4638-C153-4A05-8BF7-E0CEFC4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8</Pages>
  <Words>4390</Words>
  <Characters>25025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59</cp:revision>
  <dcterms:created xsi:type="dcterms:W3CDTF">2024-05-30T08:19:00Z</dcterms:created>
  <dcterms:modified xsi:type="dcterms:W3CDTF">2024-06-28T13:41:00Z</dcterms:modified>
</cp:coreProperties>
</file>