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D844" w14:textId="77777777" w:rsidR="001130B3" w:rsidRPr="009C4472" w:rsidRDefault="001130B3" w:rsidP="001130B3">
      <w:pPr>
        <w:rPr>
          <w:rFonts w:ascii="Calibri" w:eastAsia="Calibri" w:hAnsi="Calibri" w:cs="Times New Roman"/>
          <w:b/>
          <w:sz w:val="24"/>
        </w:rPr>
      </w:pPr>
      <w:r w:rsidRPr="009C4472">
        <w:rPr>
          <w:rFonts w:ascii="Calibri" w:eastAsia="Calibri" w:hAnsi="Calibri" w:cs="Times New Roman"/>
          <w:b/>
          <w:sz w:val="24"/>
        </w:rPr>
        <w:t xml:space="preserve">THE </w:t>
      </w:r>
      <w:r>
        <w:rPr>
          <w:rFonts w:ascii="Calibri" w:eastAsia="Calibri" w:hAnsi="Calibri" w:cs="Times New Roman"/>
          <w:b/>
          <w:sz w:val="24"/>
        </w:rPr>
        <w:t>FUNDAMENTALS: A TESTIMONY TO THE TRUTH</w:t>
      </w:r>
    </w:p>
    <w:p w14:paraId="737B9918" w14:textId="2D09DD00" w:rsidR="001130B3" w:rsidRDefault="001130B3" w:rsidP="001130B3">
      <w:pPr>
        <w:rPr>
          <w:rFonts w:ascii="Calibri" w:eastAsia="Calibri" w:hAnsi="Calibri" w:cs="Times New Roman"/>
          <w:b/>
          <w:sz w:val="32"/>
          <w:u w:val="single"/>
        </w:rPr>
      </w:pPr>
      <w:r>
        <w:rPr>
          <w:rFonts w:ascii="Calibri" w:eastAsia="Calibri" w:hAnsi="Calibri" w:cs="Times New Roman"/>
          <w:b/>
          <w:sz w:val="32"/>
          <w:u w:val="single"/>
        </w:rPr>
        <w:t>VOLUME 3; CHAPTER 7</w:t>
      </w:r>
      <w:r w:rsidRPr="009C4472">
        <w:rPr>
          <w:rFonts w:ascii="Calibri" w:eastAsia="Calibri" w:hAnsi="Calibri" w:cs="Times New Roman"/>
          <w:b/>
          <w:sz w:val="32"/>
          <w:u w:val="single"/>
        </w:rPr>
        <w:t>.</w:t>
      </w:r>
      <w:r w:rsidRPr="00B15DC2">
        <w:rPr>
          <w:rFonts w:ascii="Calibri" w:eastAsia="Calibri" w:hAnsi="Calibri" w:cs="Times New Roman"/>
          <w:b/>
          <w:sz w:val="32"/>
          <w:u w:val="single"/>
        </w:rPr>
        <w:t xml:space="preserve"> </w:t>
      </w:r>
      <w:r w:rsidRPr="001130B3">
        <w:rPr>
          <w:rFonts w:ascii="Calibri" w:eastAsia="Calibri" w:hAnsi="Calibri" w:cs="Times New Roman"/>
          <w:b/>
          <w:sz w:val="32"/>
          <w:u w:val="single"/>
        </w:rPr>
        <w:t>THE GRACE OF GOD</w:t>
      </w:r>
    </w:p>
    <w:p w14:paraId="67AD193D" w14:textId="77777777" w:rsidR="001130B3" w:rsidRDefault="001130B3" w:rsidP="001130B3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7BF32D7" w14:textId="6E70198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SCOFIELD,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7260A4">
        <w:rPr>
          <w:rFonts w:asciiTheme="minorHAnsi" w:hAnsiTheme="minorHAnsi" w:cs="Courier New"/>
          <w:sz w:val="22"/>
          <w:szCs w:val="22"/>
        </w:rPr>
        <w:t>D.D.</w:t>
      </w:r>
      <w:r w:rsidRPr="00F55589">
        <w:rPr>
          <w:rFonts w:asciiTheme="minorHAnsi" w:hAnsiTheme="minorHAnsi" w:cs="Courier New"/>
          <w:sz w:val="22"/>
          <w:szCs w:val="22"/>
        </w:rPr>
        <w:t>, EDITOR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"SCOFIELD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BIBLE" </w:t>
      </w:r>
    </w:p>
    <w:p w14:paraId="34B4543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D0E246B" w14:textId="5C1C1F3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translate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</w:t>
      </w:r>
      <w:r w:rsidR="00D02C8A">
        <w:rPr>
          <w:rFonts w:asciiTheme="minorHAnsi" w:hAnsiTheme="minorHAnsi" w:cs="Courier New"/>
          <w:sz w:val="22"/>
          <w:szCs w:val="22"/>
        </w:rPr>
        <w:t>i</w:t>
      </w:r>
      <w:r w:rsidRPr="00F55589">
        <w:rPr>
          <w:rFonts w:asciiTheme="minorHAnsi" w:hAnsiTheme="minorHAnsi" w:cs="Courier New"/>
          <w:sz w:val="22"/>
          <w:szCs w:val="22"/>
        </w:rPr>
        <w:t>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 recompense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equivalent.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compensatory 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payment,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inadequate,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more grace"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Char</w:t>
      </w:r>
      <w:r w:rsidR="00D02C8A">
        <w:rPr>
          <w:rFonts w:asciiTheme="minorHAnsi" w:hAnsiTheme="minorHAnsi" w:cs="Courier New"/>
          <w:sz w:val="22"/>
          <w:szCs w:val="22"/>
        </w:rPr>
        <w:t>i</w:t>
      </w:r>
      <w:r w:rsidRPr="00F55589">
        <w:rPr>
          <w:rFonts w:asciiTheme="minorHAnsi" w:hAnsiTheme="minorHAnsi" w:cs="Courier New"/>
          <w:sz w:val="22"/>
          <w:szCs w:val="22"/>
        </w:rPr>
        <w:t xml:space="preserve">s. </w:t>
      </w:r>
    </w:p>
    <w:p w14:paraId="5F24BD1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297ED32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deserving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excluded.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deserved,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wrath.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structure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Epistle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speechless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11A5DE5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9736638" w14:textId="14AF44E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Condemned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 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20)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21)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idolatry 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1:22,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23);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bestial 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1:24,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27);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cruelty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1:28, 32)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moralizings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fruit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 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4);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"accuse"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seek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"excuse"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5,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finally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 2:17;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3:20),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mouth"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"stopped,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 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God." </w:t>
      </w:r>
    </w:p>
    <w:p w14:paraId="61030B9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831D261" w14:textId="0C9CA51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Everything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tried.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Innocence,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unfallen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creatures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eschew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evil; promises,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available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 tried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forbearance, supplemented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ethical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prophets, 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3:19;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3:10;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7:19;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3:10,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18; 8:3,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picture.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dark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out. </w:t>
      </w:r>
    </w:p>
    <w:p w14:paraId="124DD30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A60AC67" w14:textId="77777777" w:rsidR="002C3376" w:rsidRPr="00D02C8A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D02C8A">
        <w:rPr>
          <w:rFonts w:asciiTheme="minorHAnsi" w:hAnsiTheme="minorHAnsi" w:cs="Courier New"/>
          <w:b/>
          <w:bCs/>
          <w:sz w:val="22"/>
          <w:szCs w:val="22"/>
        </w:rPr>
        <w:t xml:space="preserve">DEFINITION </w:t>
      </w:r>
    </w:p>
    <w:p w14:paraId="6489C4B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9C2CB1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inclusive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exclusive.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careful 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definitions follow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1AA6C7F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0F67C9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exceeding riches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Jesus"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2:7). </w:t>
      </w:r>
    </w:p>
    <w:p w14:paraId="55B0D71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B156B2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inclusive,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affirmative,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negative aspect,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follows: </w:t>
      </w:r>
    </w:p>
    <w:p w14:paraId="550C748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FBD15B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yourselves: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boast"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9). </w:t>
      </w:r>
    </w:p>
    <w:p w14:paraId="02A90F4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3F68684" w14:textId="172731B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 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(Gal.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3:10)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Gentiles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 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commonwealth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Israel,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strangers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covenants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2:12). </w:t>
      </w:r>
    </w:p>
    <w:p w14:paraId="4E3842B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3932D9F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exceeding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"through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JESUS." </w:t>
      </w:r>
    </w:p>
    <w:p w14:paraId="475D79E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6CC45EC" w14:textId="363837C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appeared"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aspect;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saved us"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negative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aspect. </w:t>
      </w:r>
    </w:p>
    <w:p w14:paraId="577E583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5A333D2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characterizes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characterized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Sinai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Calvary.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Christ."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method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concerning grace. </w:t>
      </w:r>
    </w:p>
    <w:p w14:paraId="6225D81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107C4E6" w14:textId="0C8BCD8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 Moses,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 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forbidding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fruit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(Gen.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2:17)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sweetly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seeking,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creatures,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clothing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coats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skins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(Gen.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3:21)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beautiful type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 1:30).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goodness,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abundantly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testifies.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inflexible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Moses, 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Sinai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Calvary,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dominates,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characterizes,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dominates,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peculiar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dispensation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Calvary,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predicted termination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Church. </w:t>
      </w:r>
    </w:p>
    <w:p w14:paraId="4ACBA6E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2197B94" w14:textId="77777777" w:rsidR="002C3376" w:rsidRPr="00D02C8A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D02C8A">
        <w:rPr>
          <w:rFonts w:asciiTheme="minorHAnsi" w:hAnsiTheme="minorHAnsi" w:cs="Courier New"/>
          <w:b/>
          <w:bCs/>
          <w:sz w:val="22"/>
          <w:szCs w:val="22"/>
        </w:rPr>
        <w:t>LAW</w:t>
      </w:r>
      <w:r w:rsidR="00634383" w:rsidRPr="00D02C8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02C8A">
        <w:rPr>
          <w:rFonts w:asciiTheme="minorHAnsi" w:hAnsiTheme="minorHAnsi" w:cs="Courier New"/>
          <w:b/>
          <w:bCs/>
          <w:sz w:val="22"/>
          <w:szCs w:val="22"/>
        </w:rPr>
        <w:t>AND</w:t>
      </w:r>
      <w:r w:rsidR="00634383" w:rsidRPr="00D02C8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02C8A">
        <w:rPr>
          <w:rFonts w:asciiTheme="minorHAnsi" w:hAnsiTheme="minorHAnsi" w:cs="Courier New"/>
          <w:b/>
          <w:bCs/>
          <w:sz w:val="22"/>
          <w:szCs w:val="22"/>
        </w:rPr>
        <w:t>GRACE</w:t>
      </w:r>
      <w:r w:rsidR="00634383" w:rsidRPr="00D02C8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02C8A">
        <w:rPr>
          <w:rFonts w:asciiTheme="minorHAnsi" w:hAnsiTheme="minorHAnsi" w:cs="Courier New"/>
          <w:b/>
          <w:bCs/>
          <w:sz w:val="22"/>
          <w:szCs w:val="22"/>
        </w:rPr>
        <w:t xml:space="preserve">DIVERSE </w:t>
      </w:r>
    </w:p>
    <w:p w14:paraId="368ADFA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F15B403" w14:textId="1068AEA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dispensation,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mingles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principles. 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wholly diverse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prohibiting,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requiring (Ex.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20:1,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17)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beseeching,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bestowing 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5:18,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condemnation 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3:19)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forgiveness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1:7).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curses (Gal.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10)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(Gal.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3:1).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 kills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7:9,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</w:t>
      </w:r>
      <w:r w:rsidR="00D02C8A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10:10).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 shuts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mouth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praise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(Ex.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20:18,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2:13).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tooth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tooth"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(Ex.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24)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"Resist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evil;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whosoever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cheek,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5:39).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thine enemy;"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enemies,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despitefully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10:26,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28); 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5:24).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 utterly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( Phil.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freely justifies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23:24;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5:5;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1:15;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 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probation;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 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adulteress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(Deut.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22:21)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"Neither 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thee" 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8:1,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dies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shepherd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shepherd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sheep 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10:11). </w:t>
      </w:r>
    </w:p>
    <w:p w14:paraId="376BAA7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EA7A3D1" w14:textId="0401E52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troubled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apostolic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controversy concerned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ceremonial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contention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legalists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Gentiles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circumcised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(Acts 15:1).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enlarged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"apostles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elders"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Jerusalem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controversy (Acts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15:5,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issue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circumcision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ceremonial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 Mosaic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circumcise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15:6). </w:t>
      </w:r>
    </w:p>
    <w:p w14:paraId="32B5B98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7E92860" w14:textId="57C0BCF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council,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 Ghost,"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negatived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demands,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invoked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 especially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offensive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15:28,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29). </w:t>
      </w:r>
    </w:p>
    <w:p w14:paraId="4CACCCC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confusion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council.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controversy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continued,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 Paul,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launched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legalistic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Jerusalem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thunderbolt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 Galatia. </w:t>
      </w:r>
    </w:p>
    <w:p w14:paraId="1B2EE26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C38496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respective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spheres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discussion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decision. </w:t>
      </w:r>
    </w:p>
    <w:p w14:paraId="1FEBDAC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665CCB7" w14:textId="181D571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Galatians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(Gal.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1:6).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unmerited,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unrecompensed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admixture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law-works,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circumcision,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obedience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commandments,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grace" 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11:6).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 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reduced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speechless guilt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19).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slightest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utter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helplessness,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quite 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illuminating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death-dealing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law. </w:t>
      </w:r>
    </w:p>
    <w:p w14:paraId="6AEF842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A6B5474" w14:textId="5A829B3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"just"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7:12),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heartily approves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unsparingly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badness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but, 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Nazareth,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obedience.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 justice,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</w:t>
      </w:r>
      <w:r w:rsidR="00F772B4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condemned, guilty,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speechless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 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glorify. </w:t>
      </w:r>
    </w:p>
    <w:p w14:paraId="66D85F5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E892191" w14:textId="71F4577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Galatians.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 (1:6)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controversy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"removed"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gospel," 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(Gal.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1:7).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"gospel."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modify,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longer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"glad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tidings"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glad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tidings.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stopped,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3:19),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language;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pronounces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world"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"good",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and "goody-good"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"guilty". </w:t>
      </w:r>
    </w:p>
    <w:p w14:paraId="3BB6E44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DD96F45" w14:textId="45CBA62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knows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r w:rsidR="00F772B4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unadulterated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"another" gospel.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"character,"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spurious.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unfailing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test. </w:t>
      </w:r>
    </w:p>
    <w:p w14:paraId="40F4032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98E6A64" w14:textId="06E365B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spurious,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accursed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preachers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(Gal.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 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unspeakably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solemn.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pervert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discriminate,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distinguish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discernment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seems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wanting. </w:t>
      </w:r>
    </w:p>
    <w:p w14:paraId="7C16D7F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79468FE" w14:textId="1E55027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cultured,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earnest,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intellectual,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broadly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tolerant,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beautifully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old words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redemption,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atonement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salvation,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eternal,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justification,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sanctification, glory,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Abbott)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salvation,"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"helps"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character? </w:t>
      </w:r>
    </w:p>
    <w:p w14:paraId="2F50B65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238F228" w14:textId="77777777" w:rsidR="002C3376" w:rsidRPr="00F772B4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F772B4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F772B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772B4">
        <w:rPr>
          <w:rFonts w:asciiTheme="minorHAnsi" w:hAnsiTheme="minorHAnsi" w:cs="Courier New"/>
          <w:b/>
          <w:bCs/>
          <w:sz w:val="22"/>
          <w:szCs w:val="22"/>
        </w:rPr>
        <w:t>THREE</w:t>
      </w:r>
      <w:r w:rsidR="00737290" w:rsidRPr="00F772B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772B4">
        <w:rPr>
          <w:rFonts w:asciiTheme="minorHAnsi" w:hAnsiTheme="minorHAnsi" w:cs="Courier New"/>
          <w:b/>
          <w:bCs/>
          <w:sz w:val="22"/>
          <w:szCs w:val="22"/>
        </w:rPr>
        <w:t xml:space="preserve">ERRORS </w:t>
      </w:r>
    </w:p>
    <w:p w14:paraId="1236AFC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DAEAD0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Galatians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 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degrees,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theological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fallen. </w:t>
      </w:r>
    </w:p>
    <w:p w14:paraId="6D9E429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1304D0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demonstration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resistless march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reasonings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legalists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scattered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summer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floor. </w:t>
      </w:r>
    </w:p>
    <w:p w14:paraId="4EF40E0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508699F" w14:textId="30B1014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Galatianism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Protestant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thoroughly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Galatianized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 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separated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counsels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mingled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incoherent system.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ministration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3:7),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(Gal.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3:10),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3:19),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dominion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dominion 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 grace"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6:14). </w:t>
      </w:r>
    </w:p>
    <w:p w14:paraId="1CAC87E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EC8F5AA" w14:textId="77777777" w:rsidR="002C3376" w:rsidRPr="00F772B4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F772B4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F772B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772B4">
        <w:rPr>
          <w:rFonts w:asciiTheme="minorHAnsi" w:hAnsiTheme="minorHAnsi" w:cs="Courier New"/>
          <w:b/>
          <w:bCs/>
          <w:sz w:val="22"/>
          <w:szCs w:val="22"/>
        </w:rPr>
        <w:t>FIRST</w:t>
      </w:r>
      <w:r w:rsidR="00634383" w:rsidRPr="00F772B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772B4">
        <w:rPr>
          <w:rFonts w:asciiTheme="minorHAnsi" w:hAnsiTheme="minorHAnsi" w:cs="Courier New"/>
          <w:b/>
          <w:bCs/>
          <w:sz w:val="22"/>
          <w:szCs w:val="22"/>
        </w:rPr>
        <w:t xml:space="preserve">ERROR </w:t>
      </w:r>
    </w:p>
    <w:p w14:paraId="13FA64F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E85732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contention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partly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law-works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(Gal. 2:5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3:24). </w:t>
      </w:r>
    </w:p>
    <w:p w14:paraId="5C4C3FA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0A00E7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295BD52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758B164" w14:textId="1189D61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772B4">
        <w:rPr>
          <w:rFonts w:asciiTheme="minorHAnsi" w:hAnsiTheme="minorHAnsi" w:cs="Courier New"/>
          <w:b/>
          <w:bCs/>
          <w:sz w:val="22"/>
          <w:szCs w:val="22"/>
        </w:rPr>
        <w:t>1.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Gentiles,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hopeless, "and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2:12),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covenant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"knowing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(Gal.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2:15,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justified." </w:t>
      </w:r>
    </w:p>
    <w:p w14:paraId="19E80FC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82F2D29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772B4">
        <w:rPr>
          <w:rFonts w:asciiTheme="minorHAnsi" w:hAnsiTheme="minorHAnsi" w:cs="Courier New"/>
          <w:b/>
          <w:bCs/>
          <w:sz w:val="22"/>
          <w:szCs w:val="22"/>
        </w:rPr>
        <w:t>2.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executed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 (Gal.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2:19);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Identified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 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reckoning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6:3-10;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7:4). </w:t>
      </w:r>
    </w:p>
    <w:p w14:paraId="6FAE718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4E4447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772B4">
        <w:rPr>
          <w:rFonts w:asciiTheme="minorHAnsi" w:hAnsiTheme="minorHAnsi" w:cs="Courier New"/>
          <w:b/>
          <w:bCs/>
          <w:sz w:val="22"/>
          <w:szCs w:val="22"/>
        </w:rPr>
        <w:t>3.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(Gal.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2:21). </w:t>
      </w:r>
    </w:p>
    <w:p w14:paraId="06A26C6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423E5A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772B4">
        <w:rPr>
          <w:rFonts w:asciiTheme="minorHAnsi" w:hAnsiTheme="minorHAnsi" w:cs="Courier New"/>
          <w:b/>
          <w:bCs/>
          <w:sz w:val="22"/>
          <w:szCs w:val="22"/>
        </w:rPr>
        <w:t>4.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law-works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(Gal. 3:1-9). </w:t>
      </w:r>
    </w:p>
    <w:p w14:paraId="486E923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02EB9CC" w14:textId="6AE4751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772B4">
        <w:rPr>
          <w:rFonts w:asciiTheme="minorHAnsi" w:hAnsiTheme="minorHAnsi" w:cs="Courier New"/>
          <w:b/>
          <w:bCs/>
          <w:sz w:val="22"/>
          <w:szCs w:val="22"/>
        </w:rPr>
        <w:t>5.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curse"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"Cursed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contin</w:t>
      </w:r>
      <w:r w:rsidR="00F772B4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(Gal.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3:10).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 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"help",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20;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3:7,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3:19; James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10). </w:t>
      </w:r>
    </w:p>
    <w:p w14:paraId="568E349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B9A9770" w14:textId="596BD54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Elsewhere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5:1-5)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Apostle, sums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semblance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excluded.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 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Tribulation 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 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2E407B1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4B04C60" w14:textId="77777777" w:rsidR="002C3376" w:rsidRPr="00F772B4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F772B4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F772B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772B4">
        <w:rPr>
          <w:rFonts w:asciiTheme="minorHAnsi" w:hAnsiTheme="minorHAnsi" w:cs="Courier New"/>
          <w:b/>
          <w:bCs/>
          <w:sz w:val="22"/>
          <w:szCs w:val="22"/>
        </w:rPr>
        <w:t>SECOND</w:t>
      </w:r>
      <w:r w:rsidR="00634383" w:rsidRPr="00F772B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772B4">
        <w:rPr>
          <w:rFonts w:asciiTheme="minorHAnsi" w:hAnsiTheme="minorHAnsi" w:cs="Courier New"/>
          <w:b/>
          <w:bCs/>
          <w:sz w:val="22"/>
          <w:szCs w:val="22"/>
        </w:rPr>
        <w:t xml:space="preserve">ERROR </w:t>
      </w:r>
    </w:p>
    <w:p w14:paraId="141C810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A6ECA8E" w14:textId="2827679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refutes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error concerning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grace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believer,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assuredly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 wholly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law-works,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 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life. </w:t>
      </w:r>
    </w:p>
    <w:p w14:paraId="1C84C88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75D6E9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Galatian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Luther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Protestantism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consistently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inconsistently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Protestant theology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Galatianism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. </w:t>
      </w:r>
    </w:p>
    <w:p w14:paraId="18876F3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72438D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 chapters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Galatians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refutation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error,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believer's 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Galatians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grace. </w:t>
      </w:r>
    </w:p>
    <w:p w14:paraId="4E88E4A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3A5DC5D" w14:textId="1B01AC4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14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dominion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dominion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indwelling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sin. </w:t>
      </w:r>
    </w:p>
    <w:p w14:paraId="56CFCBC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D03951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Galatians,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Jew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pedagogue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household,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ruler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nonage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(Gal.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3:23,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24)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 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explicitly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(ver.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25),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longer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schoolmaster"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(pedagogue). </w:t>
      </w:r>
    </w:p>
    <w:p w14:paraId="4FD3142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D7C04EC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pedagogue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 (3:24)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pedagogue.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 justification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pedagogue.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 issue,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contradiction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theology.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with? </w:t>
      </w:r>
    </w:p>
    <w:p w14:paraId="5121506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9D5C2F4" w14:textId="0F5C072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Equally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timorous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profound discussion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Galatians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ceremonial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ceremonial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law. 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destruction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1C4550">
        <w:rPr>
          <w:rFonts w:asciiTheme="minorHAnsi" w:hAnsiTheme="minorHAnsi" w:cs="Courier New"/>
          <w:sz w:val="22"/>
          <w:szCs w:val="22"/>
        </w:rPr>
        <w:t>A.D.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70,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ceremonial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particulars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ceremonial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says,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(comp.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7:7-9). </w:t>
      </w:r>
    </w:p>
    <w:p w14:paraId="1976BF6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8A4CFCD" w14:textId="2A3B686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separated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resurrection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from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Mosaism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6:3-15;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7:1-6;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4:19-31).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 remains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immutable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executed criminal.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vindicated,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accusation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8:33,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34). </w:t>
      </w:r>
    </w:p>
    <w:p w14:paraId="5644D53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6D596A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liberty,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holiness, 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fundamental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bravely grasped.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useful 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bondage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dominion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law. 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dominion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liveth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" 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7:1).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7:6).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 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clearer. </w:t>
      </w:r>
    </w:p>
    <w:p w14:paraId="531D7CE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B00520A" w14:textId="2F644EE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fleshly 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unscriptural,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persuaded,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dishonoring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rejoicing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deliverance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life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deliverance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lawlessness. </w:t>
      </w:r>
    </w:p>
    <w:p w14:paraId="4FA3319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3191DA1" w14:textId="48F6726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rejoicing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rule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apprehending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complacency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"consenting 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languidly hoping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keeping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robbed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terror.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fastened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scabbard,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forgotten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alternatives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exact obedience,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third voice.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"Cursed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continueth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(Gal. 3:10;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2:10).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"What 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law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stopped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3:19).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 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antinomian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legalist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unaware. </w:t>
      </w:r>
    </w:p>
    <w:p w14:paraId="75D4FA3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59271B8" w14:textId="77777777" w:rsidR="002C3376" w:rsidRPr="005A57EE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A57EE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5A57E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A57EE">
        <w:rPr>
          <w:rFonts w:asciiTheme="minorHAnsi" w:hAnsiTheme="minorHAnsi" w:cs="Courier New"/>
          <w:b/>
          <w:bCs/>
          <w:sz w:val="22"/>
          <w:szCs w:val="22"/>
        </w:rPr>
        <w:t>TRUE</w:t>
      </w:r>
      <w:r w:rsidR="00737290" w:rsidRPr="005A57E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A57EE">
        <w:rPr>
          <w:rFonts w:asciiTheme="minorHAnsi" w:hAnsiTheme="minorHAnsi" w:cs="Courier New"/>
          <w:b/>
          <w:bCs/>
          <w:sz w:val="22"/>
          <w:szCs w:val="22"/>
        </w:rPr>
        <w:t>CHRISTIAN</w:t>
      </w:r>
      <w:r w:rsidR="00737290" w:rsidRPr="005A57E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A57EE">
        <w:rPr>
          <w:rFonts w:asciiTheme="minorHAnsi" w:hAnsiTheme="minorHAnsi" w:cs="Courier New"/>
          <w:b/>
          <w:bCs/>
          <w:sz w:val="22"/>
          <w:szCs w:val="22"/>
        </w:rPr>
        <w:t xml:space="preserve">LIFE </w:t>
      </w:r>
    </w:p>
    <w:p w14:paraId="78E453F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E217D9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negative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positive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under grace. </w:t>
      </w:r>
    </w:p>
    <w:p w14:paraId="53C11DE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5DB7986" w14:textId="0054AA6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 defined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Galatians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16-24.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briefly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stated: </w:t>
      </w:r>
    </w:p>
    <w:p w14:paraId="5DD6A44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FD1CC97" w14:textId="4B191B7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"Walk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fulfill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(5:16). </w:t>
      </w:r>
    </w:p>
    <w:p w14:paraId="30F8D32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EA29E8F" w14:textId="1219E25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Galatians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threefold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First,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(3:2).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Galatians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end?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legalists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talk 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"power"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chiefly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occupies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sovereign rights,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enabling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scant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apprehension.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precisely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Biblical emphasis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mentioned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attempt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"law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deliverance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7:15-24).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with,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marvelous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8:2).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indwelling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indwelling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(Gal.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5:16-18). </w:t>
      </w:r>
    </w:p>
    <w:p w14:paraId="56FF282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C18225F" w14:textId="4E1E623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Spirit?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5:18: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by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yieldedness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sway? </w:t>
      </w:r>
    </w:p>
    <w:p w14:paraId="00ED586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4EB49C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sensitiveness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Spirit's love.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almightiness,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conformity.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"yield"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grace. </w:t>
      </w:r>
    </w:p>
    <w:p w14:paraId="3598B95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179A0F9" w14:textId="7EAA5BC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twofold,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negative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fulfill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lusts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(Gal.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5:16).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"flesh"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exact equivalent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"sin"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6:14,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dominion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you." </w:t>
      </w:r>
    </w:p>
    <w:p w14:paraId="203E48D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2212FD9" w14:textId="6890AB6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(5:17).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mightier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self-effort 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law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7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omnipotent 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(Gal.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6:7),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yielded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Romans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8. </w:t>
      </w:r>
    </w:p>
    <w:p w14:paraId="0D05B32A" w14:textId="110D5A6E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852DBAB" w14:textId="2DC20152" w:rsidR="005A57EE" w:rsidRDefault="005A57EE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5A57EE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2F07E" w14:textId="77777777" w:rsidR="00203FE6" w:rsidRDefault="00203FE6" w:rsidP="005C7CC8">
      <w:pPr>
        <w:spacing w:after="0" w:line="240" w:lineRule="auto"/>
      </w:pPr>
      <w:r>
        <w:separator/>
      </w:r>
    </w:p>
  </w:endnote>
  <w:endnote w:type="continuationSeparator" w:id="0">
    <w:p w14:paraId="5D8D1809" w14:textId="77777777" w:rsidR="00203FE6" w:rsidRDefault="00203FE6" w:rsidP="005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470D" w14:textId="77777777" w:rsidR="00203FE6" w:rsidRDefault="00203FE6" w:rsidP="005C7CC8">
      <w:pPr>
        <w:spacing w:after="0" w:line="240" w:lineRule="auto"/>
      </w:pPr>
      <w:r>
        <w:separator/>
      </w:r>
    </w:p>
  </w:footnote>
  <w:footnote w:type="continuationSeparator" w:id="0">
    <w:p w14:paraId="634D3ECD" w14:textId="77777777" w:rsidR="00203FE6" w:rsidRDefault="00203FE6" w:rsidP="005C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43744">
    <w:abstractNumId w:val="1"/>
  </w:num>
  <w:num w:numId="2" w16cid:durableId="553852077">
    <w:abstractNumId w:val="2"/>
  </w:num>
  <w:num w:numId="3" w16cid:durableId="1246064001">
    <w:abstractNumId w:val="0"/>
  </w:num>
  <w:num w:numId="4" w16cid:durableId="1634945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4B57"/>
    <w:rsid w:val="00022E78"/>
    <w:rsid w:val="00033D42"/>
    <w:rsid w:val="00034FA2"/>
    <w:rsid w:val="00041B9E"/>
    <w:rsid w:val="00084058"/>
    <w:rsid w:val="0008547C"/>
    <w:rsid w:val="00090E55"/>
    <w:rsid w:val="000960D6"/>
    <w:rsid w:val="000A1265"/>
    <w:rsid w:val="000A21CF"/>
    <w:rsid w:val="000A3C80"/>
    <w:rsid w:val="000A40C7"/>
    <w:rsid w:val="000B3B6B"/>
    <w:rsid w:val="000C0FA7"/>
    <w:rsid w:val="000F0233"/>
    <w:rsid w:val="000F2452"/>
    <w:rsid w:val="00100EC9"/>
    <w:rsid w:val="00102941"/>
    <w:rsid w:val="001130B3"/>
    <w:rsid w:val="001174BE"/>
    <w:rsid w:val="0012124F"/>
    <w:rsid w:val="00126F44"/>
    <w:rsid w:val="001308E5"/>
    <w:rsid w:val="00140BA0"/>
    <w:rsid w:val="0015098B"/>
    <w:rsid w:val="00153023"/>
    <w:rsid w:val="00160759"/>
    <w:rsid w:val="00166D19"/>
    <w:rsid w:val="0017773D"/>
    <w:rsid w:val="001810E3"/>
    <w:rsid w:val="001855DD"/>
    <w:rsid w:val="0018565A"/>
    <w:rsid w:val="00190892"/>
    <w:rsid w:val="001B3BF2"/>
    <w:rsid w:val="001C4550"/>
    <w:rsid w:val="001C60E2"/>
    <w:rsid w:val="001C7E10"/>
    <w:rsid w:val="001D12E2"/>
    <w:rsid w:val="001D1D83"/>
    <w:rsid w:val="001D34E8"/>
    <w:rsid w:val="001E014B"/>
    <w:rsid w:val="001E1F4C"/>
    <w:rsid w:val="001E5203"/>
    <w:rsid w:val="00203343"/>
    <w:rsid w:val="00203FE6"/>
    <w:rsid w:val="00207F18"/>
    <w:rsid w:val="0021003B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71F8"/>
    <w:rsid w:val="0025617B"/>
    <w:rsid w:val="00257265"/>
    <w:rsid w:val="00273EEB"/>
    <w:rsid w:val="00277B06"/>
    <w:rsid w:val="002956BF"/>
    <w:rsid w:val="002A3249"/>
    <w:rsid w:val="002A360F"/>
    <w:rsid w:val="002A39F9"/>
    <w:rsid w:val="002B4F73"/>
    <w:rsid w:val="002B5792"/>
    <w:rsid w:val="002C3376"/>
    <w:rsid w:val="002C6C52"/>
    <w:rsid w:val="002E2F85"/>
    <w:rsid w:val="0030226B"/>
    <w:rsid w:val="003023A4"/>
    <w:rsid w:val="00320F40"/>
    <w:rsid w:val="00324240"/>
    <w:rsid w:val="003246BE"/>
    <w:rsid w:val="003363A3"/>
    <w:rsid w:val="00345B0B"/>
    <w:rsid w:val="0034641D"/>
    <w:rsid w:val="003508D2"/>
    <w:rsid w:val="0035638D"/>
    <w:rsid w:val="0036393A"/>
    <w:rsid w:val="003654B0"/>
    <w:rsid w:val="00375FE0"/>
    <w:rsid w:val="0037602E"/>
    <w:rsid w:val="00386B18"/>
    <w:rsid w:val="00387016"/>
    <w:rsid w:val="003A0C0B"/>
    <w:rsid w:val="003A371C"/>
    <w:rsid w:val="003B1B87"/>
    <w:rsid w:val="003C0CA9"/>
    <w:rsid w:val="003C5722"/>
    <w:rsid w:val="003C64C0"/>
    <w:rsid w:val="003D3ED9"/>
    <w:rsid w:val="003D43DA"/>
    <w:rsid w:val="003D63E8"/>
    <w:rsid w:val="003D7653"/>
    <w:rsid w:val="003E07AE"/>
    <w:rsid w:val="00401798"/>
    <w:rsid w:val="00404BED"/>
    <w:rsid w:val="004050BE"/>
    <w:rsid w:val="004051F1"/>
    <w:rsid w:val="004152B8"/>
    <w:rsid w:val="00416323"/>
    <w:rsid w:val="0042057C"/>
    <w:rsid w:val="0042127D"/>
    <w:rsid w:val="00430234"/>
    <w:rsid w:val="00430B0B"/>
    <w:rsid w:val="004339F2"/>
    <w:rsid w:val="00440286"/>
    <w:rsid w:val="00440E9F"/>
    <w:rsid w:val="00441276"/>
    <w:rsid w:val="00441D9F"/>
    <w:rsid w:val="00445639"/>
    <w:rsid w:val="004605A3"/>
    <w:rsid w:val="0046152A"/>
    <w:rsid w:val="004619C0"/>
    <w:rsid w:val="00472269"/>
    <w:rsid w:val="00476CA9"/>
    <w:rsid w:val="0048443A"/>
    <w:rsid w:val="00484C00"/>
    <w:rsid w:val="004850B3"/>
    <w:rsid w:val="00493230"/>
    <w:rsid w:val="0049759A"/>
    <w:rsid w:val="004A0DA1"/>
    <w:rsid w:val="004A20EF"/>
    <w:rsid w:val="004B0038"/>
    <w:rsid w:val="004B4149"/>
    <w:rsid w:val="004C6626"/>
    <w:rsid w:val="004D3840"/>
    <w:rsid w:val="004F1EF3"/>
    <w:rsid w:val="004F5B27"/>
    <w:rsid w:val="005026AD"/>
    <w:rsid w:val="00502D8D"/>
    <w:rsid w:val="0051210B"/>
    <w:rsid w:val="00530D3A"/>
    <w:rsid w:val="005350FA"/>
    <w:rsid w:val="005357B9"/>
    <w:rsid w:val="00540BF6"/>
    <w:rsid w:val="005518E4"/>
    <w:rsid w:val="00552219"/>
    <w:rsid w:val="00553AA6"/>
    <w:rsid w:val="00554A4E"/>
    <w:rsid w:val="00556E49"/>
    <w:rsid w:val="005754CF"/>
    <w:rsid w:val="005836D5"/>
    <w:rsid w:val="005937FF"/>
    <w:rsid w:val="005A57EE"/>
    <w:rsid w:val="005C7CC8"/>
    <w:rsid w:val="005D4E75"/>
    <w:rsid w:val="005E21DB"/>
    <w:rsid w:val="005E4B08"/>
    <w:rsid w:val="005F16C6"/>
    <w:rsid w:val="005F254A"/>
    <w:rsid w:val="00602985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5187D"/>
    <w:rsid w:val="006546E2"/>
    <w:rsid w:val="006572A7"/>
    <w:rsid w:val="006678CE"/>
    <w:rsid w:val="00667F52"/>
    <w:rsid w:val="006708F2"/>
    <w:rsid w:val="00683E74"/>
    <w:rsid w:val="00692A1F"/>
    <w:rsid w:val="006A6B67"/>
    <w:rsid w:val="006A72FE"/>
    <w:rsid w:val="006B183A"/>
    <w:rsid w:val="006C20CD"/>
    <w:rsid w:val="006C6C63"/>
    <w:rsid w:val="006E0C9A"/>
    <w:rsid w:val="006E2DFB"/>
    <w:rsid w:val="006E47E9"/>
    <w:rsid w:val="006F0145"/>
    <w:rsid w:val="006F0ACA"/>
    <w:rsid w:val="006F5C1D"/>
    <w:rsid w:val="0070363E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72267"/>
    <w:rsid w:val="00774ACE"/>
    <w:rsid w:val="0077599D"/>
    <w:rsid w:val="007841B7"/>
    <w:rsid w:val="007927C0"/>
    <w:rsid w:val="007A00EA"/>
    <w:rsid w:val="007C684D"/>
    <w:rsid w:val="007D1552"/>
    <w:rsid w:val="007D38E6"/>
    <w:rsid w:val="007D65E0"/>
    <w:rsid w:val="007E14DC"/>
    <w:rsid w:val="007E3764"/>
    <w:rsid w:val="00804D1C"/>
    <w:rsid w:val="0080623A"/>
    <w:rsid w:val="008111F5"/>
    <w:rsid w:val="00812571"/>
    <w:rsid w:val="00815CDA"/>
    <w:rsid w:val="00823B14"/>
    <w:rsid w:val="00856072"/>
    <w:rsid w:val="00861B39"/>
    <w:rsid w:val="00864851"/>
    <w:rsid w:val="00874719"/>
    <w:rsid w:val="008828C3"/>
    <w:rsid w:val="008829C3"/>
    <w:rsid w:val="0088464E"/>
    <w:rsid w:val="00885800"/>
    <w:rsid w:val="00885C64"/>
    <w:rsid w:val="00886751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61E1"/>
    <w:rsid w:val="008E041F"/>
    <w:rsid w:val="008E06CD"/>
    <w:rsid w:val="008E2EBA"/>
    <w:rsid w:val="008E3442"/>
    <w:rsid w:val="0090035A"/>
    <w:rsid w:val="009113D4"/>
    <w:rsid w:val="00912E22"/>
    <w:rsid w:val="00914C4B"/>
    <w:rsid w:val="0091647F"/>
    <w:rsid w:val="00925338"/>
    <w:rsid w:val="00934A80"/>
    <w:rsid w:val="00935104"/>
    <w:rsid w:val="00947EEC"/>
    <w:rsid w:val="00954AE8"/>
    <w:rsid w:val="00956240"/>
    <w:rsid w:val="009604A1"/>
    <w:rsid w:val="00960FBE"/>
    <w:rsid w:val="0097752D"/>
    <w:rsid w:val="00980260"/>
    <w:rsid w:val="00985F57"/>
    <w:rsid w:val="009861CC"/>
    <w:rsid w:val="00986C89"/>
    <w:rsid w:val="00993B91"/>
    <w:rsid w:val="00994665"/>
    <w:rsid w:val="009A000E"/>
    <w:rsid w:val="009A134C"/>
    <w:rsid w:val="009A1B69"/>
    <w:rsid w:val="009B0191"/>
    <w:rsid w:val="009B2F9C"/>
    <w:rsid w:val="009B31B3"/>
    <w:rsid w:val="009C5531"/>
    <w:rsid w:val="009F0A9E"/>
    <w:rsid w:val="009F5465"/>
    <w:rsid w:val="00A0045C"/>
    <w:rsid w:val="00A044B1"/>
    <w:rsid w:val="00A07724"/>
    <w:rsid w:val="00A15C99"/>
    <w:rsid w:val="00A166A0"/>
    <w:rsid w:val="00A1676B"/>
    <w:rsid w:val="00A16AAC"/>
    <w:rsid w:val="00A22D48"/>
    <w:rsid w:val="00A27D56"/>
    <w:rsid w:val="00A306FD"/>
    <w:rsid w:val="00A31401"/>
    <w:rsid w:val="00A356F2"/>
    <w:rsid w:val="00A35C0F"/>
    <w:rsid w:val="00A36124"/>
    <w:rsid w:val="00A52CF9"/>
    <w:rsid w:val="00A67235"/>
    <w:rsid w:val="00A75D9B"/>
    <w:rsid w:val="00A77C95"/>
    <w:rsid w:val="00A90257"/>
    <w:rsid w:val="00A971CD"/>
    <w:rsid w:val="00AA0C16"/>
    <w:rsid w:val="00AA256C"/>
    <w:rsid w:val="00AA5731"/>
    <w:rsid w:val="00AA7F68"/>
    <w:rsid w:val="00AC11C6"/>
    <w:rsid w:val="00AD53A1"/>
    <w:rsid w:val="00AF0211"/>
    <w:rsid w:val="00AF183C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50A3D"/>
    <w:rsid w:val="00B50B50"/>
    <w:rsid w:val="00B53636"/>
    <w:rsid w:val="00B54F69"/>
    <w:rsid w:val="00B749C4"/>
    <w:rsid w:val="00B8070D"/>
    <w:rsid w:val="00B84882"/>
    <w:rsid w:val="00B8693A"/>
    <w:rsid w:val="00B934E6"/>
    <w:rsid w:val="00B94230"/>
    <w:rsid w:val="00BA1951"/>
    <w:rsid w:val="00BA3D6F"/>
    <w:rsid w:val="00BA76EA"/>
    <w:rsid w:val="00BB273B"/>
    <w:rsid w:val="00BC1C81"/>
    <w:rsid w:val="00BC57A8"/>
    <w:rsid w:val="00BC7CC1"/>
    <w:rsid w:val="00BE2DE8"/>
    <w:rsid w:val="00BE48CA"/>
    <w:rsid w:val="00BF17F1"/>
    <w:rsid w:val="00C0476E"/>
    <w:rsid w:val="00C04DEE"/>
    <w:rsid w:val="00C13A8E"/>
    <w:rsid w:val="00C446D0"/>
    <w:rsid w:val="00C46C2B"/>
    <w:rsid w:val="00C5009E"/>
    <w:rsid w:val="00C5258F"/>
    <w:rsid w:val="00C560D6"/>
    <w:rsid w:val="00C56A08"/>
    <w:rsid w:val="00C61204"/>
    <w:rsid w:val="00C674BB"/>
    <w:rsid w:val="00C85423"/>
    <w:rsid w:val="00C8717B"/>
    <w:rsid w:val="00C87BEE"/>
    <w:rsid w:val="00C905A1"/>
    <w:rsid w:val="00CA02D9"/>
    <w:rsid w:val="00CA7D55"/>
    <w:rsid w:val="00CC1A7E"/>
    <w:rsid w:val="00CC1D86"/>
    <w:rsid w:val="00CC1D94"/>
    <w:rsid w:val="00CC7548"/>
    <w:rsid w:val="00CD397D"/>
    <w:rsid w:val="00CE1B2D"/>
    <w:rsid w:val="00CE7825"/>
    <w:rsid w:val="00CF62EF"/>
    <w:rsid w:val="00D02C8A"/>
    <w:rsid w:val="00D27FF0"/>
    <w:rsid w:val="00D468E2"/>
    <w:rsid w:val="00D642D9"/>
    <w:rsid w:val="00D6544E"/>
    <w:rsid w:val="00D660F6"/>
    <w:rsid w:val="00D66F78"/>
    <w:rsid w:val="00D777B7"/>
    <w:rsid w:val="00D819E5"/>
    <w:rsid w:val="00D81C2C"/>
    <w:rsid w:val="00D81D22"/>
    <w:rsid w:val="00D96B43"/>
    <w:rsid w:val="00DA0B44"/>
    <w:rsid w:val="00DA13F8"/>
    <w:rsid w:val="00DB12F0"/>
    <w:rsid w:val="00DC6B1B"/>
    <w:rsid w:val="00DD0420"/>
    <w:rsid w:val="00DD160F"/>
    <w:rsid w:val="00DD4500"/>
    <w:rsid w:val="00DE330F"/>
    <w:rsid w:val="00DF58EA"/>
    <w:rsid w:val="00DF5D68"/>
    <w:rsid w:val="00DF620D"/>
    <w:rsid w:val="00DF7B63"/>
    <w:rsid w:val="00E256A7"/>
    <w:rsid w:val="00E32369"/>
    <w:rsid w:val="00E351CB"/>
    <w:rsid w:val="00E35C7F"/>
    <w:rsid w:val="00E373F0"/>
    <w:rsid w:val="00E5075B"/>
    <w:rsid w:val="00E54FAC"/>
    <w:rsid w:val="00E619F0"/>
    <w:rsid w:val="00E6461E"/>
    <w:rsid w:val="00E66AA4"/>
    <w:rsid w:val="00E70B31"/>
    <w:rsid w:val="00E818E9"/>
    <w:rsid w:val="00E901A1"/>
    <w:rsid w:val="00E90455"/>
    <w:rsid w:val="00E93F35"/>
    <w:rsid w:val="00E94847"/>
    <w:rsid w:val="00E9683D"/>
    <w:rsid w:val="00EB17CA"/>
    <w:rsid w:val="00EB249E"/>
    <w:rsid w:val="00EB2D29"/>
    <w:rsid w:val="00EB549A"/>
    <w:rsid w:val="00EB5946"/>
    <w:rsid w:val="00ED6667"/>
    <w:rsid w:val="00EF2667"/>
    <w:rsid w:val="00EF37C6"/>
    <w:rsid w:val="00F01D4C"/>
    <w:rsid w:val="00F25619"/>
    <w:rsid w:val="00F30241"/>
    <w:rsid w:val="00F324C1"/>
    <w:rsid w:val="00F32A69"/>
    <w:rsid w:val="00F42D62"/>
    <w:rsid w:val="00F44B62"/>
    <w:rsid w:val="00F531C3"/>
    <w:rsid w:val="00F55589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A704E"/>
    <w:rsid w:val="00FB2F31"/>
    <w:rsid w:val="00FC03F1"/>
    <w:rsid w:val="00FC655A"/>
    <w:rsid w:val="00FC72B7"/>
    <w:rsid w:val="00FD07FB"/>
    <w:rsid w:val="00FD32D4"/>
    <w:rsid w:val="00FD6B83"/>
    <w:rsid w:val="00FD76C7"/>
    <w:rsid w:val="00FE117D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3110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5</cp:revision>
  <dcterms:created xsi:type="dcterms:W3CDTF">2024-08-25T14:47:00Z</dcterms:created>
  <dcterms:modified xsi:type="dcterms:W3CDTF">2024-08-25T15:32:00Z</dcterms:modified>
</cp:coreProperties>
</file>