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FF71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76D6E97" w14:textId="493DB606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KINGS-007. </w:t>
      </w:r>
      <w:r w:rsidR="004B6A1B">
        <w:rPr>
          <w:b/>
          <w:sz w:val="32"/>
          <w:u w:val="single"/>
        </w:rPr>
        <w:t>THE MATTER OF A DAY IN ITS DAY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C3856D9" w14:textId="14983B2B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B6A1B" w:rsidRPr="004B6A1B">
        <w:rPr>
          <w:rFonts w:cstheme="minorHAnsi"/>
          <w:i/>
          <w:sz w:val="24"/>
          <w:szCs w:val="24"/>
          <w:lang w:val="en-US"/>
        </w:rPr>
        <w:t>At all times, as the matter shall require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687AF5" w14:textId="3200DB32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Kings </w:t>
      </w:r>
      <w:r w:rsidR="004B6A1B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</w:t>
      </w:r>
      <w:r w:rsidR="004B6A1B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9</w:t>
      </w:r>
    </w:p>
    <w:p w14:paraId="13CFFF1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22EB3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have ventured to diverge from my usual custom, and take this fragment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a text because, in the forcible language of the original, it carries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 very important lessons. The margin of our Bible gives the literal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reading of the Hebrew; the sense, but not the vigorous idiom, of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conveyed in the paraphrase in our version. At all times,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matter shall require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is, literally, the thing of a day in its day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that is the only limitation which this prayer of Solomon places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the petition that God would maintain the cause of His servants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people Israel. The kingly suppliant got a glimpse of very great,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 very familiar, truths, and at that hour of spiritual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illumination, the very high-water mark of his relations to God--for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suppose he was never half as good a man afterwards--he gave utterance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great thought that God's mercies come to us day by day,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according to the exigencies of the moment.</w:t>
      </w:r>
    </w:p>
    <w:p w14:paraId="03ECE6B4" w14:textId="15BFCEE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6AC3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I think that in the words the matter of a day in its day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 both a principle in reference to God's gifts and a precept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reference to our actions. Let us look at these two things.</w:t>
      </w:r>
    </w:p>
    <w:p w14:paraId="4A6CEB3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2AABC1" w14:textId="77777777" w:rsidR="00B54175" w:rsidRPr="004B6A1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B6A1B">
        <w:rPr>
          <w:rFonts w:asciiTheme="minorHAnsi" w:hAnsiTheme="minorHAnsi" w:cs="Courier New"/>
          <w:b/>
          <w:bCs/>
          <w:sz w:val="22"/>
          <w:szCs w:val="22"/>
        </w:rPr>
        <w:t>I. A principle in reference to God's gifts.</w:t>
      </w:r>
    </w:p>
    <w:p w14:paraId="2A84F075" w14:textId="318DF92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0BCDC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Of course, obviously--and I need not say more than a word about that--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find it so in regard to the outward blessings that are poured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lives. We are taught, if the translation of the New Testament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correct, to ask,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Give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us this day our daily bread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to let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to-morrow alone. Life comes to us pulsation by pulsation, breath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breath, by reason of the continual operation, in the material world,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present God's present giving. He does not start us, 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beginning of our days, with a fund of physical vitality upon which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thereafter draw, but moment by moment He opens His hand, and lets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breath and all things flow out to us moment by moment, for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creature would live for an instant except for the present working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 God. If we only realised how the slow pulsation of the minutes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due to the touch of His finger on the pendulum, and how everything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we have, and the existence of us who have it, are results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continuous welling out from the fountain of life, of ripple after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ripple of the waters, everything would be more sacred, and more solemn,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fuller of God than, alas! it is.</w:t>
      </w:r>
    </w:p>
    <w:p w14:paraId="411B40F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E2FE4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the true region in which we may best find illustrations of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principle in reference to God's gifts is the region of the spiritual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moral bestowments which He in His love pours upon us. He does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flood us with them: He filters them drop by drop, for great and good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reasons. I only mention three various forms of this one great thought.</w:t>
      </w:r>
    </w:p>
    <w:p w14:paraId="77D68294" w14:textId="282DF68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41A45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 gives us gifts adapted to the moment. The matter of a day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 fitted for the instant, comes. In deepest reality, all is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gift, for in truth what God gives to us is Himself; or, if you like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put it so, His grace. That little word grace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like a small window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opens out on to a great landscape, for it gathers up into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encyclopaediacal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expression the whole infinite variety of beneficences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bestowments which come showering down upon us. That one gift is,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Apostle puts it in one of his eloquent epithets, the manifold grace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which word in the original is even more rich and picturesque,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it means the many-variegated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grace--like some rich piece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embroidery glowing with all manner of dyes and gold.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one gift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comes to us manifold, rich in its adaptation to, and its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exquisite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fitness for, the needs of the moment. The Rabbis had a tradition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manna in the wilderness tasted to every man just what each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needed or wished most. It Is as though in some imperial city on a day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rejoicing, one found a fountain in the market-place pouring out,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according to the wish of the people, various costly wines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refreshing drinks, God's gift comes to us with like variety--the matter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a day in its day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5C99F8A" w14:textId="16BA43A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49659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 never gives us the wrong medicine. In whatever variety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circumstances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we stand, that one infinitely simple and yet infinitely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complex gift contains what we specially want at the moment. Am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struggling? He extends a hand to steady me. Am I fighting? He is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sword and shield, my buckler, and the horn of my salvation, and my high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tower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Am I anxious? He comes into my heart, and brings with Him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peace, and all waves cease to toss and smooth themselves into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level plain. Am I glad? He comes to heighten the gladness by some touch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holier joy. Am I perplexed in mind? If I look to Him, His coming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be as the morning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illumination will be granted. Am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treading a lonely path? There is One by my side who will neither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change, nor fail, nor die. Whatever any man needs, at the moment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needs it, that one great Gift will supply the matter of a day in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05F7ADF" w14:textId="7AF8B96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CADAC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 gives punctually. Many of us may have sometimes sent Christmas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presents to India or Australia some weeks before. Some will arrive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time and some will be too late. God's gifts never reach us before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day, and they never come after the day. The Lord shall help her,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right early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said the grand psalm. What the Psalmist was thinking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was, I suppose, that miraculous intervention when the army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Sennacherib was smitten in a night. Timid and faithless souls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Jerusalem, as they looked over the walls and saw the encircling lines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fierce foes drawing closer and closer round the doomed city,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must have said, Our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delayeth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His coming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could not stand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test of their faith and patience, involved in God's apparent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indifference to the need of His people. To-morrow the assault is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delivered. To-night</w:t>
      </w:r>
    </w:p>
    <w:p w14:paraId="3450373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7A902" w14:textId="3D04A3C1" w:rsidR="00B54175" w:rsidRPr="004B6A1B" w:rsidRDefault="00304DE3" w:rsidP="004B6A1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4B6A1B">
        <w:rPr>
          <w:rFonts w:asciiTheme="minorHAnsi" w:hAnsiTheme="minorHAnsi" w:cs="Courier New"/>
          <w:sz w:val="22"/>
          <w:szCs w:val="22"/>
        </w:rPr>
        <w:t>The Angel of Death spread his wings on the blast,</w:t>
      </w:r>
    </w:p>
    <w:p w14:paraId="335B8BB7" w14:textId="1F8B4352" w:rsidR="00B54175" w:rsidRPr="004B6A1B" w:rsidRDefault="00304DE3" w:rsidP="004B6A1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4B6A1B">
        <w:rPr>
          <w:rFonts w:asciiTheme="minorHAnsi" w:hAnsiTheme="minorHAnsi" w:cs="Courier New"/>
          <w:sz w:val="22"/>
          <w:szCs w:val="22"/>
        </w:rPr>
        <w:t>And breathed in the face of the foe as he passed</w:t>
      </w:r>
      <w:r w:rsidR="00E23904" w:rsidRPr="004B6A1B">
        <w:rPr>
          <w:rFonts w:asciiTheme="minorHAnsi" w:hAnsiTheme="minorHAnsi" w:cs="Courier New"/>
          <w:sz w:val="22"/>
          <w:szCs w:val="22"/>
        </w:rPr>
        <w:t>;</w:t>
      </w:r>
    </w:p>
    <w:p w14:paraId="0EC463A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0BCB1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the would-be assailants, when that to-morrow dawned, were lying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stiff and stark in their tents. God's help comes, not too soon, lest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not know the blessedness of trusting in the dark; and not too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late, lest we should know the misery of trusting in vain.</w:t>
      </w:r>
    </w:p>
    <w:p w14:paraId="13B81A8B" w14:textId="4ED810C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7B028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Peter is lying in prison. Herod intends, after the Passover, to bring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out to the people. The scaffolding is ready. The first watch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night passes, and the second. If once it is fairly light, escape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impossible. But in the grey dawn the angel touches the sleeper.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wakes while his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guards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sleep. There is no need for hurry. He who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for his Deliverer has no occasion to go out with haste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So,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strange and majestic leisureliness, the escaping prisoner is bid to put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his shoes and gird himself. No doubt, he cast many a scrutinising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glance at the four sleeping legionaries whom a heedless movement might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wakened. When all is ready, he is led forth through all the wards,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each being a separate peril, and all made safe to him. The first gate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opens, and the second gate opens, and the iron gate that leads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city opens, and quietly he and the angel go down the street.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 enough for him to see his way to the house where the brethren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assembled. He gets safe behind Mary's door before it is light enough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the gaolers to discover his absence, and for the pursuers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started in their search. The Lord did help him, and that right early--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matter of a day in its day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24361A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BDDD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shall find, if we leave our times in His hand, that the old simple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 has still a talismanic power to quiet us. His time is best, so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patient, and be trustful in your patience.</w:t>
      </w:r>
    </w:p>
    <w:p w14:paraId="1FE9049B" w14:textId="4BBA37F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A45D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Again, God gives gifts enough, and not more than enough. He serves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rations for spirit as for body, as they do on shipboard, where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sailors have to take their pots and plates to the galley every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day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each meal, and get enough to help them over the moment's hunger.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manna fell morning by morning. He that gathered much had nothing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over, he that gathered little had no lack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all the variety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changeful conditions, besides its purpose of disciplining ourselves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making character, has also the purpose of affording a theatre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display, if I may use such cold language--or rather let me say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affording an opportunity for the bestowment--of the infinitely varied,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exquisitely adapted, punctual, and sufficient grace of God.</w:t>
      </w:r>
    </w:p>
    <w:p w14:paraId="019F0FE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F52C0E" w14:textId="77777777" w:rsidR="00B54175" w:rsidRPr="004B6A1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B6A1B">
        <w:rPr>
          <w:rFonts w:asciiTheme="minorHAnsi" w:hAnsiTheme="minorHAnsi" w:cs="Courier New"/>
          <w:b/>
          <w:bCs/>
          <w:sz w:val="22"/>
          <w:szCs w:val="22"/>
        </w:rPr>
        <w:t>II. But now, secondly, a word about the text as containing a precept</w:t>
      </w:r>
      <w:r w:rsidR="00B54175" w:rsidRPr="004B6A1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B6A1B">
        <w:rPr>
          <w:rFonts w:asciiTheme="minorHAnsi" w:hAnsiTheme="minorHAnsi" w:cs="Courier New"/>
          <w:b/>
          <w:bCs/>
          <w:sz w:val="22"/>
          <w:szCs w:val="22"/>
        </w:rPr>
        <w:t>for our action.</w:t>
      </w:r>
    </w:p>
    <w:p w14:paraId="56BC2BA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A7F9B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Let me put what I have to say in three plain sentences.</w:t>
      </w:r>
    </w:p>
    <w:p w14:paraId="0E9180D7" w14:textId="0BE296EF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3B925" w14:textId="27F5D215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First, take short views of the future. Of course, we have to look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ahead, and in reference to many things to take prudent forecasts,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how many of us there are who weaken ourselves and spoil to-day by being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over-exquisite to cast the fashion of uncertain evils</w:t>
      </w:r>
      <w:r w:rsidR="00317D9A">
        <w:rPr>
          <w:rFonts w:asciiTheme="minorHAnsi" w:hAnsiTheme="minorHAnsi" w:cs="Courier New"/>
          <w:sz w:val="22"/>
          <w:szCs w:val="22"/>
        </w:rPr>
        <w:t>!</w:t>
      </w:r>
      <w:r w:rsidRPr="00B54175">
        <w:rPr>
          <w:rFonts w:asciiTheme="minorHAnsi" w:hAnsiTheme="minorHAnsi" w:cs="Courier New"/>
          <w:sz w:val="22"/>
          <w:szCs w:val="22"/>
        </w:rPr>
        <w:t xml:space="preserve"> It is a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piece of practical philosophy, and I am sure that it has much to do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our getting the best out of the present moment, that we should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either take very short or very long views of the future. Either</w:t>
      </w:r>
    </w:p>
    <w:p w14:paraId="36D0B75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82AE36" w14:textId="3F784D79" w:rsidR="00B54175" w:rsidRDefault="00304DE3" w:rsidP="004B6A1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Let the unknown to-morrow</w:t>
      </w:r>
    </w:p>
    <w:p w14:paraId="59622B6D" w14:textId="2663DA26" w:rsidR="00B54175" w:rsidRDefault="00304DE3" w:rsidP="004B6A1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Bring with it what it may</w:t>
      </w:r>
      <w:r w:rsidR="00B54175">
        <w:rPr>
          <w:rFonts w:asciiTheme="minorHAnsi" w:hAnsiTheme="minorHAnsi" w:cs="Courier New"/>
          <w:sz w:val="22"/>
          <w:szCs w:val="22"/>
        </w:rPr>
        <w:t>,</w:t>
      </w:r>
    </w:p>
    <w:p w14:paraId="3EB9A913" w14:textId="777BE21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8DE5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or look beyond the last of the days into the unseen light of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unsetting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sun. If I must anticipate, let me anticipate the ultimate,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changeless, the certain; and let me not condemn my faculty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picturing that which is to come, to look along the low ranges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earthly life, and torture myself by imagining all the possibilities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evil of which my condition admits, as being turned into certainties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to-morrow. Take the matter of a day in its day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Sufficient unto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day is the evil thereof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Let us make the minute what it ought to be,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God will make the whole what it ought to be.</w:t>
      </w:r>
    </w:p>
    <w:p w14:paraId="081E9333" w14:textId="33FBF52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5D4F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say, let us fill each day with discharged duties. If you and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not do the matter of the day in its day, the chances are that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to-morrow will afford an opportunity of doing it.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there will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us all, if we are unfaithful to this portioning out of tasks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times, that burden of an irrevocable past, and of the omitted duties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will stand reproving and condemning before us, whensoever we turn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eyes to them. It might have been, and it is not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does a sadder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speech than that fall from human lips? Brethren, the day, though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short, is elastic; and no one knows how much of discharged service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accomplished work and fulfilled responsibilities can be crammed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hours, until he has earnestly tried to fill each moment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task which belongs to the moment. The sluggard will not plough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reason of the cold;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shall he beg in harvest and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nothing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our day is not filled full of work, some to-morrow will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filled full, in retrospect, of thorns and stings. Life is short;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night cometh when no man can work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 must work the works of Him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sent me while it is day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413304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2703A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Lastly, I would say, keep open a continual communion with God, that day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day you may get what day by day you need. There are hosts of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 call themselves, and, in some kind of surface way, are, Christian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people, who seem to think that they get all that they need of the grace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God in a lump, at the beginning of their Christian career, and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living upon past communications and the memory of these, and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forgetting that they can no more live and be nourished upon past gifts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God's grace than upon the dinner that they ate this day last year.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must hang continually upon Him, if we are continually to receive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His hand. No past blessing will avail for present use.</w:t>
      </w:r>
    </w:p>
    <w:p w14:paraId="510BB6F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C32EC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Dear friends, the purpose of this principle, which I have been trying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illustrate in God's way of dealing with us, is that we shall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content to be continually dependent, and consciously as well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continually dependent, upon Him. In the measure in which we keep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hearts open for the perpetual influx of His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grace, in that measure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we be ready for each day as it comes; for its trials and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joys, for its possibilities and its duties.</w:t>
      </w:r>
    </w:p>
    <w:p w14:paraId="5F8EB81F" w14:textId="5F5E44A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80E6CB" w14:textId="77777777" w:rsidR="004B6A1B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This, too, must be remembered--that the days bolted together make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months; and the months, years; and the years, life; and that life 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whole is a day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that there is a matter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that day which can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 done in its day.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that none of us may be the subjects of that sad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wail from a Saviour's heart and a Saviour's lips, which lamented,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known, at least, in this thy day, the things that belong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thy peace; but now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-the night has come, and the darkness of the night,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and--they are hid from thine eyes!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</w:p>
    <w:p w14:paraId="74334926" w14:textId="77777777" w:rsidR="004B6A1B" w:rsidRDefault="004B6A1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1D4B22" w14:textId="77777777" w:rsidR="004B6A1B" w:rsidRDefault="004B6A1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B6A1B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4D1520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2021-11-01T14:47:00Z</dcterms:modified>
</cp:coreProperties>
</file>