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9889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3574EF6" w14:textId="366CB904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002</w:t>
      </w:r>
      <w:r w:rsidRPr="000D6B18">
        <w:rPr>
          <w:sz w:val="32"/>
          <w:u w:val="single"/>
        </w:rPr>
        <w:t xml:space="preserve">. </w:t>
      </w:r>
      <w:r w:rsidR="006F467A">
        <w:rPr>
          <w:b/>
          <w:sz w:val="32"/>
          <w:u w:val="single"/>
        </w:rPr>
        <w:t>GOD'S TRUMP</w:t>
      </w:r>
      <w:r w:rsidR="00BB0B55">
        <w:rPr>
          <w:b/>
          <w:sz w:val="32"/>
          <w:u w:val="single"/>
        </w:rPr>
        <w:t>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77D1C44" w14:textId="72B049DE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B0B55" w:rsidRPr="00BB0B55">
        <w:rPr>
          <w:rFonts w:cstheme="minorHAnsi"/>
          <w:i/>
          <w:sz w:val="24"/>
          <w:szCs w:val="24"/>
          <w:lang w:val="en-US"/>
        </w:rPr>
        <w:t>From you sounded out the word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B241EF" w14:textId="05AD56CF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Thessalonians 1:8</w:t>
      </w:r>
    </w:p>
    <w:p w14:paraId="13FBC734" w14:textId="7298309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8A33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Paul's first letter. It was written very shortly after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preaching of the Gospel in the great commercial city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Thessalonica. But though the period since the formation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Thessalonian Church was so brief, their conversion had already become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of common notoriety; and the consistency of their lives,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marvellous change that had taken place upon them, made them conspicuous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midst of the corrupt heathen community in which they dwelt.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says Paul, in the text, by reason of their work of faith and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 and patience of hope, they had become ensamples to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and loud proclaimers and witnesses of the Gospel which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produced this change.</w:t>
      </w:r>
    </w:p>
    <w:p w14:paraId="184154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B5344" w14:textId="29320CA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employs a word never used anywhere else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to describe the conspicuous and widespread nature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testimony of theirs.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word of the Lord sounded out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That phrase is one most naturally employed to describe the blast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trumpet. So clear and ringing, so loud, penetrating, melodious,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rousing, and full was their proclamation, by the silent eloquence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lives, of the Gospel which impelled and enabled them to lead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lives. A grand ideal of a community of believers! If our churches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 were nearer its realisation there would be less unbelief,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attraction of wandering prodigals to the Father's house.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this saying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true of every body of professing believers!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from each there sounded out one clear accordant witness to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purity and unworldliness of their Christlike lives!</w:t>
      </w:r>
    </w:p>
    <w:p w14:paraId="6F27C2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65E6C" w14:textId="77777777" w:rsidR="000937DD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I. This metaphor suggests the great purpose of the Church.</w:t>
      </w:r>
    </w:p>
    <w:p w14:paraId="53C4EA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145D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God's trumpet, His means of making His voice heard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uproar of the world. As the captain upon the deck in the gale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his speaking-trumpet, so God's voice needs your voice.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to be passed through human lips in order that it may reach deaf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ears. The purpose for which we have been apprehended of Christ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our own personal salvation, whether we understand that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and more outward, or in a broader and more spiritual sense.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an end in himself, but every man, though he be partially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temporarily an end, is also a means. And just as,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metaphor, the Kingdom of Heaven is like leaven, each particle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 dough, as soon as it is leavened and vitalised, becoming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medium for transmitting the strange, transforming, and living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particle beyond, so all of us, if we are Christian people,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that grace into our hearts, for our own sakes indeed, but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through us might be manifested to the darkened eyes beyond,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us might drop persuasively on the dull, cold ears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away from the Divine Voice, the great message of God's mercy.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 is God's trumpet, and the purpose that He has in view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setting it in the world is to make all men know the fellowship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mystery, and that through it there may ring out, as by some artificial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a poor human voice will be flung to a greater distance than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otherwise reach, the gentle entreaties, and the glorious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proclamation, and the solemn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 Word, the Incarnate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the written Word, of God.</w:t>
      </w:r>
    </w:p>
    <w:p w14:paraId="0A4113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19655" w14:textId="73B31D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this is true, not only about communities, but it is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community, just because it is true of each individual member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The Church is worse than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sounding brass,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as silent brass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untinkling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cymbal, unless the individuals that belong to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God's meaning in making them His children, and do their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fulfil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my witnesses,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saith the Lord. You are put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witness-box; see that you speak out when you are there.</w:t>
      </w:r>
    </w:p>
    <w:p w14:paraId="4B0576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1286D" w14:textId="77777777" w:rsidR="000937DD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II. Another point that this figure may suggest is, the sort of sound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that should come from the trumpet.</w:t>
      </w:r>
    </w:p>
    <w:p w14:paraId="29B541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8A6A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trumpet note is, first of all, clear. There should be no hesitation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witness; nothing uncertain in the sound that we give.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plenty of so-called Christian people whose lives, if they bear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for the Master at all, are like the notes that some bungling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learner will bring out of a musical instrument: hesitating, uncertain,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you do not know exactly what note he wants to produce. How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us, calling ourselves Christian people, testify on both sides;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bearing witness for Christ; and alas! alas! oftener bearing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against Him. Will the trumpet, the instrument of clear,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ringing, unmistakable sounds, be the emblem of your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testimony? Would not some poor scrannel-pipe, ill-blown, be nearer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mark? The note should be clear.</w:t>
      </w:r>
    </w:p>
    <w:p w14:paraId="7268F2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E3254" w14:textId="27E97E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note should be penetrating. There is no instrument, I suppose,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further than the ringing clarion that is often heard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 of battle, above all the strife; and this little church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Thessalonica, a mere handful of people, just converted, in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centre of a strong, compact, organised, self-confident, supercilious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heathenism, insisted upon being heard, and got itself made audible,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by the purity and the consistency of the lives of its members.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Paul, a few weeks, or at most a few months, after the formation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church, could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From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sounded out the word of the Lord,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in Macedonia and Achaia,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own province and the one next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door to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also in every place your faith to Godward is spread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abroad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man knows how far his influence will go. No man can tell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far his example may penetrate. Thessalonica was a great commercial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city. So is Manchester. Hosts of people of all sorts came into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come here. There were many different circles which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intersected by the lives of this Christian church, and wherever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units went they carried along with them the conviction that they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turned from idols to serve the living God, and to wait for His Son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heaven.</w:t>
      </w:r>
    </w:p>
    <w:p w14:paraId="5BBDEC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D9C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brethren, if our witness is to be worth anything it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this penetrating quality. There is a difference in sounds as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difference in instruments. Some of them carry further than others.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clear voice will fling words to a distance that a thick, mumbling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can attain. One note will travel much further than another.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 see to it that your notes are of the penetrating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sort.</w:t>
      </w:r>
      <w:proofErr w:type="gramEnd"/>
    </w:p>
    <w:p w14:paraId="64CF7C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2235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again, the note should be a musical one. There is nothing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done for God by harshness; nothing to be done by discords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gangling; nothing to be done by scolding and rebuke. The ordered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 of melodious sound will travel a great deal further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unmusical, plain speech. You can hear a song at a distance at which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would be inaudible. Which thing is an allegory, and this is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lesson,--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Music goes further than discord; and the witness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bears will travel in direct proportion as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harmonious, and gracious and gentle and beautiful.</w:t>
      </w:r>
    </w:p>
    <w:p w14:paraId="27FF47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3AE7B" w14:textId="40E13A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again, the note should be rousing. You do not play 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trumpet when you want to send people to sleep; dulcimers and the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 things for that purpose. The trumpet means strung-up intensity,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a call to arms, or to rejoicing; means at any rate, vigour,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intended to rouse. Let your witness have, for its utmost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Awake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! thou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arise from the dead;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shall give thee 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2F80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97CBA" w14:textId="77777777" w:rsidR="000937DD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III. Then, still further, take another thought that may be suggested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from this metaphor, the silence of the loudest note.</w:t>
      </w:r>
    </w:p>
    <w:p w14:paraId="654F83D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2AF7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you look at the context, you will see that all the ways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of the Lord is represented as sounding out from the Thessalonian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were deeds, not words. The context supplies a number of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as the following are specified in it: their work; their toil,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is more than work; their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patience; their assurance;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the word, in much affliction with joy in the Holy Ghost;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faith to Godward; their turning to God from idols, to serve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wait.</w:t>
      </w:r>
    </w:p>
    <w:p w14:paraId="2F6524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1E4B6" w14:textId="51E4B0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all. So far as the context goes there might not have been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them who ever opened his mouth for Jesus Christ. We know not,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course, how far they were a congregation of silent witnesses,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we know, that what Paul meant 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whole world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ringing with the voice of the word of God sounding from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going up and down the world shouting about their Christianity,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their quiet living like Jesus Christ. That is a louder voice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other.</w:t>
      </w:r>
    </w:p>
    <w:p w14:paraId="66D4BD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FDF5A" w14:textId="5BB3DD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Ah! dear friends! it is with God's Church as it is with God's heavens;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stars in Christ's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right hand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sparkle in the same fashion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stars that He has set in the firmament. Of them we read: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voice nor language, their speech is not heard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yet, as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with bared head and hushed heart beneath the violet abysses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heavens,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line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(or chord, the metaphor being that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stringed instrument)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gone out through all the earth,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to the end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Silent as they shine, they declare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glory of God, and proclaim His handiwork.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may speak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speaking, and though you have no gift of tongues the night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filled with music, and your lives be eloquent of Christ.</w:t>
      </w:r>
    </w:p>
    <w:p w14:paraId="0BAA32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8533D" w14:textId="30BC2EF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mean to say that Christian men and women are at liberty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lock their lips from verbal proclamation of the Saviour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found, but I do mean to say that if there was less talk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living, the witness of God's Church would be louder and not lower;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would take knowledge of us, that we had been with Jesus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that He had made us like Himself.</w:t>
      </w:r>
    </w:p>
    <w:p w14:paraId="4C0971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E394E" w14:textId="77777777" w:rsidR="000937DD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IV. And so, lastly, let me draw one other thought from this metaphor,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which I hope you will not think fanciful playing with a figure; and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that is the breath that makes the music.</w:t>
      </w:r>
    </w:p>
    <w:p w14:paraId="13D900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93FC6" w14:textId="58A6DC4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the Church is the trumpet, who blows it? God! It is by His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dwelling within us, and breathing through us, that the harsh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discords of our natural lives become changed into melody of praise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music of witness for Him. Keep near Christ, live in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let Him breathe through you, and when His Spirit passes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spirits their silence will become harmonious speech; and from you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sound out the word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3402A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071FC" w14:textId="641B45C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a tropical country, when the sun goes behind a cloud, all the insect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that was cheerily chirping is hushed. In the Christian life,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of Righteousness is obscured by the clouds born of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carelessness and sin, all the music in our spirit ceases, and no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we witness for Him. A scentless substance lying in a drawer,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bit of musk, will become perfumed by contact, and will bring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fragrance wherever it is carried. Live near God, and let Him speak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and in you; and then He will speak through you. And if He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 of your spiritual lives, and the soul of your souls, then,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then, will your lives be music, the music witness, and the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conviction. And only then will there be fulfilled what I pray there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more and more fulfilled in us as a Christian community,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of our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you sounded out,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clear, rousing, penetrating,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melodious,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of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we, with our poor preaching,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not to speak anything.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96BED2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1AF5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0211A" w14:textId="0402AA2B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B6892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2021-12-15T15:07:00Z</dcterms:modified>
</cp:coreProperties>
</file>