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6FE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B0C6792" w14:textId="0085E23E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005</w:t>
      </w:r>
      <w:r w:rsidRPr="000D6B18">
        <w:rPr>
          <w:sz w:val="32"/>
          <w:u w:val="single"/>
        </w:rPr>
        <w:t xml:space="preserve">. </w:t>
      </w:r>
      <w:r w:rsidR="00600C29">
        <w:rPr>
          <w:b/>
          <w:sz w:val="32"/>
          <w:u w:val="single"/>
        </w:rPr>
        <w:t>SLEEPING THROUGH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5EDFBB1" w14:textId="06A3EF53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00C29" w:rsidRPr="00600C29">
        <w:rPr>
          <w:rFonts w:cstheme="minorHAnsi"/>
          <w:i/>
          <w:sz w:val="24"/>
          <w:szCs w:val="24"/>
          <w:lang w:val="en-US"/>
        </w:rPr>
        <w:t>... Them also which sleep in Jesus ...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5DDA338" w14:textId="3A729084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600C29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600C29">
        <w:rPr>
          <w:rFonts w:cstheme="minorHAnsi"/>
          <w:i/>
          <w:sz w:val="24"/>
          <w:szCs w:val="24"/>
          <w:lang w:val="en-US"/>
        </w:rPr>
        <w:t>4</w:t>
      </w:r>
    </w:p>
    <w:p w14:paraId="61213AE6" w14:textId="62CB872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E55E6" w14:textId="03C990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expression is not unusual, in various forms, in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writings. It suggests a very tender and wonderful thought of closeness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union between our Lord and the living dead, so close as that He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were, the atmosphere in which they move, or the house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dwell. But, tender and wonderful as the thought is,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exactly the Apostle's idea here. For, accurately rendered--and accuracy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Scripture language is not pedantry--the words run,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sleep through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0A5A0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23B16" w14:textId="26D9A1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that is a strange phrase, and, I suppose, its strangeness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why our translators have softened it down to the more familiar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obvious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can understand living through Christ,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being sacred through Christ, but what can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sleeping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through Christ mean?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shall hope to answer the question presently, but, in the meantime,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wish to point out what the Apostle does say, and to plead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letting him say it, strange though it sounds. For the strange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 phrases of Scripture are like the hard quartz reefs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gold is, and if we slur them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likely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loose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treasure.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try if we can find what the gold here may be.</w:t>
      </w:r>
    </w:p>
    <w:p w14:paraId="71994F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F18F5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there are only two thoughts that I wish to dwell upon as suggested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these words. One is the softened aspect of death, and of the state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Christian dead; and the other is the ground or cause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softened aspect.</w:t>
      </w:r>
    </w:p>
    <w:p w14:paraId="439CBB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5AA7F" w14:textId="77777777" w:rsidR="000937DD" w:rsidRPr="00600C2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0C29">
        <w:rPr>
          <w:rFonts w:asciiTheme="minorHAnsi" w:hAnsiTheme="minorHAnsi" w:cs="Courier New"/>
          <w:b/>
          <w:bCs/>
          <w:sz w:val="22"/>
          <w:szCs w:val="22"/>
        </w:rPr>
        <w:t>I. First, then, the softened aspect of death, and of the state of the</w:t>
      </w:r>
      <w:r w:rsidR="000937DD" w:rsidRPr="00600C2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00C29">
        <w:rPr>
          <w:rFonts w:asciiTheme="minorHAnsi" w:hAnsiTheme="minorHAnsi" w:cs="Courier New"/>
          <w:b/>
          <w:bCs/>
          <w:sz w:val="22"/>
          <w:szCs w:val="22"/>
        </w:rPr>
        <w:t>Christian dead.</w:t>
      </w:r>
    </w:p>
    <w:p w14:paraId="6B9DC5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A7718" w14:textId="53A855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to Jesus primarily that the New Testament writers owe their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gracious emblem of sleep. For, as you remember, the word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twice upon our Lord's lips; once when, over the twelve-years-old maid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whom life had barely ebbed away,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not dead,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once when in regard of the man Lazarus, from whom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removed further,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friend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but I go that I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awake him out of 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Jesus was not the originator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expression. You find it in the Old Testament, where the prophet Daniel,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of the end of the days and the bodily Resurrection, designates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share in it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that sleep in the dust of the earth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Old Testament was not the sole origin of the phrase. For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natural, too much in accordance with the visibilities of death,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suggested itself to many hearts, and been shrined in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languages. Many an inscription of Greek and Roman date speaks of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this figure; but almost always it is with the added, deepened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 of despair, that it is a sleep which knows no waking, but lasts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eternal night.</w:t>
      </w:r>
    </w:p>
    <w:p w14:paraId="799425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7AC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Christian thought associated with this emblem is the precise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 of the pagan one. The pagan heart shrank from naming the ugly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because it was so ugly. So dark and deep a dread coiled round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as he contemplated it, that he sought to drape the dreadfulness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kind of thin, transparent veil, and to put the buffer of a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him and its hideousness. But the Christian's motive for the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word is the precise opposite. He uses the gentler expression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 thing has become gentler.</w:t>
      </w:r>
    </w:p>
    <w:p w14:paraId="1CF4F0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3274B" w14:textId="020EBD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It is profoundly significant that throughout the whole of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the plain, naked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usually applied, not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fact which we ordinarily designate by the name, but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grim thing of which that physical fact is only the emblem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parable, viz., the true death which lies in the separation of the soul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God; whilst predominately the New Testament usage calls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fact by some other gentler form of expression, because,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the gentleness has enfolded the thing to be designated.</w:t>
      </w:r>
    </w:p>
    <w:p w14:paraId="53EE70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73E7E" w14:textId="525BA6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instance, you find one class of representations which speak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as being a departing and a being with Christ; or which call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one of the apostles does, 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exodus,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it is softened down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merely a change of environment, a change of locality. Then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 of representations speak of it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off this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the dissolution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house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-where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broad, firm line of demarcation drawn between the inhabitant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habitation, and the thing is softened down to be a mere change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dwelling. Again, another class of expressions speak of it as being 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main idea is that of a voluntary surrender,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or libation of myself, and my life poured out upon the altar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God. But sweetest, deepest, most appealing to all our hearts,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emblem of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that 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used, if I count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rightly, some fourteen times in the New Testament, and it carries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large and plain lessons, on which I touch but for a moment. What,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does this metaphor say to us?</w:t>
      </w:r>
    </w:p>
    <w:p w14:paraId="2EA0DA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51DDF" w14:textId="74E272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Well, it speaks first of rest. That is not altogether an attractive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conception to some of us. If it be taken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exclusively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by no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wholesome. I suppose that the young, and the strong, and the eager,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ambitious, and the prosperous rather shrink from the notion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activities being stiffened into slumber. But, dear friends,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some of us like tired children in a fair, who would fain have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weariness, who have made experience of the distractions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bewildering changes, whose backs are stiffened with toil, whose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heavy with loss. And to all of us, in some moods, the prospect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shuffling off this weary coil of responsibilities and duties and tasks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sorrows, and of passing into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indisturbance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repose, appeals.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for my part, that, after all, the deepest longing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men--though they search for it through toil and effort--is for repose.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poet has taught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joy but calm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Every heart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weary enough, and heavy laden, and labouring enough, to feel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sweetness of a promise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rest:-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-</w:t>
      </w:r>
    </w:p>
    <w:p w14:paraId="3DB0FA2C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7D365" w14:textId="506B413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Sleep, full of rest from head to foot,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still, dry dust, secure of change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296C2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5AC4C" w14:textId="070F5A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Yes! but the rest of which our emblem speaks is, as I believe,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applicable to the bodily frame.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transcript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sense enlightened by faith sees in that still form,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folded hands and the quiet face and the closed eyes. But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this repose, deep and blessed as it is, is not, as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say, the repose of unconsciousness. I do not believe, and I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you not believe, that this emblem refers to the vigorous,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life, or that the passage from out of the toil and moil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 into the calm of the darkness beyond has any power in limiting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suspending the vital force of the man.</w:t>
      </w:r>
    </w:p>
    <w:p w14:paraId="121C36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FBAF3" w14:textId="69CED95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Why, the very metaphor itself tells us that the sleeper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unconscious. He is parted from the outer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world,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is unaware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externals. When Stephen knelt below the old wall, and was surrounded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howling fanatics that slew him, one moment he was gashed with stones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tortured, and the next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fell on 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might howl,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 fly as they would, and he was all unaware of it. Like Jonah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sleeping in the hold, what mattered the roaring of the storm to him?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separation from externals does not mean suspense of life 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consciousness, and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slumberer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often dreams, and is aware of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persistently throughout his slumber. Nay! some of his faculties are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liberty to work more energetically, because his connection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outer world is for the time suspended.</w:t>
      </w:r>
    </w:p>
    <w:p w14:paraId="598D8D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3BFDC" w14:textId="03EC2F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 that what on the hither side is sleep, on the further 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awaking, and that the complex whole of the condition of the sainted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may be described with equal truth by either metaphor;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sleep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or,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 awake I shall be satisfied with Thy likeness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4DDEC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454F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Scripture, as it seems to me, distinctly carries this limitation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emblem. For what does it mean when the Apostle says that to depart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 with Christ is far better?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who thus spoke conceived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these two things were contemporaneous, the departing and the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Him.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who thus spoke could not have conceived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millennium-long parenthesis of slumberous unconsciousness was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intervene between the moment of his decease and the moment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with Jesus. How could a man prefer that dormant state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here, of working for and living with the Lord? Surely, being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must mean that we know where we are, and who is our companion.</w:t>
      </w:r>
    </w:p>
    <w:p w14:paraId="38503D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CF6FA" w14:textId="508FB0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does that text mean: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come unto the spirits of just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perfect,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it means that of these two classes of persons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thus regarded as brought into living fellowship, each is aware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other? Does perfecting of the spirit mean the smiting of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unconsciousness? Surely not, and surely in view of such words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we must recognise the fact that, however limited and imperfect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the present connection of the disembodied dead, who sleep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with external things, they know themselves, they know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and their companion, and they know the blessedness in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lapped.</w:t>
      </w:r>
    </w:p>
    <w:p w14:paraId="235B9F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BADD7" w14:textId="4BE9D0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another thought which is suggested by this emblem is, as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said, most certainly the idea of awaking. The pagans said,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 one of their poets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Suns can sink and return, but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when our brief light sinks, there is but one perpetual night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slumber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Christian idea of death is, that it is transitory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 in the morning, and sure to end. As St. Augustine says somewhere,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they called sleepers, but because in the day of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will be reawakened?'</w:t>
      </w:r>
    </w:p>
    <w:p w14:paraId="285EA7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8BC7D" w14:textId="5A5B08A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are the thoughts, very imperfectly spoken, I know,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 like flowers from this gracious metaphor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that sleep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awaking; rest and consciousness.</w:t>
      </w:r>
    </w:p>
    <w:p w14:paraId="711BAE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3E7C4" w14:textId="77777777" w:rsidR="000937DD" w:rsidRPr="00600C2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0C29">
        <w:rPr>
          <w:rFonts w:asciiTheme="minorHAnsi" w:hAnsiTheme="minorHAnsi" w:cs="Courier New"/>
          <w:b/>
          <w:bCs/>
          <w:sz w:val="22"/>
          <w:szCs w:val="22"/>
        </w:rPr>
        <w:t>II. Note the ground of this softened aspect.</w:t>
      </w:r>
    </w:p>
    <w:p w14:paraId="14A240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F3AAB" w14:textId="16107F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 through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by reason of Christ and His work,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reason of that alone, that death's darkness is made beautiful,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death's grimness is softened down to this. Now, in order to grasp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meaning of such words as these of the Apostle, we must draw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broad distinction between the physical fact of the ending of corporeal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the mental condition which is associated with it by us.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call death, if I may so say, is a complex thing--a bodily phenomenon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plus conscience, the sense of sin, the certainty of retribution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beyond. And you have to take these elements apart. The former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remains, but if the others are removed, the whole has changed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and is become another thing, and a very little thing.</w:t>
      </w:r>
    </w:p>
    <w:p w14:paraId="459EF5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AA4B0" w14:textId="67090E0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mere physical fact is a trifle. Look at it as you see 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animals; look at it as you see it in men when they actually come to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ninety-nine cases out of a hundred it is painless and easy, and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sink into slumber. Strange, is it not, that so small a reality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power to cast over human life so immense and obscuring a shadow!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Why? Because, as the Apostle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sting of death is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take the sting out of it, then there is very little to fear,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comes down to be an insignificant and transient element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</w:t>
      </w:r>
    </w:p>
    <w:p w14:paraId="1D4CD6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CC36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death of Jesus Christ takes away, if I may so say, the nimbus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apprehension and dread arising from conscience and sin,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forecast of retribution. There is nothing left for us to face except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physical fact, and any rough soldier, with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red coat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him, will face that for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eighteenpence a day, and think himself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paid. Jesus Christ has abolished death,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leaving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mere shell,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all the substance out of it. It has become a different 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because in that death of His He has exhausted the bitterness,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made it possible that we should pass into the shadow, and not fear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conscience or sin or judgment.</w:t>
      </w:r>
    </w:p>
    <w:p w14:paraId="1375F1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26ED1" w14:textId="3876509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this connection I cannot but notice with what a profound meaning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in this very verse, uses the bare, naked word in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the softened one in reference to 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believe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died and rose again, even so them also which 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Ah! yes!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indeed, bearing all that terror with which men's consciences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invested death. He died indeed, bearing on Himself the sins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world. He died that no man henceforward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 die in that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fashion. His death makes our deaths sleep, and His Resurrection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sleep calmly certain of a waking.</w:t>
      </w:r>
    </w:p>
    <w:p w14:paraId="16A172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1F436" w14:textId="4336FB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I would not have you ignorant concerning them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asleep, that ye sorrow not even as others which have no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would have you to remember that, whilst Christ by His work has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possible that the terror may pass away, and death may be softened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minimised into slumber, it will not be so with you--unless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joined to Him, and by trust in the power of His death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overflowing might of His Resurrection, have made sure that what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passed through, you will pass through, and where He is, and what He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be also.</w:t>
      </w:r>
    </w:p>
    <w:p w14:paraId="49F05C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27C80" w14:textId="1115D97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men die by one railway accident, sitting side by side upon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seat, smashed in one collision. But though the outward fact is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each, the reality of their deaths is infinitely different.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falls asleep through Jesus, in Jesus; the other dies indeed,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death of his body is only a feeble shadow of the death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Do you knit yourself to the Life, which is Christ, and then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believeth on Me shall never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82B878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F463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6893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27226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2021-12-15T15:07:00Z</dcterms:modified>
</cp:coreProperties>
</file>