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3F43" w14:textId="77777777" w:rsidR="007677BA" w:rsidRPr="00B22470" w:rsidRDefault="007677BA" w:rsidP="007677BA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30DBCFD" w14:textId="4FB658BA" w:rsidR="007677BA" w:rsidRPr="00B22470" w:rsidRDefault="007677BA" w:rsidP="007677BA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CHRONICLES-015. </w:t>
      </w:r>
      <w:r w:rsidR="00983EEA">
        <w:rPr>
          <w:b/>
          <w:sz w:val="32"/>
          <w:u w:val="single"/>
        </w:rPr>
        <w:t>JOTHAM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11812F8" w14:textId="36550B72" w:rsidR="007677BA" w:rsidRPr="005736A5" w:rsidRDefault="007677BA" w:rsidP="007677B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83EEA" w:rsidRPr="00983EEA">
        <w:rPr>
          <w:rFonts w:cstheme="minorHAnsi"/>
          <w:i/>
          <w:sz w:val="24"/>
          <w:szCs w:val="24"/>
          <w:lang w:val="en-US"/>
        </w:rPr>
        <w:t>So Jotham became mighty, because he prepared his ways before the Lord his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39CA4DD" w14:textId="37B4A95A" w:rsidR="007677BA" w:rsidRDefault="007677BA" w:rsidP="007677B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Chronicles </w:t>
      </w:r>
      <w:r w:rsidR="00983EEA">
        <w:rPr>
          <w:rFonts w:cstheme="minorHAnsi"/>
          <w:i/>
          <w:sz w:val="24"/>
          <w:szCs w:val="24"/>
          <w:lang w:val="en-US"/>
        </w:rPr>
        <w:t>27</w:t>
      </w:r>
      <w:r>
        <w:rPr>
          <w:rFonts w:cstheme="minorHAnsi"/>
          <w:i/>
          <w:sz w:val="24"/>
          <w:szCs w:val="24"/>
          <w:lang w:val="en-US"/>
        </w:rPr>
        <w:t>:</w:t>
      </w:r>
      <w:r w:rsidR="00983EEA">
        <w:rPr>
          <w:rFonts w:cstheme="minorHAnsi"/>
          <w:i/>
          <w:sz w:val="24"/>
          <w:szCs w:val="24"/>
          <w:lang w:val="en-US"/>
        </w:rPr>
        <w:t>6</w:t>
      </w:r>
    </w:p>
    <w:p w14:paraId="584AF0F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6E4BAC" w14:textId="7D6ED3F0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This King Jotham is one of the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obscurer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of the Jewish monarchs, and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know next to nothing about him. The most memorable event in his reign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that in the year when King Uzziah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his father, died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consequently in Jotham's first year, Isaiah saw the Lord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sitting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Temple on the empty throne, and had the lips which were to utter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many immortal words touched with fire from the altar. Whether it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effect of the prophet's words, or from other causes, the little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is told of him is good, and he is eulogised as having imitated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father's God-pleasing acts, and not having stained himself by repeating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father's sin. The rest that we hear of him in Chronicles is a mere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sketch of campaigns, buildings, and victories, and then he and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reign are summed up in the words of our text, which is the analysis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man and the disclosure of the secret of his prosperity: He became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mighty, because he prepared his ways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-and, more than that, he prepared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 before the Lord his God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0C1BEEE9" w14:textId="1A4BF74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59B4E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 then, if we begin, as it were, at the bottom, as we ought to do,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studying a character, taking the deepest thing first, and laying hold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upon the seminal and germinal principle of the whole, this text reminds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 that--The secret of true strength lies in the continual recognition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life is lived Before the Lord our God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35D45F11" w14:textId="2476187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7E4E06" w14:textId="3BE8B81D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Now to say,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Walk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thou before Me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the command given to Abraham,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suggests a somewhat different modification of the idea from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apparently parallel phrase, to walk with God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is declared to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been the life's habit of Enoch. The one expression suggests simple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companionship and communion; the other suggests rather the vivid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continual realisation of the thought that we are ever in the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Taskmaster's eye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To walk before God is to feel thrillingly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continually, and yet without being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abased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or crushed or discomposed,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rather being encouraged and quickened and calmed and ennobled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gladdened thereby: Thou God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seest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me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seems to me that one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plainest pieces of Christian duty, and, alas! one of the most neglected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them, is the cultivation, definitely and consciously, by effort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self-discipline, of that consciousness as a present factor in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lives, and an influencing motive in everything that we do. If once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could bring before the eye of our minds that great, blazing, white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throne, and Him that sits upon it, we should want nothing else to burn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 the commonplaces of life, and to flash its insignificance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splendour and awfulness. We should want nothing else to lift us to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solemn scorn of ills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to deliver us from the false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sweetnesses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fading delights that grow on the low levels of a sense-bound life!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Brethren! our whole life would be transformed and glorified, and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should be different men and women if we ordered our ways as before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Lord our God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What meanness could live when we knew that it was seen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those pure Eyes? How we should be ashamed of ourselves,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complaints, of our murmurings, of our reluctance to do our duty,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puerile regrets for vanished blessings, and of all the low cares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desires that beset and spoil our lives, if once this thought, before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were habitual with us, and we walked in it as in an atmosphere!</w:t>
      </w:r>
    </w:p>
    <w:p w14:paraId="20D5B86F" w14:textId="50F8595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840DEE" w14:textId="28D1B28B" w:rsidR="00EA4AD1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Why is it not? and might it not be? and if it might not, ought it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be? And what are we to say to Him whom we profess to love as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Supreme Good, if all the day long the thought of Him seldom comes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minds, and if any triviality, held near the eye, is large enough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bright enough to shut Him out from our sight? With deep ethical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significance and accuracy was the command given to Abraham as the sole,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all-sufficient direction for both inward and outward life: Walk before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 and (so) be thou perfect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For indeed the full realisation--adequate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and constant and solid enough to be a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 xml:space="preserve">motive--of Thou God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seest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me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would be found to contain practical directions in regard to all moral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difficulties, and would unfailingly detect the evil, howsoever wrapped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up, and would carry in itself not only motive but impulse, not only law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power to fulfil it. The Master's eye makes diligent servants. How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schoolboys bend themselves over their slates and quicken their effort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 the teacher is walking behind the benches! And how a gang of idle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labourers will buckle to the spade and tax their muscles in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altogether different fashion when the overseer appears upon the field!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we realised, as we should do, the presence in all our little daily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 of that great, sovereign Lord, there would be less skulking, less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superficially performed tasks, less jerry work put into our building;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more of our strength cast into all our work, and less of ourselves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any of it.</w:t>
      </w:r>
    </w:p>
    <w:p w14:paraId="0FBB57F7" w14:textId="77777777" w:rsidR="00983EEA" w:rsidRPr="00795695" w:rsidRDefault="00983EEA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9C762F" w14:textId="212A4D90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Remember, too, how connected with this is another piece of effort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needful in the religious life, and suggested by the last words of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text, Before the Lord his God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Cultivate the habit of narrowing down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general truths of religion to their relation to yourselves. Do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content with the Lord our God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or the Lord the God of the whole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earth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but put a </w:t>
      </w:r>
      <w:proofErr w:type="spellStart"/>
      <w:proofErr w:type="gramStart"/>
      <w:r w:rsidRPr="00795695">
        <w:rPr>
          <w:rFonts w:asciiTheme="minorHAnsi" w:hAnsiTheme="minorHAnsi" w:cs="Courier New"/>
          <w:sz w:val="22"/>
          <w:szCs w:val="22"/>
        </w:rPr>
        <w:t>my</w:t>
      </w:r>
      <w:proofErr w:type="spellEnd"/>
      <w:proofErr w:type="gramEnd"/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in, and realise not only the presence of a divine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Inspector, but the closeness of the personal bond that unites to Him;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individual responsibility, in all its width and depth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unshiftableness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--if I may use such a word--which results therefrom.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cannot shake off or step out of the tasks that the Lord your God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lays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upon you. You and He are as if alone in the world. Make Him your God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choice, by your own personal acceptance of His authority and dependence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upon His power, and try to translate into daily life the great truth,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Thou God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seest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me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bring it to bear upon the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veriest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trifles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smallest details.</w:t>
      </w:r>
    </w:p>
    <w:p w14:paraId="0A98096D" w14:textId="4D68574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171D74" w14:textId="08AD1F7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 the text follows the order of observation, so to speak,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mentions the outward facts of Jotham's success before it goes deeper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accounts for them. We have reversed the process and dealt first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the cause. The spring of all lay in his conscious recognition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relation to God and God's to him. From that, of course, followed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he prepared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according to the Authorised Version, or ordered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according to the Revised Version, his ways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There is an alternative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rendering of the word rendered prepared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ordered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given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margin of the Authorised Version, which reads, established his ways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Both the ideas of ordering and establishing are contained in the word.</w:t>
      </w:r>
    </w:p>
    <w:p w14:paraId="57C5A7C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D1DB9B" w14:textId="55FC5F08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 that fact, that the same word means both these, conveys a piece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practical wisdom, which it will do us all good to note clearly and take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heart. For it teaches us that whatever is ordered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firm,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whatever is disorderly, haphazard, done without the exercise of one's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mind on the act, being chaotic, is necessarily short-lived.</w:t>
      </w:r>
    </w:p>
    <w:p w14:paraId="5D7116BA" w14:textId="28389C5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E2BBC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ordered life is the established life. The life of impulse, chance,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passion, the life that is lived without choice and plan, without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reflection and consideration of consequences, the following of nature,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some people tell us is the highest law, and which is woefully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likely to degenerate into following the lower nature, which ought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be followed, but covered and kept under hatches--such a life is sure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be a topsy-turvy life, which, being based upon the narrowest point,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must, by the laws of equilibrium, topple over sooner or later. If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would have your lives established, they must be ordered. You must bring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 brains to bear upon them, and you must bring more than brain,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must bring to bear on every part of them the spiritual instincts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quickened by contact with the thought of the All-seeing God,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let these have the ordering of them. Such lives, and only such,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endure when all that seems shall suffer shock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He that doeth the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of God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for ever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30F6146F" w14:textId="0E9C6DA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4B6FED" w14:textId="7CA7A512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the lesson that is pressed upon us by this word, understood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 meanings of prepared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ordered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is that all our ways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is, our practical life, our acts, direction of mind, habits, should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regulated by continual consciousness of, and reference to,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All-discerning Eye that looks down upon us, and the God in whose hands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breath is, and whose are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-whether we make them so or not--all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ways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To translate that into less picturesque, and less forcible,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more modern words, it is just this: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Christian people ought to make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it a point of duty to cultivate the habit of referring everything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do to the will and judgment of God. Take Him into account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everything great or small, and in nothing say, Thus I will, thus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command. My will shall stand instead of all other reasons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but say,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Lord! by Thee and for Thee I try to do this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having done it, say,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Lord! the seed is sown in Thy name; bless Thou the springing thereof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Works thus begun, continued and ended, will never be put to confusion,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ways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thus ordered will be established. A path of righteousness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like that can no more fail to be a way of peace than can God's throne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 totter or fall. An ordered life in which He is consulted,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is all shaped at His bidding, and by His strength, and for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dear name, will stand four-square to all the winds that blow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being founded upon a rock, will never fall.</w:t>
      </w:r>
    </w:p>
    <w:p w14:paraId="0CCDC87F" w14:textId="421995C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11C9BD" w14:textId="3E54ADF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we may also note that in the strength of that thought, that we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before the Lord our God, we shall best establish our ways in the sense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that we shall keep on steadily and doggedly on the path.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Well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begun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half ended, but there is often a long dreary grind before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wholly ended, and the last half of the march is the wearisome half.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Bible has a great deal to say about the need of obstinate persistence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 the right road. Ye did run well, what did hinder you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Cast not away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 confidence, which hath great recompense of reward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We are made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partakers of Christ if we hold fast the beginning of our confidence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firm unto the end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He 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overcometh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and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keepeth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My words unto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end, to him will I give authority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Lives which derive their impulse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communion with God will not come to a dead stop half-way on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road, like a motor the fuel of which fails; and it will be impossible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any man to endure unto the end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so to be heir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promise--the same shall be saved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unless he draws his persistency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Him who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fainteth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not, neither is weary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and who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reneweth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strength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 that have no might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 that in all the monotonous levels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shall walk and not faint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in all the crises, demanding brief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spurts of energy, they shall run and not be weary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at last shall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mount up with wings as eagles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 path ordered and a path persisted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ought to be the path of every Christian man.</w:t>
      </w:r>
    </w:p>
    <w:p w14:paraId="76C8C93F" w14:textId="69C346C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752E0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text finally tells of the prosperity and growing power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attends such a course. Jotham became mighty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That was simple outward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blessing. His kingdom prospered, and, according to the theocratic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constitution of Judah, faithfulness to God and material well-being went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together. You cannot apply these words, of course, to the outward lives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Christians. It is no doubt true that Godliness is profitable for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but there are a great many other things besides the godliness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man that does them which determine whether a man's undertakings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shall prosper in the world's sense or not. It would be a pitiable thing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the full revelation of God in Christ did not teach us Christians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more about the meaning and the worth of outward success and inward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prosperity than the Old Testament could teach. I hope we have learned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lesson; at least, it is not the fault of our lesson book if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not. Although it is true that religion does make the best of both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worlds, it does not do so by taking the world's estimate of what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best for to-day is, and giving a religious man that. Sometimes it does,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sometimes it does not, and whether it does or no depends on 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considerations than the reality of the man's devotion. Good men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often made better by being made sad and unsuccessful. And if they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bettered by adversity, it is not the fault of the discipline but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people who undergo it.</w:t>
      </w:r>
    </w:p>
    <w:p w14:paraId="667B850F" w14:textId="1615951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872271" w14:textId="77777777" w:rsidR="00F81C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though the husk of my text falls away--and we should thank God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has fallen away--the kernel of it is ever true. Whosoever will thus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root his life in the living thought of a loving, divine Eye being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perpetually upon him, and make that thought a motive for holiness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loving obedience and effort after service, will find that the true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success, the only success and the only strength that are worth a man's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ambition to desire or his effort to secure, will assuredly be his.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be voted a failure as regards the world's prizes. But a man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orders his ways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perseveres in ways thus ordered, before the Lord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for reward get more power to order his ways, and a purer and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thrilling, less interrupted and more childlike vision of the Face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looks upon him. God's eyes behold the upright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 upright behold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eyes, and in the interchange of glances there is power; and in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power is the highest reward for ordered lives. We shall get power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do, power to bear, power to think aright, power to love, power to will,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power to behold, power to deny ourselves, power to become sons of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God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is the success of life, when out of all its changes, and by reason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all its efforts, we realise more fully our filial possession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Father, and our Father's changeless love to us. We shall become mighty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the might that is born of obedience and faith if we order our ways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before the Lord our God. The path of the just is as the shining light,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shineth more and more until the noontide of the day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4EBF23B1" w14:textId="77777777" w:rsidR="00F81C95" w:rsidRDefault="00F81C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39155F" w14:textId="77777777" w:rsidR="00F81C95" w:rsidRDefault="00F81C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81C95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5437D"/>
    <w:rsid w:val="00E74B25"/>
    <w:rsid w:val="00EA4AD1"/>
    <w:rsid w:val="00F20929"/>
    <w:rsid w:val="00F40551"/>
    <w:rsid w:val="00F81C95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4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2021-11-04T16:38:00Z</dcterms:modified>
</cp:coreProperties>
</file>