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D092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8BF2FE8" w14:textId="20B866B9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SAMUEL-016. </w:t>
      </w:r>
      <w:r w:rsidR="00BC0840">
        <w:rPr>
          <w:b/>
          <w:sz w:val="32"/>
          <w:u w:val="single"/>
        </w:rPr>
        <w:t>BARZILLAI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99D99F8" w14:textId="130C7B8F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C0840">
        <w:rPr>
          <w:rFonts w:cstheme="minorHAnsi"/>
          <w:i/>
          <w:sz w:val="24"/>
          <w:szCs w:val="24"/>
          <w:lang w:val="en-US"/>
        </w:rPr>
        <w:t xml:space="preserve">34. </w:t>
      </w:r>
      <w:r w:rsidR="00BC0840" w:rsidRPr="00BC0840">
        <w:rPr>
          <w:rFonts w:cstheme="minorHAnsi"/>
          <w:i/>
          <w:sz w:val="24"/>
          <w:szCs w:val="24"/>
          <w:lang w:val="en-US"/>
        </w:rPr>
        <w:t xml:space="preserve">And Barzillai said unto the king, </w:t>
      </w:r>
      <w:proofErr w:type="gramStart"/>
      <w:r w:rsidR="00BC0840" w:rsidRPr="00BC0840">
        <w:rPr>
          <w:rFonts w:cstheme="minorHAnsi"/>
          <w:i/>
          <w:sz w:val="24"/>
          <w:szCs w:val="24"/>
          <w:lang w:val="en-US"/>
        </w:rPr>
        <w:t>How</w:t>
      </w:r>
      <w:proofErr w:type="gramEnd"/>
      <w:r w:rsidR="00BC0840" w:rsidRPr="00BC0840">
        <w:rPr>
          <w:rFonts w:cstheme="minorHAnsi"/>
          <w:i/>
          <w:sz w:val="24"/>
          <w:szCs w:val="24"/>
          <w:lang w:val="en-US"/>
        </w:rPr>
        <w:t xml:space="preserve"> long have I to live, that I should go up with the king unto Jerusalem? 35. I am this day fourscore years old: and can I discern between good and evil! can thy servant taste what I eat or what I drink? can I hear any more the voice of singing men and singing women? wherefore then should thy servant be yet a burden unto my lord the king? 36. Thy servant will go a little way over Jordan with the king: and why should the king recompense it me with such a reward? 37. Let thy servant, I pray thee, turn back again, that I may die in mine own city, and be buried by the grave of my father and of my mother. But behold thy servant </w:t>
      </w:r>
      <w:proofErr w:type="spellStart"/>
      <w:r w:rsidR="00BC0840" w:rsidRPr="00BC0840">
        <w:rPr>
          <w:rFonts w:cstheme="minorHAnsi"/>
          <w:i/>
          <w:sz w:val="24"/>
          <w:szCs w:val="24"/>
          <w:lang w:val="en-US"/>
        </w:rPr>
        <w:t>Chimham</w:t>
      </w:r>
      <w:proofErr w:type="spellEnd"/>
      <w:r w:rsidR="00BC0840" w:rsidRPr="00BC0840">
        <w:rPr>
          <w:rFonts w:cstheme="minorHAnsi"/>
          <w:i/>
          <w:sz w:val="24"/>
          <w:szCs w:val="24"/>
          <w:lang w:val="en-US"/>
        </w:rPr>
        <w:t>; let him go over with my lord the king; and do to him what shall seem good unto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E288BE6" w14:textId="00F5F81B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Samuel 1</w:t>
      </w:r>
      <w:r w:rsidR="00BC0840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BC0840">
        <w:rPr>
          <w:rFonts w:cstheme="minorHAnsi"/>
          <w:i/>
          <w:sz w:val="24"/>
          <w:szCs w:val="24"/>
          <w:lang w:val="en-US"/>
        </w:rPr>
        <w:t>34-37</w:t>
      </w:r>
    </w:p>
    <w:p w14:paraId="12E1881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57F4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People often fancy that religion is only good to die by, and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exhortations are addressed to the young, founded on the possibility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an early death may be their lot. That, no doubt, is a very solemn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consideration, but it is by no means the sole ground on which such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appeal may or should be rested. To some of you an early death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destined. To the larger number of you will be granted a life protracted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middle age, and to some of you silver hair will come, and you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your children's children. I wish to win you seriously to look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forward to the life on earth that is before you, and to the end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it is likely to come, if you be spared in the world long enough.</w:t>
      </w:r>
    </w:p>
    <w:p w14:paraId="272A35C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0E8DD" w14:textId="1F76F281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little picture in these verses is a very beautiful one. David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fleeing from his rebellious Absalom, and his adversity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winnowed his friends. He had crossed the Jordan to the hill-country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beyond, and there, while he was lurking with his crown in peril, and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price on his head, and old friends dropping from him in their eagerness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worship the rising sun, this Barzillai with others brought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seasonable help (</w:t>
      </w:r>
      <w:r w:rsidR="00BC0840">
        <w:rPr>
          <w:rFonts w:asciiTheme="minorHAnsi" w:hAnsiTheme="minorHAnsi" w:cs="Courier New"/>
          <w:sz w:val="22"/>
          <w:szCs w:val="22"/>
        </w:rPr>
        <w:t>17:</w:t>
      </w:r>
      <w:r w:rsidRPr="00B54175">
        <w:rPr>
          <w:rFonts w:asciiTheme="minorHAnsi" w:hAnsiTheme="minorHAnsi" w:cs="Courier New"/>
          <w:sz w:val="22"/>
          <w:szCs w:val="22"/>
        </w:rPr>
        <w:t>23), When David returned victorious, Barzillai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met him again. David offered to take him to Jerusalem and to set him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honour there,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old man answered in the words of our text.</w:t>
      </w:r>
    </w:p>
    <w:p w14:paraId="39FBA82C" w14:textId="32EE1C1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23BD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I take them for the sake of the picture of old age which they give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us. Look at them: the intellectual powers are dimmed, all taste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pleasures and delights of sense is gone, ambition is dead, capacity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 is departed. What is left? This old man lives in the past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future; the early child-love of the father and mother who, eighty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years ago, rejoiced over his cradle, remains fresh; he cannot any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 the voice of the singing men and women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he can hear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tones, clear over all these years, of the dear ones whom he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learned to love. The furthest past is fresh and vivid, and his heart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memory are true to it.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looks forward familiarly and calmly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very near end, and lives with the thought of death. He keeps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house with it now. It is nearer to him than the world of living men.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memory is half of his being, and in hope is the other half.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hopes are now simplified and reduced to one, a hope to die and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united again with the dear ones whom he had so long remembered. And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goes back to his city, and passes out of the record--an example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green and good old age.</w:t>
      </w:r>
    </w:p>
    <w:p w14:paraId="72E4A59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8F04A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young people, is not that picture one to touch your hearts?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think in your youthful flush of power and interest, that life will go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for ever as it has begun, and it is all but impossible to get you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 forward to what life must come to. I want you to learn from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picture of a calm, bright old age, a lesson or two of what life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certainly do to you, that I may found on these certainties the old,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appeal, Remember now thy Creator in the days of thy youth'.</w:t>
      </w:r>
    </w:p>
    <w:p w14:paraId="73D8B3C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2F24F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lastRenderedPageBreak/>
        <w:t>I. Life will gradually rob you of your interest in all earthly things.</w:t>
      </w:r>
    </w:p>
    <w:p w14:paraId="2357D20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06808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Your time of life is full of ebullient feeling, and sees freshness,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glory, and beauty everywhere. Even the least enthusiastic men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enthusiastic in their early days. You have physical strength,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keenness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unpalled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senses, the delights of new powers,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blessedness of mere living. All this springs partly from physical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causes, partly from the novelty of your position. Thank God! all young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creatures are happy, and you among the rest.</w:t>
      </w:r>
    </w:p>
    <w:p w14:paraId="6610A93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DFEA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 do not ask you to restrain and mortify these things. But I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ask you to remember the end. It is as certain that joys will pall,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as certain that subjects of interest will be exhausted, it is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certain that powers will decay, as that they now are what they are.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grave, middle-aged, careful people round you were like you once.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You, if you live, will be like them. The spring tints are natural,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are transient; the blossoms are not always on the fruit-trees.</w:t>
      </w:r>
    </w:p>
    <w:p w14:paraId="4A522D7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03D2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Think, then, of the End: to make you thankful; to stimulate you;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to lead you to take for your object what will never pall.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created things go. Only the gospel provides you with a theme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becomes stale, with objects which are inexhaustible.</w:t>
      </w:r>
    </w:p>
    <w:p w14:paraId="7CD1F46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759E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Here is a lesson for--</w:t>
      </w:r>
    </w:p>
    <w:p w14:paraId="2C5DEF5B" w14:textId="54C779C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21266" w14:textId="05B28BEC" w:rsidR="00B54175" w:rsidRDefault="00304DE3" w:rsidP="00BC0840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Thinkers: Knowledge, it shall vanish away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5288E2D" w14:textId="57BAADB7" w:rsidR="00B54175" w:rsidRDefault="00304DE3" w:rsidP="00BC0840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Sensualists: Man delights me not, nor woman either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How old was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said that?</w:t>
      </w:r>
    </w:p>
    <w:p w14:paraId="7FE313E2" w14:textId="2FA72577" w:rsidR="00B54175" w:rsidRDefault="00304DE3" w:rsidP="00BC0840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Ambitious, self-advancing men.</w:t>
      </w:r>
    </w:p>
    <w:p w14:paraId="449D439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7EC68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it worth your while to devote yourself to transient aims?</w:t>
      </w:r>
    </w:p>
    <w:p w14:paraId="515279A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2110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it congruous with your dignity as immortal souls?</w:t>
      </w:r>
    </w:p>
    <w:p w14:paraId="7AEA1A8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38B3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it innocent or guilty?</w:t>
      </w:r>
    </w:p>
    <w:p w14:paraId="0DA286A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1734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 the gospel not a thing to live by as well as to die by?</w:t>
      </w:r>
    </w:p>
    <w:p w14:paraId="3563946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F8B7B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II. Life will certainly rob you of the power to change.</w:t>
      </w:r>
    </w:p>
    <w:p w14:paraId="66069A9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6EC1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Barzillai knew that David's court was no place for him; he had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bred on the mountains of Gilead, and his habits suited only a simple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country life. The court might be better, but he could not fit into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But there was his boy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Chimham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; take him, he was young enough to bend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mould.</w:t>
      </w:r>
    </w:p>
    <w:p w14:paraId="24939FB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BF25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this is true in a far loftier way. I need not dwell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universality of this law, how it applies to all manner of men, but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use it now in reference only to the gospel and your relation to it.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never again be so likely to become a Christian, if you let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early days pass.</w:t>
      </w:r>
    </w:p>
    <w:p w14:paraId="7957D8EB" w14:textId="7A33023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BDD9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 say, I will have my fling, sow my wild oats, will wait a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longer, and then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-and then what? You will find that it is infinitely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harder to close with Christ than it would have been before.</w:t>
      </w:r>
    </w:p>
    <w:p w14:paraId="6220B54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11E0E" w14:textId="77777777" w:rsidR="00B54175" w:rsidRDefault="00304DE3" w:rsidP="00BC0840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While you delay, you are stiffening into the habit of rejection. Custom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one of our mightiest friends or foes.</w:t>
      </w:r>
    </w:p>
    <w:p w14:paraId="0E6AF972" w14:textId="77777777" w:rsidR="00B54175" w:rsidRDefault="00304DE3" w:rsidP="00BC0840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While you delay, you are doing violence to conscience, and so weakening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to which the gospel appeals.</w:t>
      </w:r>
    </w:p>
    <w:p w14:paraId="38F055A5" w14:textId="77777777" w:rsidR="00B54175" w:rsidRDefault="00304DE3" w:rsidP="00BC0840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While you delay, you are becoming more familiar with the unreceived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message and so weakening the power of the gospel.</w:t>
      </w:r>
    </w:p>
    <w:p w14:paraId="77125C80" w14:textId="77777777" w:rsidR="00B54175" w:rsidRDefault="00304DE3" w:rsidP="00BC0840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While you delay, you are adding to the long list of your sins.</w:t>
      </w:r>
    </w:p>
    <w:p w14:paraId="1673983C" w14:textId="77777777" w:rsidR="00B54175" w:rsidRDefault="00304DE3" w:rsidP="00BC0840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While you delay, youth is slipping from you.</w:t>
      </w:r>
    </w:p>
    <w:p w14:paraId="17D065F4" w14:textId="5E49E0C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3E17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Make a mark with a straw on the clay and it abides; hammer on the brick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iron and it only breaks. Youth is a brief season. It is the season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forming habit, for receiving impression, for building up character.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sluggard will not plough by reason of the cold, therefore shall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beg in harvest and have nothing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Your present time is seed time.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forbid that I should say that it is impossible, but I do say that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hard, for a man to be born again when he is old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523B1E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E018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you do become Christ's servant later in life, your whole condition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be different from what it would have been if you had begun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young to trust and love Him. Think of the difficulty of rooting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habits and memories. Think of the horrid familiarity with evil.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painful contrition for wasted years, which must be theirs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hired at the eleventh hour, after standing all the day idle.</w:t>
      </w:r>
    </w:p>
    <w:p w14:paraId="445BF253" w14:textId="00F74C4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E5E5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Contrast the experience of him who can say, I Thy servant fear God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youth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who has been led by God's mercy from childhood in the narrow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way, who by early faith in Christ has been kept in the slippery ways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youth.</w:t>
      </w:r>
    </w:p>
    <w:p w14:paraId="6EB12C57" w14:textId="43AD6DF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6A49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Of the one we can but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not this a brand plucked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burning?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other is innocent of much transgression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6E3A57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6406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have small hope of changing middle-aged and old men. To you I turn,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you young men and women, you children, and to each of you I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Wilt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 not from this time say, My Father, Thou art the guide of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youth?'</w:t>
      </w:r>
    </w:p>
    <w:p w14:paraId="64CB0ED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184AF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III. Life will certainly deepen your early impressions.</w:t>
      </w:r>
    </w:p>
    <w:p w14:paraId="1533005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1C22B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old Barzillai dying looks back to his early days.</w:t>
      </w:r>
    </w:p>
    <w:p w14:paraId="5EA8C4B5" w14:textId="4F35C92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6B901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point the lesson: Keep thy heart with all diligence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let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early thoughts be bright and pure ones.</w:t>
      </w:r>
    </w:p>
    <w:p w14:paraId="4D19FB0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4314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Remember that you will never find any love like a father's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mother's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. Don't do what will load your memories in after days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sharp reproaches.</w:t>
      </w:r>
    </w:p>
    <w:p w14:paraId="4BFC8D0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43A7A" w14:textId="77777777" w:rsidR="00B54175" w:rsidRPr="00BC084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0840">
        <w:rPr>
          <w:rFonts w:asciiTheme="minorHAnsi" w:hAnsiTheme="minorHAnsi" w:cs="Courier New"/>
          <w:b/>
          <w:bCs/>
          <w:sz w:val="22"/>
          <w:szCs w:val="22"/>
        </w:rPr>
        <w:t>IV. Life will bring you nearer and nearer to the grave.</w:t>
      </w:r>
    </w:p>
    <w:p w14:paraId="4B99125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43C8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Hope after hope dies out, and there is nothing left but the hope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die. How beautiful the facing of it so as to become calmly familiar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it, making it an object of hope, with bright visions of reunion!</w:t>
      </w:r>
    </w:p>
    <w:p w14:paraId="47ABA57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3CC1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can such an old age so bright and beautiful be secured? Surely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one answer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is,--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by faith in Jesus Christ.</w:t>
      </w:r>
    </w:p>
    <w:p w14:paraId="6388802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2919F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Think of an old Christian resting, full of years, full of memories,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full of hopes, to whom the stir of the present is nothing, who has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near the place where the river falls into the great sea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sounds on the banks are unheard. It is calm above the cataract,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 there be a shock when the stream plunges over the precipice, yet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rainbow spans the fall, and the river peacefully mingles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shoreless, boundless ocean.</w:t>
      </w:r>
    </w:p>
    <w:p w14:paraId="31022161" w14:textId="5B2DB54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61ED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Dear young friends, what shall the end be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for yourselves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settle. Oh, take Christ for your Lord! Then, though so far as regards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bodily life the youths shall faint and be weary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 regards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true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self the life may be one of growing maturity, and at last you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to the grave as a shock of corn that is fully ripe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76001AF" w14:textId="46B4646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00DC2" w14:textId="77777777" w:rsidR="00BC084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Trust, love, and serve Jesus, that thus calm, thus beautiful,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days here below, that if you die young you may die ripe enough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heaven, and that if God spares you to reverence and the silver hairs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you may crown a holy life by a peaceful departure, and, sitting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antechamber of death, may not grieve for the departure of youth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and buoyancy and activity, knowing that they also serve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stand and wait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then may shake off the clog and hindrance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old age when you pass into the presence of God, and there, as being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latest-born of heaven, may more than renew your youth, and may enter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life which weariness and decay never afflict, but with which immortal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youth, with its prerogatives of endless hope, of keenest delight,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unwearying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novelty, of boundless joy, abides for evermore.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FCD7B5D" w14:textId="77777777" w:rsidR="00BC0840" w:rsidRDefault="00BC084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4BF04" w14:textId="77777777" w:rsidR="00BC0840" w:rsidRDefault="00BC084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E2E3B" w14:textId="209281B1" w:rsidR="00BC0840" w:rsidRDefault="00BC084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[A Sermon preached t</w:t>
      </w:r>
      <w:r w:rsidRPr="00B54175">
        <w:rPr>
          <w:rFonts w:asciiTheme="minorHAnsi" w:hAnsiTheme="minorHAnsi" w:cs="Courier New"/>
          <w:sz w:val="22"/>
          <w:szCs w:val="22"/>
        </w:rPr>
        <w:t>o the Young.</w:t>
      </w:r>
      <w:r>
        <w:rPr>
          <w:rFonts w:asciiTheme="minorHAnsi" w:hAnsiTheme="minorHAnsi" w:cs="Courier New"/>
          <w:sz w:val="22"/>
          <w:szCs w:val="22"/>
        </w:rPr>
        <w:t>]</w:t>
      </w:r>
    </w:p>
    <w:p w14:paraId="2F862337" w14:textId="77777777" w:rsidR="00BC0840" w:rsidRDefault="00BC084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C0840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45118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2021-11-01T15:19:00Z</dcterms:modified>
</cp:coreProperties>
</file>