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578" w14:textId="6D6ACAA4" w:rsidR="00DC6D5D" w:rsidRPr="00B22470" w:rsidRDefault="00DC6D5D" w:rsidP="00DC6D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4BB461" w14:textId="67C8845E" w:rsidR="00DC6D5D" w:rsidRPr="00B22470" w:rsidRDefault="00DC6D5D" w:rsidP="00413FE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DF49F2">
        <w:rPr>
          <w:b/>
          <w:sz w:val="32"/>
          <w:u w:val="single"/>
        </w:rPr>
        <w:t>1</w:t>
      </w:r>
      <w:r w:rsidR="00932D88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 xml:space="preserve">. </w:t>
      </w:r>
      <w:r w:rsidR="00FD0D71" w:rsidRPr="00FD0D71">
        <w:rPr>
          <w:b/>
          <w:sz w:val="32"/>
          <w:u w:val="single"/>
        </w:rPr>
        <w:t>THE</w:t>
      </w:r>
      <w:r w:rsidR="00B66D82">
        <w:rPr>
          <w:b/>
          <w:sz w:val="32"/>
          <w:u w:val="single"/>
        </w:rPr>
        <w:t xml:space="preserve"> </w:t>
      </w:r>
      <w:r w:rsidR="00932D88">
        <w:rPr>
          <w:b/>
          <w:sz w:val="32"/>
          <w:u w:val="single"/>
        </w:rPr>
        <w:t>SERVANT</w:t>
      </w:r>
      <w:r w:rsidR="004F6593">
        <w:rPr>
          <w:b/>
          <w:sz w:val="32"/>
          <w:u w:val="single"/>
        </w:rPr>
        <w:t xml:space="preserve"> OF THE </w:t>
      </w:r>
      <w:r w:rsidR="00932D88">
        <w:rPr>
          <w:b/>
          <w:sz w:val="32"/>
          <w:u w:val="single"/>
        </w:rPr>
        <w:t>LORD</w:t>
      </w:r>
      <w:r w:rsidR="00FD0D71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0BAF9C7" w14:textId="23C7DDA3" w:rsidR="00DA08F0" w:rsidRPr="005736A5" w:rsidRDefault="00DC6D5D" w:rsidP="00DA08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32D88" w:rsidRPr="00932D88">
        <w:rPr>
          <w:rFonts w:cstheme="minorHAnsi"/>
          <w:i/>
          <w:sz w:val="24"/>
          <w:szCs w:val="24"/>
          <w:lang w:val="en-US"/>
        </w:rPr>
        <w:t xml:space="preserve">Unto you first God, having raised up His Son Jesus, sent Him to bless you, </w:t>
      </w:r>
      <w:r w:rsidR="00932D88">
        <w:rPr>
          <w:rFonts w:cstheme="minorHAnsi"/>
          <w:i/>
          <w:sz w:val="24"/>
          <w:szCs w:val="24"/>
          <w:lang w:val="en-US"/>
        </w:rPr>
        <w:t>i</w:t>
      </w:r>
      <w:r w:rsidR="00932D88" w:rsidRPr="00932D88">
        <w:rPr>
          <w:rFonts w:cstheme="minorHAnsi"/>
          <w:i/>
          <w:sz w:val="24"/>
          <w:szCs w:val="24"/>
          <w:lang w:val="en-US"/>
        </w:rPr>
        <w:t>n turning away every one of you from his iniquities</w:t>
      </w:r>
      <w:r w:rsidR="00D74C05" w:rsidRPr="00D74C05">
        <w:rPr>
          <w:rFonts w:cstheme="minorHAnsi"/>
          <w:i/>
          <w:sz w:val="24"/>
          <w:szCs w:val="24"/>
          <w:lang w:val="en-US"/>
        </w:rPr>
        <w:t>.</w:t>
      </w:r>
      <w:r w:rsidR="00DA08F0" w:rsidRPr="005736A5">
        <w:rPr>
          <w:rFonts w:cstheme="minorHAnsi"/>
          <w:i/>
          <w:sz w:val="24"/>
          <w:szCs w:val="24"/>
          <w:lang w:val="en-US"/>
        </w:rPr>
        <w:t>"</w:t>
      </w:r>
    </w:p>
    <w:p w14:paraId="1168918F" w14:textId="0C5FE4BB" w:rsidR="00DA08F0" w:rsidRPr="00DA08F0" w:rsidRDefault="00DA08F0" w:rsidP="00DA08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FD0D71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932D88">
        <w:rPr>
          <w:rFonts w:cstheme="minorHAnsi"/>
          <w:i/>
          <w:sz w:val="24"/>
          <w:szCs w:val="24"/>
          <w:lang w:val="en-US"/>
        </w:rPr>
        <w:t>2</w:t>
      </w:r>
      <w:r w:rsidR="004F6593">
        <w:rPr>
          <w:rFonts w:cstheme="minorHAnsi"/>
          <w:i/>
          <w:sz w:val="24"/>
          <w:szCs w:val="24"/>
          <w:lang w:val="en-US"/>
        </w:rPr>
        <w:t>6</w:t>
      </w:r>
    </w:p>
    <w:p w14:paraId="5F80594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737B04" w14:textId="03ABCD3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 ended Peter's bold address to the wondering crowd gathered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Temple courts around him, with his companion John and the lame man whom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had healed. A glance at his words will show how extraordinarily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outspoken and courageous they are. He charges home on his hearers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guilt of Christ's death, unfalteringly proclaims His Messiahship, bears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witness to His Resurrection and Ascension, asserts that He is the End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Fulfilment of ancient revelation, and offers to all the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blessings that Christ brings. And this fiery, tender oration came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same lips which, a few weeks before, had been blanched with fear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before a flippant maidservant, and had quivered as they swore, I know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the man</w:t>
      </w:r>
      <w:r w:rsidR="00CA6751">
        <w:rPr>
          <w:rFonts w:asciiTheme="minorHAnsi" w:hAnsiTheme="minorHAnsi" w:cs="Courier New"/>
          <w:sz w:val="22"/>
          <w:szCs w:val="22"/>
        </w:rPr>
        <w:t>!</w:t>
      </w:r>
    </w:p>
    <w:p w14:paraId="3DDD779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4339D2" w14:textId="2F21F42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One or two simple observations may be made by way of introduction. Unto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first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first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implies second;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Apostle has shaken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himself clear of the Jews' narrow belief that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belonged to them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only, and is already beginning to contemplate the possibility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transference of the kingdom of God to the outlying Gentiles. God having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raised up His Son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that expression has no reference, as it might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first seem, to the fact of the Resurrection; but is employed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same sense as, and indeed looks back to, previous words. For he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just quoted Moses' declaration, A prophet shall the Lord your God raise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 unto you from your brethren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is Christ's equipment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appointment for His office, and not His Resurrection, which is spoken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here. His Son Jesus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the Revised Version more accurately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translates His Servant Jesus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 shall have a word or two to say about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that translation presently, but in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meantime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simply note the fact.</w:t>
      </w:r>
    </w:p>
    <w:p w14:paraId="3B73627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0E006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With this slight explanation let us now turn to two or three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aspects of the words before us.</w:t>
      </w:r>
    </w:p>
    <w:p w14:paraId="5BA96EF1" w14:textId="50F20284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319A4D" w14:textId="77777777" w:rsidR="001F2778" w:rsidRPr="00244C6F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244C6F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244C6F">
        <w:rPr>
          <w:rFonts w:asciiTheme="minorHAnsi" w:hAnsiTheme="minorHAnsi" w:cs="Courier New"/>
          <w:b/>
          <w:sz w:val="22"/>
          <w:szCs w:val="22"/>
        </w:rPr>
        <w:t xml:space="preserve"> First, I note the extraordinary transformation which they indicate</w:t>
      </w:r>
      <w:r w:rsidR="001F2778" w:rsidRPr="00244C6F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244C6F">
        <w:rPr>
          <w:rFonts w:asciiTheme="minorHAnsi" w:hAnsiTheme="minorHAnsi" w:cs="Courier New"/>
          <w:b/>
          <w:sz w:val="22"/>
          <w:szCs w:val="22"/>
        </w:rPr>
        <w:t>in the speaker.</w:t>
      </w:r>
    </w:p>
    <w:p w14:paraId="6C52E43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F948A0" w14:textId="19ACE6D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have already referred to his cowardice a very short time before.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transformation from a coward to a hero he shared in common with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brethren. On one page we read,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all forsook Him and fled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We turn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over half a dozen leaves and we read: They departed from the council,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rejoicing that they were counted worthy to suffer shame for His name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did that?</w:t>
      </w:r>
    </w:p>
    <w:p w14:paraId="60C05C5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63F4FF" w14:textId="0E91930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 there is another transformation no less swift, sudden,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inexplicable, except on one hypothesis. All through Christ's life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disciples had been singularly slow to apprehend the highest aspects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teachings, and they had clung with a strange obstinacy to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narrow Pharisaic and Jewish notions of the Messiah as coming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establish a temporal dominion, in which Israel was to ride upon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necks of the subject nations. And now, all at once, this Apostle,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fellows with him, have stepped from these puerile and narrow ideas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 into this large place, that he and they recognise that the Jew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exclusive possession of Messiah's blessings, and that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blessings consisted in no external kingdom, but lay mainly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primarily in His turning every one of you from your iniquities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At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time the Apostles stood upon a gross, low, carnal level, and in a few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weeks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they were, at all events, feeling their way to, and to a large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extent had possession of, the most spiritual and lofty aspects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Christ's mission. What did that?</w:t>
      </w:r>
    </w:p>
    <w:p w14:paraId="77423E4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BAB06D" w14:textId="10FFAD6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Something had come in between which wrought more, in a short space,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all the three years of Christ's teaching and companionship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done for them. What was it? Why did they not continue in the mood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two of them are reported to have been in, after the Crucifixion,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said--It is all up! we trusted that this had been He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force of circumstances has shivered the confidence into fragments,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is no such hope left for us any longer. What brought them out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Slough of Despond?</w:t>
      </w:r>
    </w:p>
    <w:p w14:paraId="6681BD9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0F44F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would put it to any fair-minded man whether the psychological facts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this sudden maturing of these childish minds, and their sudden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change from slinking cowards into heroes who did not blanch before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torture and the scaffold, are accountable, if you strike out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Resurrection, the Ascension, and Pentecost? It seems to me that,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sake of avoiding a miracle, the disbelievers in the Resurrection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accept an impossibility, and tie themselves to an intellectual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absurdity. And I for one would rather believe in a miracle than believe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an uncaused change, in which the Apostles take exactly the opposite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course from that which they necessarily must have taken, if there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been the facts that the New Testament asserts that there were,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Christ's rising again from the dead, and Ascension.</w:t>
      </w:r>
    </w:p>
    <w:p w14:paraId="3F0BB91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5FC91" w14:textId="78BC1BC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Why did not the Church share the fate of John's disciples,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scattered like sheep without a shepherd when Herod chopped off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master's head? Why did not the Church share the fate of that abortive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rising, of which we know that when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Theudas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its leader, was slain, all,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many as believed on him, came to nought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Why did these men act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exactly the opposite way? I take it that, as you cannot account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except on the hypothesis that He is the Son of the Highest,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cannot account for the continuance of the Christian Church for a week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after the Crucifixion, except on the hypothesis that the men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composed it were witnesses of His Resurrection, and saw Him floating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upwards and received into the Shechinah cloud and lost to their sight.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Peter's change, witnessed by the words of my text--these bold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clear-sighted words--seems to me to be a perfect monstrosity,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incapable of explication, unless he saw the risen Lord, beheld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ascended Christ, was touched with the fiery Spirit descending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Pentecost, and so out of weakness was made strong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from a babe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sprang to the stature of a man in Christ.</w:t>
      </w:r>
    </w:p>
    <w:p w14:paraId="0DFC4A6F" w14:textId="35831D3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472709" w14:textId="77777777" w:rsidR="001F2778" w:rsidRPr="00244C6F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244C6F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244C6F">
        <w:rPr>
          <w:rFonts w:asciiTheme="minorHAnsi" w:hAnsiTheme="minorHAnsi" w:cs="Courier New"/>
          <w:b/>
          <w:sz w:val="22"/>
          <w:szCs w:val="22"/>
        </w:rPr>
        <w:t xml:space="preserve"> Look at these words as setting forth a remarkable view of Christ.</w:t>
      </w:r>
    </w:p>
    <w:p w14:paraId="69B4099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B14E60" w14:textId="07EAA38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have already referred to the fact that the word rendered son ought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rather to be rendered servant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It literally means child</w:t>
      </w:r>
      <w:r w:rsidR="00E72C09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boy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appears to have been used familiarly, just in the same fashion as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use the same expression boy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or its equivalent maid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a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more gentle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designation for a servant.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kindly centurion, when he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bespeak our Lord's care for his menial, calls him his boy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Bible there translates rightly servant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95D6F4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188501" w14:textId="1EB5C7F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Again, the designation is that which is continually employed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Greek translation of the Old Testament as the equivalent for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well-known prophetic phrase the Servant of Jehovah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which, as you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remember, is characteristic of the second portion of the prophecies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Isaiah.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consequently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find that, in a quotation of Isaiah's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prophecy in the Gospel of Matthew, the very phrase of our text is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employed: Behold My Servant whom I uphold</w:t>
      </w:r>
      <w:r w:rsidR="00CA6751">
        <w:rPr>
          <w:rFonts w:asciiTheme="minorHAnsi" w:hAnsiTheme="minorHAnsi" w:cs="Courier New"/>
          <w:sz w:val="22"/>
          <w:szCs w:val="22"/>
        </w:rPr>
        <w:t>!</w:t>
      </w:r>
    </w:p>
    <w:p w14:paraId="59EC5DB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B33FD1" w14:textId="315628A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it seems as if this designation of our Lord as God's Servant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familiar to Peter's thoughts at this stage of the development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doctrine. For we find the name employed twice in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discourse--in the thirteenth verse, the God of our Fathers hath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glorified His Servant Jesus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again in my text. We also find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twice in the next chapter, where Peter, offering up a prayer amongst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brethren, speaks of Thy Holy Child Jesus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prays that signs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wonders may be done through the name</w:t>
      </w:r>
      <w:r w:rsidR="00E72C09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that Holy Child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So, then,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 we may fairly take it that, at the time in question, this thought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Jesus as the Servant of the Lord</w:t>
      </w:r>
      <w:r w:rsidR="00E72C09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come with especial force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primitive Church. And the fact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that the designation never occurs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 in the New Testament seems to show that they passed on from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a deeper perception than even it attests of who and what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was in relation to God.</w:t>
      </w:r>
    </w:p>
    <w:p w14:paraId="6163DE8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A42791" w14:textId="273DC44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But, at all events, we have in our text the Apostle looking back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dim, mysterious Figure which rises up with shadowy lineaments 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great prophecy of Isaiah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thrilling with awe and wonder,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sees, bit by bit, in the Face painted on the prophetic canvas,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likeness of the Face into which he had looked for three blessed years,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now began to tell him more than they had done whilst their moments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passing.</w:t>
      </w:r>
    </w:p>
    <w:p w14:paraId="4E3B3EB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8EBC11" w14:textId="452A281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Servant of the Lord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that means, first of all, that Christ, in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He does, meekly and obediently executes the Father's will. As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 said, I come not to do Mine own will, but the will of Him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sent 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 it carries us further than that, to a point about which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like to say one word now; and that is, the clear recognition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very centre of Jewish prophecy is the revelation of the personality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Christ. Now, it seems to me that present tendencies, discussions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the nature and limits of inspiration, investigations which,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many directions, are to be welcomed and are fruitful as to the manner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origin of the books of the Old Testament, and as to their collection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a Canon and a whole--that all this new light has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counterbalancing disadvantage, in that it tends somewhat to obscure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men's minds the great central truth about the revelation of God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Israel--viz. that it was all progressive, and that its goal and end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Christ. The testimony of Jesus is the spirit of prophecy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however much we may have to learn--and I have no doubt that we have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deal to learn, about the composition, the structure,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authorship, the date of these ancient books--I take leave to say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unlearned reader, who recognises that they all converge on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Christ, has hold of the clue of the labyrinth, and has come nearer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marrow of the books than the most learned investigators, who see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manner of things besides in them, and do not see that they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went before cried, saying, Hosanna! Blessed be He that cometh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 of the Lord</w:t>
      </w:r>
      <w:r w:rsidR="00CA6751">
        <w:rPr>
          <w:rFonts w:asciiTheme="minorHAnsi" w:hAnsiTheme="minorHAnsi" w:cs="Courier New"/>
          <w:sz w:val="22"/>
          <w:szCs w:val="22"/>
        </w:rPr>
        <w:t>!</w:t>
      </w:r>
    </w:p>
    <w:p w14:paraId="69A18C4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D1C29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venture to commend to you, brethren--not as a barrier against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 reverent investigation, not as stopping any careful study--this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central truth concerning the ancient revelation, that it had,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 chief business, to proclaim the coming of the Servant of Jehovah,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the Christ.</w:t>
      </w:r>
    </w:p>
    <w:p w14:paraId="7FE0CFA7" w14:textId="5EA4C612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22588A" w14:textId="77777777" w:rsidR="001F2778" w:rsidRPr="00244C6F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244C6F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244C6F">
        <w:rPr>
          <w:rFonts w:asciiTheme="minorHAnsi" w:hAnsiTheme="minorHAnsi" w:cs="Courier New"/>
          <w:b/>
          <w:sz w:val="22"/>
          <w:szCs w:val="22"/>
        </w:rPr>
        <w:t xml:space="preserve"> And now, lastly, look at these words as setting forth the true</w:t>
      </w:r>
      <w:r w:rsidR="001F2778" w:rsidRPr="00244C6F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244C6F">
        <w:rPr>
          <w:rFonts w:asciiTheme="minorHAnsi" w:hAnsiTheme="minorHAnsi" w:cs="Courier New"/>
          <w:b/>
          <w:sz w:val="22"/>
          <w:szCs w:val="22"/>
        </w:rPr>
        <w:t>centre of Christ's work.</w:t>
      </w:r>
    </w:p>
    <w:p w14:paraId="0C3C567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ABAFDA" w14:textId="304920B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 has sent Him to bless you in turning away every one of you from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iniquities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 have already spoken about the gross, narrow, carnal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apprehensions of Messiah's work which cleaved to the disciples during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our Lord's life here, and which disturbed even the sanctity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upper chamber at that last meal, with squabbles about precedence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an eye to places in the court of the Messiah when He assumed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throne. But here Peter has shaken himself clear of all these, and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grasped the thought that, whatever derivative and secondary blessings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an external and visible sort may, and must, come in Messiah's train,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blessing which He brings is of a purely spiritual and inward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character, and consists in turning away single souls from their love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practice of evil. That is Christ's true work.</w:t>
      </w:r>
    </w:p>
    <w:p w14:paraId="66C4B28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8612A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Apostle does not enlarge as to how it is done. We know how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done. Jesus turns away men from sin because, by the magnetism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love, and the attractive raying out of influence from His Cross,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turns them to Himself. He turns us from our iniquities by the expulsive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 of a new affection, which, coming into our hearts like a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river into some foul Augean stable, sweeps out on its waters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filth that no broom can ever clear out in detail. He turns men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iniquities by His gift of a new life, kindred with that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it is derived.</w:t>
      </w:r>
    </w:p>
    <w:p w14:paraId="1E81192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85EC4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There is an old superstition that lightning turned whatever it struck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towards the point from which the flash came, so that a tree with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thousand leaves had each of them pointed to that quarter in the heavens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where the blaze had been.</w:t>
      </w:r>
    </w:p>
    <w:p w14:paraId="2C6B1F8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C548D0" w14:textId="33718B4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Christ, when He flings out the beneficent flash that slays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evil, and vitalises ourselves, turns us to Him, and away from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transgressions. Turn us, O Christ, and we shall be turned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380FB8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72D2E" w14:textId="34C7414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Ah, brethren! that is the blessing that we need most, for iniquities</w:t>
      </w:r>
      <w:r w:rsidR="00244C6F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universal; and so long as man is bound to his sin it will embitter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all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sweetnesses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and neutralise every blessing. It is not culture,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valuable as that is in many ways, that will avail to stanch man's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deepest wounds. It is not a new social order that will still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discontent and the misery of humanity. You may adopt collective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economic and social arrangements, and divide property out as it pleases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you. But as long as man continues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selfish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will continue sinful,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long as he continues sinful any social order will be pregnant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sorrow, and when it is finished it will bring forth death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You have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 deeper down than all that, down as deep as this Apostle goes in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sermon of his, and recognise that Christ's prime blessing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turning of men from their iniquities, and that only after that has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done will other good come.</w:t>
      </w:r>
    </w:p>
    <w:p w14:paraId="1637131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CFA7B" w14:textId="200EDDC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How shallow, by the side of that conception, do modern notions of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the great social Reformer look! These are true, but they want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basis, and their basis lies only here, that He is the Redeemer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individuals from their sins. There were people in Christ's lifetime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all untouched by His teachings, but when they found that He gave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bread miraculously they 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 of a truth the Prophet! That's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prophet for my money; the Man that can make bread, and secure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material well-being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Have not certain modern views of Christ's work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mission a good deal in common with these vulgar old Jews--views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regard Him mainly as contributing to the material good,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social and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economical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well-being of the world?</w:t>
      </w:r>
    </w:p>
    <w:p w14:paraId="3152DBC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82001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I believe that He does that. And I believe that Christ's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principles are going to revolutionise society as it exists at present.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I am sure that we are on a false scent if we attempt to preach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consequences without proclaiming their antecedents, and that such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preaching will end, as all such attempts have ended, in confusion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disappointment.</w:t>
      </w:r>
    </w:p>
    <w:p w14:paraId="49968C5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49A600" w14:textId="7057E65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They used to talk about Jesus Christ, in the first French Revolution,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as the Good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Sansculotte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Perfectly true! But as the basis of that,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all representations of Him, that will have power on the diseases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community, we have to preach Him as the Saviour of the individual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his sin.</w:t>
      </w:r>
    </w:p>
    <w:p w14:paraId="6A71793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724AA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so, brethren, has He saved you? Do you begin your notions of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where His work begins? Do you feel that what you want most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neither culture nor any superficial and external changes, but something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will deal with the deep, indwelling, rooted, obstinate self-regard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is the centre of all sin? And have you gone alone to Him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sinful man? As the Apostle here suggests, Jesus Christ does not save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communities. The doctor has his patients into the consulting-room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one. There is no applying of Christ's benefits to men in batches,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platoons and regiments, as Clovis baptized his Franks; but you have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go, every one of you, through the turnstile singly, and alone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confess, and alone to be absolved, and alone to be turned, from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iniquity.</w:t>
      </w:r>
    </w:p>
    <w:p w14:paraId="7EC23864" w14:textId="1E435EE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BA1A72" w14:textId="77777777" w:rsidR="00244C6F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If I might venture to alter the position of words in my text, I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lay them, so modified, on the hearts of all my friends whom my words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may reach now, and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Unto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you--unto thee, God, having raised up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Son Jesus, sent Him to bless you, first in turning away every one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from his iniquities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47E8B388" w14:textId="700654F1" w:rsidR="00244C6F" w:rsidRDefault="00244C6F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44C6F" w:rsidSect="00C2284E">
      <w:footerReference w:type="default" r:id="rId7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5C79" w14:textId="77777777" w:rsidR="005055A4" w:rsidRDefault="005055A4" w:rsidP="00CA6751">
      <w:pPr>
        <w:spacing w:after="0" w:line="240" w:lineRule="auto"/>
      </w:pPr>
      <w:r>
        <w:separator/>
      </w:r>
    </w:p>
  </w:endnote>
  <w:endnote w:type="continuationSeparator" w:id="0">
    <w:p w14:paraId="5BC31F98" w14:textId="77777777" w:rsidR="005055A4" w:rsidRDefault="005055A4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0932" w14:textId="77777777" w:rsidR="005055A4" w:rsidRDefault="005055A4" w:rsidP="00CA6751">
      <w:pPr>
        <w:spacing w:after="0" w:line="240" w:lineRule="auto"/>
      </w:pPr>
      <w:r>
        <w:separator/>
      </w:r>
    </w:p>
  </w:footnote>
  <w:footnote w:type="continuationSeparator" w:id="0">
    <w:p w14:paraId="04CEFBDE" w14:textId="77777777" w:rsidR="005055A4" w:rsidRDefault="005055A4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B0447"/>
    <w:rsid w:val="000C1513"/>
    <w:rsid w:val="001639F5"/>
    <w:rsid w:val="00170C2E"/>
    <w:rsid w:val="00197A55"/>
    <w:rsid w:val="001A64B2"/>
    <w:rsid w:val="001C4DE1"/>
    <w:rsid w:val="001F0435"/>
    <w:rsid w:val="001F2778"/>
    <w:rsid w:val="00244C6F"/>
    <w:rsid w:val="00253D3F"/>
    <w:rsid w:val="00261193"/>
    <w:rsid w:val="0029578C"/>
    <w:rsid w:val="002A5614"/>
    <w:rsid w:val="0036619A"/>
    <w:rsid w:val="0040733B"/>
    <w:rsid w:val="00413FEF"/>
    <w:rsid w:val="00483AA5"/>
    <w:rsid w:val="004942DC"/>
    <w:rsid w:val="00495D2A"/>
    <w:rsid w:val="004F6593"/>
    <w:rsid w:val="005055A4"/>
    <w:rsid w:val="00515F08"/>
    <w:rsid w:val="005329FD"/>
    <w:rsid w:val="005736A5"/>
    <w:rsid w:val="006C0132"/>
    <w:rsid w:val="007E7684"/>
    <w:rsid w:val="008966DA"/>
    <w:rsid w:val="00932D88"/>
    <w:rsid w:val="00981A2D"/>
    <w:rsid w:val="0098715A"/>
    <w:rsid w:val="00A65E48"/>
    <w:rsid w:val="00AB1847"/>
    <w:rsid w:val="00B44C0C"/>
    <w:rsid w:val="00B66D82"/>
    <w:rsid w:val="00C00CDA"/>
    <w:rsid w:val="00C2284E"/>
    <w:rsid w:val="00C35143"/>
    <w:rsid w:val="00C665FD"/>
    <w:rsid w:val="00C846DE"/>
    <w:rsid w:val="00C947E5"/>
    <w:rsid w:val="00CA6751"/>
    <w:rsid w:val="00CA6B00"/>
    <w:rsid w:val="00D05479"/>
    <w:rsid w:val="00D3342D"/>
    <w:rsid w:val="00D532AE"/>
    <w:rsid w:val="00D56F32"/>
    <w:rsid w:val="00D74C05"/>
    <w:rsid w:val="00DA08F0"/>
    <w:rsid w:val="00DC6D5D"/>
    <w:rsid w:val="00DF49F2"/>
    <w:rsid w:val="00E417E7"/>
    <w:rsid w:val="00E72C09"/>
    <w:rsid w:val="00E918E8"/>
    <w:rsid w:val="00F212F6"/>
    <w:rsid w:val="00F26FA4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</cp:revision>
  <dcterms:created xsi:type="dcterms:W3CDTF">2021-10-21T15:21:00Z</dcterms:created>
  <dcterms:modified xsi:type="dcterms:W3CDTF">2021-10-25T14:30:00Z</dcterms:modified>
</cp:coreProperties>
</file>