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E4578" w14:textId="6D6ACAA4" w:rsidR="00DC6D5D" w:rsidRPr="00B22470" w:rsidRDefault="00DC6D5D" w:rsidP="00DC6D5D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774BB461" w14:textId="5692B0C1" w:rsidR="00DC6D5D" w:rsidRPr="00B22470" w:rsidRDefault="00DC6D5D" w:rsidP="00413FEF">
      <w:pPr>
        <w:rPr>
          <w:b/>
          <w:sz w:val="32"/>
          <w:u w:val="single"/>
        </w:rPr>
      </w:pPr>
      <w:r>
        <w:rPr>
          <w:b/>
          <w:sz w:val="32"/>
          <w:u w:val="single"/>
        </w:rPr>
        <w:t>ACTS-0</w:t>
      </w:r>
      <w:r w:rsidR="00DF49F2">
        <w:rPr>
          <w:b/>
          <w:sz w:val="32"/>
          <w:u w:val="single"/>
        </w:rPr>
        <w:t>1</w:t>
      </w:r>
      <w:r w:rsidR="002363DC">
        <w:rPr>
          <w:b/>
          <w:sz w:val="32"/>
          <w:u w:val="single"/>
        </w:rPr>
        <w:t>7</w:t>
      </w:r>
      <w:r>
        <w:rPr>
          <w:b/>
          <w:sz w:val="32"/>
          <w:u w:val="single"/>
        </w:rPr>
        <w:t xml:space="preserve">. </w:t>
      </w:r>
      <w:r w:rsidR="002363DC">
        <w:rPr>
          <w:b/>
          <w:sz w:val="32"/>
          <w:u w:val="single"/>
        </w:rPr>
        <w:t>WITH AND LIKE CHRIST</w:t>
      </w:r>
      <w:r w:rsidR="00FD0D71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30BAF9C7" w14:textId="03D1FE01" w:rsidR="00DA08F0" w:rsidRPr="005736A5" w:rsidRDefault="00DC6D5D" w:rsidP="00DA08F0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2363DC" w:rsidRPr="002363DC">
        <w:rPr>
          <w:rFonts w:cstheme="minorHAnsi"/>
          <w:i/>
          <w:sz w:val="24"/>
          <w:szCs w:val="24"/>
          <w:lang w:val="en-US"/>
        </w:rPr>
        <w:t xml:space="preserve">Now when they saw the boldness of Peter and John, and perceived that they were unlearned and ignorant men, they </w:t>
      </w:r>
      <w:proofErr w:type="spellStart"/>
      <w:r w:rsidR="002363DC" w:rsidRPr="002363DC">
        <w:rPr>
          <w:rFonts w:cstheme="minorHAnsi"/>
          <w:i/>
          <w:sz w:val="24"/>
          <w:szCs w:val="24"/>
          <w:lang w:val="en-US"/>
        </w:rPr>
        <w:t>marvelled</w:t>
      </w:r>
      <w:proofErr w:type="spellEnd"/>
      <w:r w:rsidR="002363DC" w:rsidRPr="002363DC">
        <w:rPr>
          <w:rFonts w:cstheme="minorHAnsi"/>
          <w:i/>
          <w:sz w:val="24"/>
          <w:szCs w:val="24"/>
          <w:lang w:val="en-US"/>
        </w:rPr>
        <w:t>; and they took knowledge of them, that they had been with Jesus</w:t>
      </w:r>
      <w:r w:rsidR="00AB4D22" w:rsidRPr="00AB4D22">
        <w:rPr>
          <w:rFonts w:cstheme="minorHAnsi"/>
          <w:i/>
          <w:sz w:val="24"/>
          <w:szCs w:val="24"/>
          <w:lang w:val="en-US"/>
        </w:rPr>
        <w:t>.</w:t>
      </w:r>
      <w:r w:rsidR="00DA08F0" w:rsidRPr="005736A5">
        <w:rPr>
          <w:rFonts w:cstheme="minorHAnsi"/>
          <w:i/>
          <w:sz w:val="24"/>
          <w:szCs w:val="24"/>
          <w:lang w:val="en-US"/>
        </w:rPr>
        <w:t>"</w:t>
      </w:r>
    </w:p>
    <w:p w14:paraId="1168918F" w14:textId="664C23C1" w:rsidR="00DA08F0" w:rsidRPr="00DA08F0" w:rsidRDefault="00DA08F0" w:rsidP="00DA08F0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 w:rsidRPr="00DA08F0">
        <w:rPr>
          <w:rFonts w:cstheme="minorHAnsi"/>
          <w:i/>
          <w:sz w:val="24"/>
          <w:szCs w:val="24"/>
          <w:lang w:val="en-US"/>
        </w:rPr>
        <w:t>A</w:t>
      </w:r>
      <w:r>
        <w:rPr>
          <w:rFonts w:cstheme="minorHAnsi"/>
          <w:i/>
          <w:sz w:val="24"/>
          <w:szCs w:val="24"/>
          <w:lang w:val="en-US"/>
        </w:rPr>
        <w:t xml:space="preserve">cts </w:t>
      </w:r>
      <w:r w:rsidR="00AB4D22">
        <w:rPr>
          <w:rFonts w:cstheme="minorHAnsi"/>
          <w:i/>
          <w:sz w:val="24"/>
          <w:szCs w:val="24"/>
          <w:lang w:val="en-US"/>
        </w:rPr>
        <w:t>4</w:t>
      </w:r>
      <w:r>
        <w:rPr>
          <w:rFonts w:cstheme="minorHAnsi"/>
          <w:i/>
          <w:sz w:val="24"/>
          <w:szCs w:val="24"/>
          <w:lang w:val="en-US"/>
        </w:rPr>
        <w:t>:</w:t>
      </w:r>
      <w:r w:rsidR="00AB4D22">
        <w:rPr>
          <w:rFonts w:cstheme="minorHAnsi"/>
          <w:i/>
          <w:sz w:val="24"/>
          <w:szCs w:val="24"/>
          <w:lang w:val="en-US"/>
        </w:rPr>
        <w:t>1</w:t>
      </w:r>
      <w:r w:rsidR="002363DC">
        <w:rPr>
          <w:rFonts w:cstheme="minorHAnsi"/>
          <w:i/>
          <w:sz w:val="24"/>
          <w:szCs w:val="24"/>
          <w:lang w:val="en-US"/>
        </w:rPr>
        <w:t>3</w:t>
      </w:r>
    </w:p>
    <w:p w14:paraId="72B1B9CE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21987EC" w14:textId="5493B068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Two young Galilean fishermen, before the same formidable tribunal which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 few weeks before had condemned their Master, might well have quailed.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And evidently Annas, the high priest, and Caiaphas, and John,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Alexander, and as many as were of the kindred of the high priest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were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very much astonished that their united wisdom and dignity did not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produce a greater impression on these two contumacious prisoners. They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were unlearned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knowing nothing about Rabbinical wisdom; they were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ignorant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or, as the word ought rather to be rendered, persons in a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private station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without any kind of official dignity. And yet there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they stood, perfectly unembarrassed and at their ease, and said what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they wanted to say, all of it, right out. So, as great astonishment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crept over the dignified ecclesiastics who were sitting in judgment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upon them, their astonishment led them to remember what, of course,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they knew before, only that it had not struck them so forcibly, as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explaining the Apostles' demeanour-- viz.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="002363DC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that they had been with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Jesus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they said to themselves: Ah, that explains it all! There 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root of it. The company that they have kept accounts for their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unembarrassed boldness</w:t>
      </w:r>
      <w:r w:rsidR="00CA6751">
        <w:rPr>
          <w:rFonts w:asciiTheme="minorHAnsi" w:hAnsiTheme="minorHAnsi" w:cs="Courier New"/>
          <w:sz w:val="22"/>
          <w:szCs w:val="22"/>
        </w:rPr>
        <w:t>.</w:t>
      </w:r>
    </w:p>
    <w:p w14:paraId="2B336A16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88045D6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Now, I need not notice by more than a word in passing, what a testimony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it is to the impression that that meek and gracious Sufferer had made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upon His judges, that when they saw these two men standing there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unfaltering, they began to remember how that other Prisoner had stood.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And perhaps some of them began to think that they had made a mistake in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that last trial. It is a testimony to the impression that Christ had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made that the strange demeanour of His two servants recalled the Master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to the mind of the judges.</w:t>
      </w:r>
    </w:p>
    <w:p w14:paraId="29D16C94" w14:textId="48BCF8CD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C03DD7D" w14:textId="77777777" w:rsidR="001F2778" w:rsidRPr="002363DC" w:rsidRDefault="0098715A" w:rsidP="00C2284E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2363DC">
        <w:rPr>
          <w:rFonts w:asciiTheme="minorHAnsi" w:hAnsiTheme="minorHAnsi" w:cs="Courier New"/>
          <w:b/>
          <w:sz w:val="22"/>
          <w:szCs w:val="22"/>
        </w:rPr>
        <w:t>I.</w:t>
      </w:r>
      <w:r w:rsidR="00E417E7" w:rsidRPr="002363DC">
        <w:rPr>
          <w:rFonts w:asciiTheme="minorHAnsi" w:hAnsiTheme="minorHAnsi" w:cs="Courier New"/>
          <w:b/>
          <w:sz w:val="22"/>
          <w:szCs w:val="22"/>
        </w:rPr>
        <w:t xml:space="preserve"> The first thing that strikes us here is the companionship that</w:t>
      </w:r>
      <w:r w:rsidR="001F2778" w:rsidRPr="002363DC">
        <w:rPr>
          <w:rFonts w:asciiTheme="minorHAnsi" w:hAnsiTheme="minorHAnsi" w:cs="Courier New"/>
          <w:b/>
          <w:sz w:val="22"/>
          <w:szCs w:val="22"/>
        </w:rPr>
        <w:t xml:space="preserve"> </w:t>
      </w:r>
      <w:r w:rsidR="00E417E7" w:rsidRPr="002363DC">
        <w:rPr>
          <w:rFonts w:asciiTheme="minorHAnsi" w:hAnsiTheme="minorHAnsi" w:cs="Courier New"/>
          <w:b/>
          <w:sz w:val="22"/>
          <w:szCs w:val="22"/>
        </w:rPr>
        <w:t>transforms.</w:t>
      </w:r>
    </w:p>
    <w:p w14:paraId="6578F5DC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B54C778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The rulers were partly right, and they were partly wrong. The source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from which these men had drawn their boldness was their being with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Christ; but it was not such companionship with Christ, as Annas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Caiaphas had in view, that had given them courage. For as long as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Apostles had His personal presence with them, there was no perceptible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transforming or elevating process going on in them; and it was not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until after they had lost that corporeal presence that there came upon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them the change which even the prejudiced eyes of these judges could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not help seeing.</w:t>
      </w:r>
    </w:p>
    <w:p w14:paraId="58D7B494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E75363C" w14:textId="3905B5BE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The writer of Acts gives a truer explanation with which we may fill out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incomplete explanation of the rulers, when he says, Then Peter,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filled with the Holy Ghost, said unto them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Ah, that is it! They had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been with Jesus all the days that He went in and out amongst them. They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had companioned with Him, and they had gained but little from it. But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when He went away, and they were relegated to the same kind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companionship with Him that you and I have or may have, then a change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began to take place on them. And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the companionship that transforms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is not what the Apostle calls knowing Christ after the flesh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but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inward communion with Him, the companionship and familiarity which are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as possible for us as for any Peter or John of them all, and without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which our Christianity is nothing but sounding brass and tinkling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cymbal.</w:t>
      </w:r>
    </w:p>
    <w:p w14:paraId="200F7E60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1AE8E82" w14:textId="37640BB2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They were with Jesus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as each of us may be. Their communion was in no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respect different from the communion that is open and indispensable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any real Christian. To be with Him is possible for us all. </w:t>
      </w:r>
      <w:r w:rsidRPr="001F2778">
        <w:rPr>
          <w:rFonts w:asciiTheme="minorHAnsi" w:hAnsiTheme="minorHAnsi" w:cs="Courier New"/>
          <w:sz w:val="22"/>
          <w:szCs w:val="22"/>
        </w:rPr>
        <w:lastRenderedPageBreak/>
        <w:t>When we go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to our daily work, when we are compassed about by distracting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trivial cares, when men come buzzing round us, and the ordinary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secularities of life seem to close in upon us like the walls of a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prison, and to shut out the blue and the light--oh! it is hard, but it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is possible, for every one of us to think these all away, and to carry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with us into everything that blessed thought of a Presence that is not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to be put aside, that sits beside me at my study table, that stands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beside you at your tasks, that goes with you in shop and mart, that 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always near, with its tender encircling, with its mighty protection,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with its all-sufficing sweetness and power. To be with Christ is no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prerogative, either of Apostles and teachers of the primitive age, or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of saints that have passed into the higher vision; but it is possible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for us all. No doubt there are as yet unknown forms and degrees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companionship with Christ in the future state, in comparison with which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to be present in the body is to be absent from the Lord</w:t>
      </w:r>
      <w:r w:rsidR="00CA6751">
        <w:rPr>
          <w:rFonts w:asciiTheme="minorHAnsi" w:hAnsiTheme="minorHAnsi" w:cs="Courier New"/>
          <w:sz w:val="22"/>
          <w:szCs w:val="22"/>
        </w:rPr>
        <w:t>;</w:t>
      </w:r>
      <w:r w:rsidRPr="001F2778">
        <w:rPr>
          <w:rFonts w:asciiTheme="minorHAnsi" w:hAnsiTheme="minorHAnsi" w:cs="Courier New"/>
          <w:sz w:val="22"/>
          <w:szCs w:val="22"/>
        </w:rPr>
        <w:t xml:space="preserve"> but in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inmost depth of reality, the soul that loves is where it loves, and has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whom it loves ever with it. Where the treasure is, there will the heart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be also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and we may be with Christ if only we will honestly try hour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by hour to keep ourselves in touch with Him, and to make Him the motive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as well as the end of the work that other men do along with us, and do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from altogether secular and low motives.</w:t>
      </w:r>
    </w:p>
    <w:p w14:paraId="6600017B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09E1506" w14:textId="7DCB4BCF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Another phase of being with Christ lies in frank, full, and familiar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conversation with Him. I do not understand a dumb companionship. When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we are with those that we love, and with whom we are at ease, speech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comes instinctively. If we are co-denizens of the Father's house with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Elder Brother, we shall talk to Him. We shall not need to be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reminded of the duty of prayer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but shall rather instinctively and as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 matter of course, without thinking of what we are doing, speak to Him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our momentary wants, our passing discomforts, our little troubles.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There may be a great deal more virtue in monosyllabic prayers than in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long liturgies. Little jets of speech or even of unspoken speech that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go up to Him are likely to be heart-felt and to be heard. It is said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Israel's army on one occasion, they cried unto God in the battle,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He was entreated of them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Do you think that theirs would be very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elaborate prayers? Was there any time to make a long petition when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sword of a Philistine was whizzing about the suppliant's ears? It was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only a cry, but it was a cry; and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He was entreated of them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If we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are with </w:t>
      </w:r>
      <w:proofErr w:type="gramStart"/>
      <w:r w:rsidR="00C846DE">
        <w:rPr>
          <w:rFonts w:asciiTheme="minorHAnsi" w:hAnsiTheme="minorHAnsi" w:cs="Courier New"/>
          <w:sz w:val="22"/>
          <w:szCs w:val="22"/>
        </w:rPr>
        <w:t>Christ</w:t>
      </w:r>
      <w:proofErr w:type="gramEnd"/>
      <w:r w:rsidR="00C846DE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we shall talk to Him; and if we are with Christ 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will talk to us. It is for us to keep in the attitude of listening and,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so far as may be, to hush other voices, in order that His may be heard,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If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we do so, even here shall we ever be with the Lord</w:t>
      </w:r>
      <w:r w:rsidR="00CA6751">
        <w:rPr>
          <w:rFonts w:asciiTheme="minorHAnsi" w:hAnsiTheme="minorHAnsi" w:cs="Courier New"/>
          <w:sz w:val="22"/>
          <w:szCs w:val="22"/>
        </w:rPr>
        <w:t>.</w:t>
      </w:r>
    </w:p>
    <w:p w14:paraId="4ACA8BBE" w14:textId="2D1CD9FE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B997480" w14:textId="77777777" w:rsidR="001F2778" w:rsidRPr="002363DC" w:rsidRDefault="0098715A" w:rsidP="00C2284E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2363DC">
        <w:rPr>
          <w:rFonts w:asciiTheme="minorHAnsi" w:hAnsiTheme="minorHAnsi" w:cs="Courier New"/>
          <w:b/>
          <w:sz w:val="22"/>
          <w:szCs w:val="22"/>
        </w:rPr>
        <w:t>II.</w:t>
      </w:r>
      <w:r w:rsidR="00E417E7" w:rsidRPr="002363DC">
        <w:rPr>
          <w:rFonts w:asciiTheme="minorHAnsi" w:hAnsiTheme="minorHAnsi" w:cs="Courier New"/>
          <w:b/>
          <w:sz w:val="22"/>
          <w:szCs w:val="22"/>
        </w:rPr>
        <w:t xml:space="preserve"> Now, note next the character that this companionship produces.</w:t>
      </w:r>
    </w:p>
    <w:p w14:paraId="10FC9855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9172CDE" w14:textId="33AA26F2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Annas and Caiaphas said to each other: Ah, these two have been with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that Jesus! That is where they have got their boldness. They are like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Him</w:t>
      </w:r>
      <w:r w:rsidR="00CA6751">
        <w:rPr>
          <w:rFonts w:asciiTheme="minorHAnsi" w:hAnsiTheme="minorHAnsi" w:cs="Courier New"/>
          <w:sz w:val="22"/>
          <w:szCs w:val="22"/>
        </w:rPr>
        <w:t>.</w:t>
      </w:r>
    </w:p>
    <w:p w14:paraId="320421F9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920F65E" w14:textId="182CA04D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As is the Master, so is the servant. That is the broad, general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principle that lies in my text. To be with Christ makes men Christlike.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 soul habitually in contact with Jesus will imbibe sweetness from Him,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as garments laid away in a drawer with some preservative perfume absorb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fragrance from that beside which they lie.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Therefore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the surest way for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Christian people to become what God would have them to be, is to direct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greater part of their effort, not so much to the acquirement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individual characteristics and excellences, as to the keeping up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continuity of communion with the Master. Then the excellences will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come. Astronomers, for instance, have found out that if they take a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sensitive plate and lay it so as to receive the light from a star,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keep it in place by giving it a motion corresponding with the apparent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motion of the heavens, for hours and hours, there will become visible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upon it a photographic image of dim stars that no human eye or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telescope can see. Persistent lying before the light stamps the image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of the light upon the plate. Communion with Christ is the secret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Christlikeness. So instead of all the wearisome, painful, futile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attempts at tinkering one's own character apart from Him, here is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royal road. Not that there is no effort in it. We must never forget nor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undervalue the necessity for struggle in the Christian life. But that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truth needs to be supplemented with the thought that comes from my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text--viz. that the fruitful direction in which the struggle is to be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mainly made lies in keeping ourselves in touch with Jesus Christ,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if we do that, then transformation </w:t>
      </w:r>
      <w:r w:rsidRPr="001F2778">
        <w:rPr>
          <w:rFonts w:asciiTheme="minorHAnsi" w:hAnsiTheme="minorHAnsi" w:cs="Courier New"/>
          <w:sz w:val="22"/>
          <w:szCs w:val="22"/>
        </w:rPr>
        <w:lastRenderedPageBreak/>
        <w:t>comes by beholding. We all,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reflecting as a mirror does, the glory of the Lord, are transformed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into the same image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They have been with Jesus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and so they were like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Him.</w:t>
      </w:r>
    </w:p>
    <w:p w14:paraId="62B1BB78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0987D6C" w14:textId="4E4A547B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But now look at the specific kinds of excellence which seem to have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come out of this communion. They beheld the boldness of Peter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John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The word that is translated boldness</w:t>
      </w:r>
      <w:r w:rsidR="00620CBE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no doubt conveys that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idea, but it also conveys another. Literally it means the act of saying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everything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It means openness of unembarrassed speech, and so comes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have the secondary signification, which the text gives, of boldness</w:t>
      </w:r>
      <w:r w:rsidR="00CA6751">
        <w:rPr>
          <w:rFonts w:asciiTheme="minorHAnsi" w:hAnsiTheme="minorHAnsi" w:cs="Courier New"/>
          <w:sz w:val="22"/>
          <w:szCs w:val="22"/>
        </w:rPr>
        <w:t>.</w:t>
      </w:r>
    </w:p>
    <w:p w14:paraId="3B17D5AF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51042B7" w14:textId="25D6CA3A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Then, to be with Christ gives a living knowledge of Him and of truth,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far in advance of the head knowledge of wise and learned people. It was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 fact that these two knew nothing about what Rabbi This, or Rabbi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That, or Rabbi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The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Other had said, and yet could speak, as they had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been speaking, large religious ideas that astonished these hide-bound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Pharisees, who thought that there was no way to get to the knowledge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revelation of God made to Israel, except by the road of their own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musty and profitless learning. Ay! and it always is so. An ounce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experience is worth a ton of theology. The men that have summered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wintered with Jesus Christ may not know a great many things that are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supposed to be very important parts of religion, but they have got hold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of the central truth of it, with a power, and in a fashion, that men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books, and ideas, and systems, and creeds, and theological learning,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may know nothing about. Not many wise men after the flesh, not many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mighty, are called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Let a poor man at his plough-tail, or a poor woman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in her garret, or a collier in the pit, have Jesus Christ for their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Companion, and they have got the kernel; and the gentlemen that like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such diet may live on the shell if they will, and can. Religious ideas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are of little use unless there be heart-experiences;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heart-experiences are wonderful teachers of religious truth.</w:t>
      </w:r>
    </w:p>
    <w:p w14:paraId="05597E42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BDC6650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Again, to be with Christ frees from the fear of man. It was a new thing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for such persons as Peter and John to stand cool and unawed before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Council. Not so very long ago one of the two had been frightened into a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momentary apostasy by dread of being </w:t>
      </w:r>
      <w:proofErr w:type="spellStart"/>
      <w:r w:rsidRPr="001F2778">
        <w:rPr>
          <w:rFonts w:asciiTheme="minorHAnsi" w:hAnsiTheme="minorHAnsi" w:cs="Courier New"/>
          <w:sz w:val="22"/>
          <w:szCs w:val="22"/>
        </w:rPr>
        <w:t>haled</w:t>
      </w:r>
      <w:proofErr w:type="spellEnd"/>
      <w:r w:rsidRPr="001F2778">
        <w:rPr>
          <w:rFonts w:asciiTheme="minorHAnsi" w:hAnsiTheme="minorHAnsi" w:cs="Courier New"/>
          <w:sz w:val="22"/>
          <w:szCs w:val="22"/>
        </w:rPr>
        <w:t xml:space="preserve"> before the rulers, and now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they are calmly heroic, and threats are idle words to them. I need not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point to the strong presumption, raised by the contrast of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Apostles' past cowardice and present courage, of the occurrence of some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such extraordinary facts as the Resurrection, the Ascension, and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Descent of the Spirit. Something had happened which revolutionised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these men. It was their communion with Jesus, made more real and deep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by the cessation of His bodily presence, which made these unlearned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non-official Galileans front the Council with calmly beating hearts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unfaltering tongues. Doubtless, temperament has much to do with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courage, but, no doubt, he who lives near Jesus is set free from undue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dependence on things seen and on persons. Perfect love casts out fear,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not only of the Beloved, but of all creatures. It is the bravest thing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in the world.</w:t>
      </w:r>
    </w:p>
    <w:p w14:paraId="5B0CA4B1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14DC56F" w14:textId="59129739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Further, to be with Christ will open a man's lips. The fountain, if it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is full, must well up. Light is light which circulates. Heat is heat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which radiates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The true possession of Jesus Christ will always make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it impossible for the possessor to be dumb. I pray you to test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yourselves, as I would that all professing Christians should test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themselves, by that simple truth, that a full heart must find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utterance. The instinct that drives a man to speak of the thing in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which he is interested should have full play in the Christian life. It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seems to me a terribly sad fact that there are such hosts of good, kind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people, with some sort of religion about them, who never feel any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anxiety to say a word to any soul concerning the Master whom they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profess to love. I know, of course, that deep feeling is silent,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that the secrets of Christian experience are not to be worn on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sleeve for daws to peck at. And I know that the conventionalities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this generation frown very largely upon the frank utterance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religious convictions on the part of religious people, except on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Sundays, in Sunday-schools, pulpits, and the like. But for all that,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what is in you will come out. If you have never felt I was weary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forbearing, and I could not stay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I do not think that there is much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sign in you of a very deep or a very real being with Jesus.</w:t>
      </w:r>
    </w:p>
    <w:p w14:paraId="5A2A4EC5" w14:textId="6F4A3F12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F9BF9E8" w14:textId="77777777" w:rsidR="001F2778" w:rsidRPr="002363DC" w:rsidRDefault="0098715A" w:rsidP="00C2284E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2363DC">
        <w:rPr>
          <w:rFonts w:asciiTheme="minorHAnsi" w:hAnsiTheme="minorHAnsi" w:cs="Courier New"/>
          <w:b/>
          <w:sz w:val="22"/>
          <w:szCs w:val="22"/>
        </w:rPr>
        <w:lastRenderedPageBreak/>
        <w:t>III.</w:t>
      </w:r>
      <w:r w:rsidR="00E417E7" w:rsidRPr="002363DC">
        <w:rPr>
          <w:rFonts w:asciiTheme="minorHAnsi" w:hAnsiTheme="minorHAnsi" w:cs="Courier New"/>
          <w:b/>
          <w:sz w:val="22"/>
          <w:szCs w:val="22"/>
        </w:rPr>
        <w:t xml:space="preserve"> The last point to be noted is, the impression which such a</w:t>
      </w:r>
      <w:r w:rsidR="001F2778" w:rsidRPr="002363DC">
        <w:rPr>
          <w:rFonts w:asciiTheme="minorHAnsi" w:hAnsiTheme="minorHAnsi" w:cs="Courier New"/>
          <w:b/>
          <w:sz w:val="22"/>
          <w:szCs w:val="22"/>
        </w:rPr>
        <w:t xml:space="preserve"> </w:t>
      </w:r>
      <w:r w:rsidR="00E417E7" w:rsidRPr="002363DC">
        <w:rPr>
          <w:rFonts w:asciiTheme="minorHAnsi" w:hAnsiTheme="minorHAnsi" w:cs="Courier New"/>
          <w:b/>
          <w:sz w:val="22"/>
          <w:szCs w:val="22"/>
        </w:rPr>
        <w:t>character makes.</w:t>
      </w:r>
    </w:p>
    <w:p w14:paraId="4A321ED4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DCF172A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It was not so much what Peter and John said that astonished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Council, as the fact of their being composed and bold enough to say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anything.</w:t>
      </w:r>
    </w:p>
    <w:p w14:paraId="675A9E98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CB896F3" w14:textId="2F1D903D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A great deal more is done by character than by anything else. Most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people in the world take their notions of Christianity from its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concrete embodiments in professing Christians. For one man that has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read his Bible, and has come to know what religion is thereby, there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are a hundred that look at you and me, and therefrom draw their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conclusions as to what religion is. It is not my sermons, but your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life, that is the most important agency for the spread of the Gospel in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this congregation. And if we, as Christian people, were to live so as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to make men say, Dear me, that is strange. That is not the kind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thing that one would have expected from that man. That is of a higher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strain than he is of. Where did it come from, I wonder</w:t>
      </w:r>
      <w:r w:rsidR="00261193">
        <w:rPr>
          <w:rFonts w:asciiTheme="minorHAnsi" w:hAnsiTheme="minorHAnsi" w:cs="Courier New"/>
          <w:sz w:val="22"/>
          <w:szCs w:val="22"/>
        </w:rPr>
        <w:t>?</w:t>
      </w:r>
      <w:r w:rsidRPr="001F2778">
        <w:rPr>
          <w:rFonts w:asciiTheme="minorHAnsi" w:hAnsiTheme="minorHAnsi" w:cs="Courier New"/>
          <w:sz w:val="22"/>
          <w:szCs w:val="22"/>
        </w:rPr>
        <w:t xml:space="preserve"> Ah, he learned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it of that Jesus</w:t>
      </w:r>
      <w:r w:rsidR="00D74C05">
        <w:rPr>
          <w:rFonts w:asciiTheme="minorHAnsi" w:hAnsiTheme="minorHAnsi" w:cs="Courier New"/>
          <w:sz w:val="22"/>
          <w:szCs w:val="22"/>
        </w:rPr>
        <w:t>--</w:t>
      </w:r>
      <w:r w:rsidRPr="001F2778">
        <w:rPr>
          <w:rFonts w:asciiTheme="minorHAnsi" w:hAnsiTheme="minorHAnsi" w:cs="Courier New"/>
          <w:sz w:val="22"/>
          <w:szCs w:val="22"/>
        </w:rPr>
        <w:t>if people were constrained to speak in that style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themselves about us, dear friends, and about all our brethren, England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would be a different England from what it is t-day. It is Christians'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lives, after all, that make dints in the world's conscience.</w:t>
      </w:r>
    </w:p>
    <w:p w14:paraId="28752267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083C950" w14:textId="1E3D85FA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Do you remember one of the Apostle's lovely and strong metaphors? Paul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says that that little Church in Thessalonica rung out clear and strong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name of Jesus Christ--resonant like the clang of a bugle, so that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we need not to speak anything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The word that he employs for sounded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out</w:t>
      </w:r>
      <w:r w:rsidR="00620CBE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is a technical expression for the ringing blast of a trumpet. Very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small penny whistles would be a better metaphor for the instruments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which the bulk of professing Christians play on.</w:t>
      </w:r>
    </w:p>
    <w:p w14:paraId="40CF91B3" w14:textId="30B59CAA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FD4F18A" w14:textId="77777777" w:rsidR="002363DC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Adorn the doctrine of Christ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And that you may, listen to His own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word, which says all I have been trying to say in this sermon: Abide in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Me. As the branch cannot bear fruit of itself except it abide in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vine, no more can ye, except ye abide in Me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  </w:t>
      </w:r>
    </w:p>
    <w:p w14:paraId="4922C5BF" w14:textId="77777777" w:rsidR="002363DC" w:rsidRDefault="002363DC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2363DC" w:rsidSect="00C2284E">
      <w:footerReference w:type="default" r:id="rId7"/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C2EDE" w14:textId="77777777" w:rsidR="002B65C9" w:rsidRDefault="002B65C9" w:rsidP="00CA6751">
      <w:pPr>
        <w:spacing w:after="0" w:line="240" w:lineRule="auto"/>
      </w:pPr>
      <w:r>
        <w:separator/>
      </w:r>
    </w:p>
  </w:endnote>
  <w:endnote w:type="continuationSeparator" w:id="0">
    <w:p w14:paraId="16C517CF" w14:textId="77777777" w:rsidR="002B65C9" w:rsidRDefault="002B65C9" w:rsidP="00CA6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54834" w14:textId="1689B159" w:rsidR="00CA6751" w:rsidRDefault="00CA6751" w:rsidP="00CA6751">
    <w:pPr>
      <w:pStyle w:val="Footer"/>
      <w:jc w:val="center"/>
    </w:pPr>
    <w:r>
      <w:t>____________________________________________________________________________________</w:t>
    </w:r>
  </w:p>
  <w:p w14:paraId="1587376E" w14:textId="12495457" w:rsidR="00CA6751" w:rsidRDefault="00CA6751" w:rsidP="00CA6751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265C5505" w14:textId="77777777" w:rsidR="00CA6751" w:rsidRDefault="00CA67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0525C" w14:textId="77777777" w:rsidR="002B65C9" w:rsidRDefault="002B65C9" w:rsidP="00CA6751">
      <w:pPr>
        <w:spacing w:after="0" w:line="240" w:lineRule="auto"/>
      </w:pPr>
      <w:r>
        <w:separator/>
      </w:r>
    </w:p>
  </w:footnote>
  <w:footnote w:type="continuationSeparator" w:id="0">
    <w:p w14:paraId="55FBA3A0" w14:textId="77777777" w:rsidR="002B65C9" w:rsidRDefault="002B65C9" w:rsidP="00CA67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6A68AF"/>
    <w:multiLevelType w:val="hybridMultilevel"/>
    <w:tmpl w:val="BA6A2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AA5"/>
    <w:rsid w:val="0007000C"/>
    <w:rsid w:val="000B0447"/>
    <w:rsid w:val="000C1513"/>
    <w:rsid w:val="000E44B0"/>
    <w:rsid w:val="001639F5"/>
    <w:rsid w:val="00170C2E"/>
    <w:rsid w:val="00197A55"/>
    <w:rsid w:val="001A64B2"/>
    <w:rsid w:val="001C4DE1"/>
    <w:rsid w:val="001F0435"/>
    <w:rsid w:val="001F2778"/>
    <w:rsid w:val="002363DC"/>
    <w:rsid w:val="00244C6F"/>
    <w:rsid w:val="00253D3F"/>
    <w:rsid w:val="00261193"/>
    <w:rsid w:val="002A5614"/>
    <w:rsid w:val="002B65C9"/>
    <w:rsid w:val="0036619A"/>
    <w:rsid w:val="0040733B"/>
    <w:rsid w:val="00413FEF"/>
    <w:rsid w:val="00471710"/>
    <w:rsid w:val="00483AA5"/>
    <w:rsid w:val="004942DC"/>
    <w:rsid w:val="00495D2A"/>
    <w:rsid w:val="004F6593"/>
    <w:rsid w:val="005109F1"/>
    <w:rsid w:val="00515F08"/>
    <w:rsid w:val="005329FD"/>
    <w:rsid w:val="005736A5"/>
    <w:rsid w:val="00620CBE"/>
    <w:rsid w:val="00676578"/>
    <w:rsid w:val="006C0132"/>
    <w:rsid w:val="008966DA"/>
    <w:rsid w:val="00932D88"/>
    <w:rsid w:val="00981A2D"/>
    <w:rsid w:val="0098715A"/>
    <w:rsid w:val="00A65E48"/>
    <w:rsid w:val="00AB1847"/>
    <w:rsid w:val="00AB4D22"/>
    <w:rsid w:val="00B046F2"/>
    <w:rsid w:val="00B44C0C"/>
    <w:rsid w:val="00B66D82"/>
    <w:rsid w:val="00C00CDA"/>
    <w:rsid w:val="00C14889"/>
    <w:rsid w:val="00C2284E"/>
    <w:rsid w:val="00C35143"/>
    <w:rsid w:val="00C665FD"/>
    <w:rsid w:val="00C846DE"/>
    <w:rsid w:val="00C947E5"/>
    <w:rsid w:val="00CA6751"/>
    <w:rsid w:val="00CA6B00"/>
    <w:rsid w:val="00D05479"/>
    <w:rsid w:val="00D3342D"/>
    <w:rsid w:val="00D532AE"/>
    <w:rsid w:val="00D56F32"/>
    <w:rsid w:val="00D74C05"/>
    <w:rsid w:val="00DA08F0"/>
    <w:rsid w:val="00DC6D5D"/>
    <w:rsid w:val="00DF49F2"/>
    <w:rsid w:val="00E417E7"/>
    <w:rsid w:val="00EB2AB2"/>
    <w:rsid w:val="00F212F6"/>
    <w:rsid w:val="00F26FA4"/>
    <w:rsid w:val="00F616A6"/>
    <w:rsid w:val="00FD0D71"/>
    <w:rsid w:val="00FD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1C1DF"/>
  <w15:chartTrackingRefBased/>
  <w15:docId w15:val="{C5FA0002-8C63-41F3-912C-1E1BEA818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2284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2284E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DC6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D5D"/>
  </w:style>
  <w:style w:type="paragraph" w:styleId="Footer">
    <w:name w:val="footer"/>
    <w:basedOn w:val="Normal"/>
    <w:link w:val="FooterChar"/>
    <w:uiPriority w:val="99"/>
    <w:unhideWhenUsed/>
    <w:rsid w:val="00CA67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2203</Words>
  <Characters>12561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5</cp:revision>
  <dcterms:created xsi:type="dcterms:W3CDTF">2021-10-21T15:37:00Z</dcterms:created>
  <dcterms:modified xsi:type="dcterms:W3CDTF">2021-10-25T14:28:00Z</dcterms:modified>
</cp:coreProperties>
</file>