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A954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04EA9BF" w14:textId="41706ABA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AMOS-003. </w:t>
      </w:r>
      <w:r w:rsidR="002C5EDA">
        <w:rPr>
          <w:b/>
          <w:sz w:val="32"/>
          <w:u w:val="single"/>
        </w:rPr>
        <w:t>THE SINS OF SOCIETY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4D2E100" w14:textId="498791EB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C5EDA">
        <w:rPr>
          <w:rFonts w:cstheme="minorHAnsi"/>
          <w:i/>
          <w:sz w:val="24"/>
          <w:szCs w:val="24"/>
          <w:lang w:val="en-US"/>
        </w:rPr>
        <w:t xml:space="preserve">4. </w:t>
      </w:r>
      <w:r w:rsidR="002C5EDA" w:rsidRPr="002C5EDA">
        <w:rPr>
          <w:rFonts w:cstheme="minorHAnsi"/>
          <w:i/>
          <w:sz w:val="24"/>
          <w:szCs w:val="24"/>
          <w:lang w:val="en-US"/>
        </w:rPr>
        <w:t xml:space="preserve">For thus saith the Lord unto the house of Israel, </w:t>
      </w:r>
      <w:proofErr w:type="gramStart"/>
      <w:r w:rsidR="002C5EDA" w:rsidRPr="002C5EDA">
        <w:rPr>
          <w:rFonts w:cstheme="minorHAnsi"/>
          <w:i/>
          <w:sz w:val="24"/>
          <w:szCs w:val="24"/>
          <w:lang w:val="en-US"/>
        </w:rPr>
        <w:t>Seek</w:t>
      </w:r>
      <w:proofErr w:type="gram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ye Me, and ye shall live: 5. But seek not Beth-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el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>, nor enter into Gilgal, and pass not to Beer-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sheba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>: for Gilgal shall surely go into captivity, and Beth-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el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shall come to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nought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. 6. Seek the Lord, and ye shall live; lest He break out like fire in the house of Joseph, and devour it, and there be none to quench it in Beth-el. 7. Ye who turn judgment to wormwood, and leave off righteousness in the earth, 8. Seek Him that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seven stars and Orion, and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turneth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shadow of death into the morning, and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day dark with night: that calleth for the waters of the sea, and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poureth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them out upon the face of the earth: The Lord is His name: 9. That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strengtheneth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spoiled against the strong, so that the spoiled shall come against the fortress. 10. They hate him that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rebuketh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in the gate, and they abhor him that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speaketh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uprightly. 11. Forasmuch therefore as your treading is upon the poor, and ye take from him burdens of wheat: ye have built houses of hewn stone, but ye shall not dwell in them; ye have planted pleasant vineyards, but ye shall not drink wine of them. 12. For I know your manifold transgressions and your mighty sins: they afflict the just, they take a bribe, and they turn aside the poor in the gate from their right 13. </w:t>
      </w:r>
      <w:proofErr w:type="gramStart"/>
      <w:r w:rsidR="002C5EDA" w:rsidRPr="002C5EDA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prudent shall keep silence in that time; for it is an evil time. 14. Seek good, and not evil, that ye may live: and </w:t>
      </w:r>
      <w:proofErr w:type="gramStart"/>
      <w:r w:rsidR="002C5EDA" w:rsidRPr="002C5EDA">
        <w:rPr>
          <w:rFonts w:cstheme="minorHAnsi"/>
          <w:i/>
          <w:sz w:val="24"/>
          <w:szCs w:val="24"/>
          <w:lang w:val="en-US"/>
        </w:rPr>
        <w:t>so</w:t>
      </w:r>
      <w:proofErr w:type="gram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Lord, the God of hosts, shall be with you, as ye have spoken. 15. Hate the evil, and love the good, and establish judgment in the gate: it may be that the Lord God of hosts will be gracious unto the remnant of Joseph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0E83F4" w14:textId="7BCDAB46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Amos </w:t>
      </w:r>
      <w:r w:rsidR="002C5ED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2C5EDA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-1</w:t>
      </w:r>
      <w:r w:rsidR="002C5EDA">
        <w:rPr>
          <w:rFonts w:cstheme="minorHAnsi"/>
          <w:i/>
          <w:sz w:val="24"/>
          <w:szCs w:val="24"/>
          <w:lang w:val="en-US"/>
        </w:rPr>
        <w:t>5</w:t>
      </w:r>
    </w:p>
    <w:p w14:paraId="3978043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F37C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reign of Jeroboam II, in which Amos prophesied, was a period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prosperity and of great corruption. Amos, born in the Southern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Kingdom, and accustomed to the simple life of a shepherd, blazed up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indignation at the signs of misused wealth and selfish luxury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saw everywhere, in what was to him almost a foreign country. If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fancies a godly Scottish Highlander sent to the West end of London,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Bible-reading New England farmer's man sent to New York's upper ten,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will have some notion of this prophet, the impressions made,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task laid on him. He has a message to our state of society which,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many particulars, resembles that which he had to rebuke.</w:t>
      </w:r>
    </w:p>
    <w:p w14:paraId="69F1876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AA4D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seems to be a slight dislocation in the order of the verses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passage, for verse 7 comes in awkwardly, breaking the connection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verses 6 and 8, and itself cut off from verse 10, to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belongs. If we remove the intruding verse to a position after verse 9,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whole passage is orderly and falls into three coherent parts: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exhortation to seek Jehovah, enforced by various considerations (vs.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4-9); a vehement denunciation of social vices (vs. 7, 10-13);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renewed exhortation to seek God by doing right to man (vs. 14, 15).</w:t>
      </w:r>
    </w:p>
    <w:p w14:paraId="75E3B04C" w14:textId="144B487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332CE" w14:textId="226769F3" w:rsidR="00F13F9F" w:rsidRPr="00F13F9F" w:rsidRDefault="003F74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F744D">
        <w:rPr>
          <w:rFonts w:asciiTheme="minorHAnsi" w:hAnsiTheme="minorHAnsi" w:cs="Courier New"/>
          <w:b/>
          <w:bCs/>
          <w:sz w:val="22"/>
          <w:szCs w:val="22"/>
        </w:rPr>
        <w:t>I.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Amos's first call to Israel is but the echo of God's to men, always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everywhere. All circumstances, all inward experiences, joy and sorrow,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prosperity and disaster, our longings and our fears, they all cry aloud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to us to seek His face. That loving invitation is ever sounding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ears. And the promise which Amos gave, though it may have meant on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lips the continuance of national life only, yet had, even on his lips,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 deeper meaning, which we now cannot but hear in it. For, just 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seek the 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means more to us than it did to Israel, so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consequent life has greatened, widened, deepened into life eternal.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Amos's narrower, more external promise is true still, and there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surer way of </w:t>
      </w:r>
      <w:r w:rsidR="00FF19C8" w:rsidRPr="00F13F9F">
        <w:rPr>
          <w:rFonts w:asciiTheme="minorHAnsi" w:hAnsiTheme="minorHAnsi" w:cs="Courier New"/>
          <w:sz w:val="22"/>
          <w:szCs w:val="22"/>
        </w:rPr>
        <w:lastRenderedPageBreak/>
        <w:t>promoting true well-being than seeking God. With Thee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fountain of life,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in all senses of the word, from the lowest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purely physical to the highest, and it is only they who go thither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draw that will carry away their pitchers full of the sparkling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blessing. The fundamental principle of Amos's teaching is an eternal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truth, that to seek God is to find Him, and to find Him is life.</w:t>
      </w:r>
    </w:p>
    <w:p w14:paraId="30235D07" w14:textId="5F28067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1137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Amos further teaches us that such seeking is not real nor able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find, unless it is accompanied with turning away from all sinful quests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vanities. We must give up seeking Bethel, Gilgal, or Beersheba,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seats of the calf worship, if we are to seek God to purpose. The sin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Northern Kingdom was that it wanted to worship Jehovah under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symbol of the calves, thus trying to unite two discrepant things.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 a great deal of our Christianity of much the same quality? Too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of us are doing just what Elijah told the crowds on Carmel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were doing, trying to shuffle along on both knees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would seek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but we would like to have an occasional visit to Bethel. It cannot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done. There must be detachment, if there is to be any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attachment. And the certain transiency of all creatural objects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 reason for not fastening ourselves to them, lest we should share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fate. Gilgal shall go into captivity, and Bethel shall come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nought,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let us join ourselves to the Eternal Love and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abide, as it abides, for ever.</w:t>
      </w:r>
    </w:p>
    <w:p w14:paraId="5471D05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432B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exhortation is next enforced by presenting the consequences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neglecting it. To seek Him is life, not to seek Him incurs the danger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finding Him in unwelcome ways. That is for ever true. We do not get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 from God by forgetting Him, but we run the risk of finding in Him,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the fire which vitalises, purifies, melts, and gladdens, but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consumes. The fire is one, but its effects are twofold. God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us either that fire into which it is blessedness to be baptized,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by which it is death to be burned up. And what can Bethel,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calves, or all the world do to quench it or pluck us out of it?</w:t>
      </w:r>
    </w:p>
    <w:p w14:paraId="6172A20A" w14:textId="5D2D1D9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A6DB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Once more the exhortation is urged, if we link verse 8 with verse 6,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supply Seek ye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its beginning. Here the enforcement is drawn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considerations of God's workings in nature and history.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shepherd from Tekoa had often gazed up at the silent splendours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Pleiades and Orion, as he kept watch over his flocks by night, and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seen the thick darkness on the wide uplands thinning away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morning stole op over the mountains across the Dead Sea, and the day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dying as he gathered his sheep together. He had cowered under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torrential rains which swept across his exposed homeland, and had heard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God's voice summoning the obedient waters of the sea, that He might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pour them down in rain. But the moral government of the world also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calls on men to seek Jehovah.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causeth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destruction to flash forth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strong, so that destruction cometh upon the fortress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High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attract the lightning. Godless strength is sure, sooner or later,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smitten down, and no fortress is so impregnable that He cannot capture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overthrow it. Surely wisdom bids us seek Him that does all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wonders, and make Him our defence and our high tower.</w:t>
      </w:r>
    </w:p>
    <w:p w14:paraId="0CA52FE4" w14:textId="730A9B2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F2FFD" w14:textId="2A57D5F5" w:rsidR="00F13F9F" w:rsidRPr="00F13F9F" w:rsidRDefault="003F74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F744D">
        <w:rPr>
          <w:rFonts w:asciiTheme="minorHAnsi" w:hAnsiTheme="minorHAnsi" w:cs="Courier New"/>
          <w:b/>
          <w:bCs/>
          <w:sz w:val="22"/>
          <w:szCs w:val="22"/>
        </w:rPr>
        <w:t>II.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The second part gives a vivid picture of the </w:t>
      </w:r>
      <w:proofErr w:type="gramStart"/>
      <w:r w:rsidR="00FF19C8" w:rsidRPr="00F13F9F">
        <w:rPr>
          <w:rFonts w:asciiTheme="minorHAnsi" w:hAnsiTheme="minorHAnsi" w:cs="Courier New"/>
          <w:sz w:val="22"/>
          <w:szCs w:val="22"/>
        </w:rPr>
        <w:t>vices</w:t>
      </w:r>
      <w:proofErr w:type="gramEnd"/>
      <w:r w:rsidR="00FF19C8" w:rsidRPr="00F13F9F">
        <w:rPr>
          <w:rFonts w:asciiTheme="minorHAnsi" w:hAnsiTheme="minorHAnsi" w:cs="Courier New"/>
          <w:sz w:val="22"/>
          <w:szCs w:val="22"/>
        </w:rPr>
        <w:t xml:space="preserve"> characteristic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prosperous state of society which is godless, and therefore selfishly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luxurious. First, civil justice is corrupted, turned into bitterness,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and prostrated to the ground. Then bold denouncers of national sins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violently hated. Do we not know that phase of an ungodly and rich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society? What do the newspapers say about Christians who try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social reformers? Are the epithets flung at them liker bouquets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rotten eggs? Fanatics and faddists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are the mildest of them. Then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poor are trodden down and have to give large parts of their scanty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harvests to the rich. Have capital and labour just proportions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joint earnings? Would a sermon on verse 11 be welcome in the suburbs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industrial centres, where the employers have their houses of hewn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stone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Such houses, side by side with the poor men's huts, struck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eye of the shepherd from Tekoa as the height of sinful luxury,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still more sinful disproportion in the social condition of the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classes. What would he have said if he had lived in England or America?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Justice, too, was bought and sold. A murderer could buy himself off,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while the poor man, who could not pay, lost his case. We do not bribe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juries, but (legal) justice is an expensive luxury still, and counsel's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fees put it out of the reach of poor men.</w:t>
      </w:r>
    </w:p>
    <w:p w14:paraId="34AC6013" w14:textId="662C70F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60CD1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One of the worst features of such a state of society as Amos saw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men are afraid to speak out in condemnation of it, and the 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weeds grow apace for want of a scythe. Amos puts a certain sad emphasis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prudent,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if he was feeling how little he could be called so,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there is a touch of scorn in him too. The man who is over-careful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skin or his reputation will hold his tongue; even good men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become so accustomed to the glaring corruptions of society in the midst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which they have always lived, that they do not feel any call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rebuke or wage war against them; but the brave man, the man who takes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ideals from Christ, and judges society by its conformity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standard, will not keep silence, and the more he feels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an evil time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more will he feel that he cannot but speak out,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whatever comes of his protest. What masquerades as prudence is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often sinful cowardice, and such silence is treason against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Christ.</w:t>
      </w:r>
      <w:proofErr w:type="gramEnd"/>
    </w:p>
    <w:p w14:paraId="47AF07C4" w14:textId="6FC792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A8861B" w14:textId="21DDD11C" w:rsidR="00F13F9F" w:rsidRPr="00F13F9F" w:rsidRDefault="003F74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F744D">
        <w:rPr>
          <w:rFonts w:asciiTheme="minorHAnsi" w:hAnsiTheme="minorHAnsi" w:cs="Courier New"/>
          <w:b/>
          <w:bCs/>
          <w:sz w:val="22"/>
          <w:szCs w:val="22"/>
        </w:rPr>
        <w:t>III.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third part repeats the exhortation to seek,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with a notable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difference. It is now good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that is to be sought, and evil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that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be turned from. These correspond respectively to Jehovah,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and Bethel,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Gilgal, and Beersheba,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in former verses. That is to say, morality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garb of religion, and religion is the only true source of morality.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If we are not seeking the things that are lovely and of good report,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our professions of seeking God are false; and we shall never earnestly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and successfully seek good and hate evil unless we have begun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seeking and finding God, and holding Him in our heart of hearts. Modern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social reformers, who fancy that they can sweeten society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religion, might do worse than go to school to Amos.</w:t>
      </w:r>
    </w:p>
    <w:p w14:paraId="28FCED08" w14:textId="52019DC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FF6CE" w14:textId="77777777" w:rsidR="003F744D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Notable, too, is the lowered tone of confidence in the beneficial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result of obeying the Prophet's call. In the earlier exhortation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 had been absolute. Seek ye Me, and ye shall live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now it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cooled to it may be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Is Amos faltering? No; but while it is always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that blessed life is found by the seeker after God, because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finds the very source of life, it is not always true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consequences of past turnings from Him are diverted by repentance.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these have to be endured, but even they become tokens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Jehovah's graciousness, and the purified remnant of Joseph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 the true life more abundantly because they have been exercised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thereby.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9D890F4" w14:textId="77777777" w:rsidR="003F744D" w:rsidRDefault="003F74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E54F0" w14:textId="77777777" w:rsidR="003F744D" w:rsidRDefault="003F74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273C4" w14:textId="77777777" w:rsidR="003F744D" w:rsidRDefault="003F744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F744D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51A"/>
    <w:rsid w:val="00A93A3F"/>
    <w:rsid w:val="00AB67C3"/>
    <w:rsid w:val="00B067B4"/>
    <w:rsid w:val="00B1363F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2021-11-12T16:18:00Z</dcterms:modified>
</cp:coreProperties>
</file>