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5CBE" w14:textId="77777777" w:rsidR="0038426A" w:rsidRPr="00795B34" w:rsidRDefault="0038426A" w:rsidP="0038426A">
      <w:pPr>
        <w:rPr>
          <w:b/>
          <w:sz w:val="24"/>
        </w:rPr>
      </w:pPr>
      <w:r w:rsidRPr="00795B34">
        <w:rPr>
          <w:b/>
          <w:sz w:val="24"/>
        </w:rPr>
        <w:t>THE EXPOSITION OF HOLY SCRIPTURE BY ALEXANDER MACLAREN</w:t>
      </w:r>
    </w:p>
    <w:p w14:paraId="61DCAACE" w14:textId="7EAFA75A" w:rsidR="0038426A" w:rsidRPr="00795B34" w:rsidRDefault="0038426A" w:rsidP="0038426A">
      <w:pPr>
        <w:rPr>
          <w:b/>
          <w:sz w:val="32"/>
          <w:u w:val="single"/>
        </w:rPr>
      </w:pPr>
      <w:r w:rsidRPr="00795B34">
        <w:rPr>
          <w:b/>
          <w:sz w:val="32"/>
          <w:u w:val="single"/>
        </w:rPr>
        <w:t>COLOSSIANS-</w:t>
      </w:r>
      <w:r w:rsidR="00CF7236" w:rsidRPr="00795B34">
        <w:rPr>
          <w:b/>
          <w:sz w:val="32"/>
          <w:u w:val="single"/>
        </w:rPr>
        <w:t>00</w:t>
      </w:r>
      <w:r w:rsidR="00C43DA5" w:rsidRPr="00795B34">
        <w:rPr>
          <w:b/>
          <w:sz w:val="32"/>
          <w:u w:val="single"/>
        </w:rPr>
        <w:t>3</w:t>
      </w:r>
      <w:r w:rsidRPr="00795B34">
        <w:rPr>
          <w:sz w:val="32"/>
          <w:u w:val="single"/>
        </w:rPr>
        <w:t xml:space="preserve">. </w:t>
      </w:r>
      <w:r w:rsidR="008751BE" w:rsidRPr="00795B34">
        <w:rPr>
          <w:b/>
          <w:sz w:val="32"/>
          <w:u w:val="single"/>
        </w:rPr>
        <w:t>THE PRELUDE</w:t>
      </w:r>
      <w:r w:rsidRPr="00795B34">
        <w:rPr>
          <w:b/>
          <w:sz w:val="32"/>
          <w:u w:val="single"/>
        </w:rPr>
        <w:t xml:space="preserve"> by ALEXANDER MACLAREN</w:t>
      </w:r>
    </w:p>
    <w:p w14:paraId="699182FD" w14:textId="75EEC202"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8751BE" w:rsidRPr="00795B34">
        <w:rPr>
          <w:rFonts w:cstheme="minorHAnsi"/>
          <w:i/>
          <w:sz w:val="24"/>
          <w:szCs w:val="24"/>
          <w:lang w:val="en-US"/>
        </w:rPr>
        <w:t>We give thanks to God the Father of our Lord Jesus Christ, praying always for you, having heard of your faith in Christ Jesus, and of the love which ye have toward all the saints, because of the hope which is laid up for you in the heavens, whereof ye heard before in the word of the truth of the gospel, which is come unto you; even as it is also in all the world bearing fruit and increasing, as it doth in you also, since the day ye heard and knew the grace of God in truth; even as ye learned of Epaphras our beloved fellow-servant, who is a faithful minister of Christ on our behalf, who also declared to us your love in the Spirit</w:t>
      </w:r>
      <w:r w:rsidRPr="00795B34">
        <w:rPr>
          <w:rFonts w:cstheme="minorHAnsi"/>
          <w:i/>
          <w:sz w:val="24"/>
          <w:szCs w:val="24"/>
          <w:lang w:val="en-US"/>
        </w:rPr>
        <w:t>."</w:t>
      </w:r>
    </w:p>
    <w:p w14:paraId="0E5B222B" w14:textId="7948EA44"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Colossians 1:</w:t>
      </w:r>
      <w:r w:rsidR="008751BE" w:rsidRPr="00795B34">
        <w:rPr>
          <w:rFonts w:cstheme="minorHAnsi"/>
          <w:i/>
          <w:sz w:val="24"/>
          <w:szCs w:val="24"/>
          <w:lang w:val="en-US"/>
        </w:rPr>
        <w:t>3-</w:t>
      </w:r>
      <w:r w:rsidRPr="00795B34">
        <w:rPr>
          <w:rFonts w:cstheme="minorHAnsi"/>
          <w:i/>
          <w:sz w:val="24"/>
          <w:szCs w:val="24"/>
          <w:lang w:val="en-US"/>
        </w:rPr>
        <w:t>8</w:t>
      </w:r>
      <w:r w:rsidR="008751BE" w:rsidRPr="00795B34">
        <w:rPr>
          <w:rFonts w:cstheme="minorHAnsi"/>
          <w:i/>
          <w:sz w:val="24"/>
          <w:szCs w:val="24"/>
          <w:lang w:val="en-US"/>
        </w:rPr>
        <w:t xml:space="preserve"> (R.V.)</w:t>
      </w:r>
    </w:p>
    <w:p w14:paraId="25743A5C" w14:textId="593A8191" w:rsidR="000937DD" w:rsidRPr="00795B34" w:rsidRDefault="000937DD" w:rsidP="004A0195">
      <w:pPr>
        <w:pStyle w:val="PlainText"/>
        <w:rPr>
          <w:rFonts w:asciiTheme="minorHAnsi" w:hAnsiTheme="minorHAnsi" w:cs="Courier New"/>
          <w:sz w:val="22"/>
          <w:szCs w:val="22"/>
        </w:rPr>
      </w:pPr>
    </w:p>
    <w:p w14:paraId="681CC80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long introductory section may at first sight give the impression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confusion, from the variety of subjects introduced. But a little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about it shows it to be really a remarkable specimen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delicate tact, born of his love and earnestness. Its purpose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prepare a favourable reception for his warnings and arguments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against errors which had crept in, and in his judgment were threatening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sweep away the Colossian Christians from their allegiance to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their faith in the gospel as it had been originally preached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by Epaphras. That design explains the selection of topics in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verses, and their weaving together.</w:t>
      </w:r>
    </w:p>
    <w:p w14:paraId="7D1B3C5A" w14:textId="77777777" w:rsidR="000937DD" w:rsidRPr="00795B34" w:rsidRDefault="000937DD" w:rsidP="004A0195">
      <w:pPr>
        <w:pStyle w:val="PlainText"/>
        <w:rPr>
          <w:rFonts w:asciiTheme="minorHAnsi" w:hAnsiTheme="minorHAnsi" w:cs="Courier New"/>
          <w:sz w:val="22"/>
          <w:szCs w:val="22"/>
        </w:rPr>
      </w:pPr>
    </w:p>
    <w:p w14:paraId="3333E74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Before he warns and rebukes, Paul begins by giving the Colossians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credit for all the good which he can find in them. As soon as he opens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mouth, he asserts the claims and authority, the truth and power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gospel which he preaches, and from which all this good in them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 and which had proved that it came from God by its diffusiveness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fruitfulness. He reminds them of their beginnings in the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with which this new teaching was utterly inconsistent, and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flings his shield over Epaphras, their first teacher, whose words were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danger of being neglected now for newer voices with other messages.</w:t>
      </w:r>
    </w:p>
    <w:p w14:paraId="024BE96C" w14:textId="77777777" w:rsidR="000937DD" w:rsidRPr="00795B34" w:rsidRDefault="000937DD" w:rsidP="004A0195">
      <w:pPr>
        <w:pStyle w:val="PlainText"/>
        <w:rPr>
          <w:rFonts w:asciiTheme="minorHAnsi" w:hAnsiTheme="minorHAnsi" w:cs="Courier New"/>
          <w:sz w:val="22"/>
          <w:szCs w:val="22"/>
        </w:rPr>
      </w:pPr>
    </w:p>
    <w:p w14:paraId="693C63FC"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Thus</w:t>
      </w:r>
      <w:proofErr w:type="gramEnd"/>
      <w:r w:rsidRPr="00795B34">
        <w:rPr>
          <w:rFonts w:asciiTheme="minorHAnsi" w:hAnsiTheme="minorHAnsi" w:cs="Courier New"/>
          <w:sz w:val="22"/>
          <w:szCs w:val="22"/>
        </w:rPr>
        <w:t xml:space="preserve"> skilfully and lovingly these verses touch a prelude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naturally prepares for the theme of the epistle. Remonstrance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rebuke would more often be effective if they oftener began with showing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rebuker's love, and with frank acknowledgment of good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rebuked.</w:t>
      </w:r>
    </w:p>
    <w:p w14:paraId="1D477D35" w14:textId="77777777" w:rsidR="000937DD" w:rsidRPr="00795B34" w:rsidRDefault="000937DD" w:rsidP="004A0195">
      <w:pPr>
        <w:pStyle w:val="PlainText"/>
        <w:rPr>
          <w:rFonts w:asciiTheme="minorHAnsi" w:hAnsiTheme="minorHAnsi" w:cs="Courier New"/>
          <w:sz w:val="22"/>
          <w:szCs w:val="22"/>
        </w:rPr>
      </w:pPr>
    </w:p>
    <w:p w14:paraId="4CD4A88B"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We have first a thankful recognition of Christian excellence as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introductory to warnings and remonstrances.</w:t>
      </w:r>
    </w:p>
    <w:p w14:paraId="753E3515" w14:textId="77777777" w:rsidR="000937DD" w:rsidRPr="00795B34" w:rsidRDefault="000937DD" w:rsidP="004A0195">
      <w:pPr>
        <w:pStyle w:val="PlainText"/>
        <w:rPr>
          <w:rFonts w:asciiTheme="minorHAnsi" w:hAnsiTheme="minorHAnsi" w:cs="Courier New"/>
          <w:sz w:val="22"/>
          <w:szCs w:val="22"/>
        </w:rPr>
      </w:pPr>
    </w:p>
    <w:p w14:paraId="1552A8D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Almost all Paul's letters begin with similar expressions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thankfulness for the good that was in the Church he is addressing.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Gentle rain softens the ground and prepares it to receive the heavier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downfall which would else mostly run off the hard surface.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exceptions are, 2 Corinthians; Ephesians, which was probably a circular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letter; and Galatians, which is too hot throughout for such praises.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expressions are not compliments, or words of course. Still 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they flattery used for personal ends. They are the uncalculated and</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uncalculating</w:t>
      </w:r>
      <w:proofErr w:type="spellEnd"/>
      <w:r w:rsidRPr="00795B34">
        <w:rPr>
          <w:rFonts w:asciiTheme="minorHAnsi" w:hAnsiTheme="minorHAnsi" w:cs="Courier New"/>
          <w:sz w:val="22"/>
          <w:szCs w:val="22"/>
        </w:rPr>
        <w:t xml:space="preserve"> expression of affection which delights to see white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patches in the blackest character, and of wisdom which knows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nauseous medicine of blame is most easily taken if administered wrapped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a capsule of honest praise.</w:t>
      </w:r>
    </w:p>
    <w:p w14:paraId="1CF02D02" w14:textId="77777777" w:rsidR="000937DD" w:rsidRPr="00795B34" w:rsidRDefault="000937DD" w:rsidP="004A0195">
      <w:pPr>
        <w:pStyle w:val="PlainText"/>
        <w:rPr>
          <w:rFonts w:asciiTheme="minorHAnsi" w:hAnsiTheme="minorHAnsi" w:cs="Courier New"/>
          <w:sz w:val="22"/>
          <w:szCs w:val="22"/>
        </w:rPr>
      </w:pPr>
    </w:p>
    <w:p w14:paraId="1F246A3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All persons in authority over others, such as masters, parents, leaders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any sort, may be the better for taking the lesson--"provoke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your"--inferiors, dependents, scholars--"to wrath, lest they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discouraged"--and deal out praise where you can, with a liberal hand.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nourishing food for many virtues, and a powerful antidote to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vices.</w:t>
      </w:r>
    </w:p>
    <w:p w14:paraId="510ED6A0" w14:textId="77777777" w:rsidR="000937DD" w:rsidRPr="00795B34" w:rsidRDefault="000937DD" w:rsidP="004A0195">
      <w:pPr>
        <w:pStyle w:val="PlainText"/>
        <w:rPr>
          <w:rFonts w:asciiTheme="minorHAnsi" w:hAnsiTheme="minorHAnsi" w:cs="Courier New"/>
          <w:sz w:val="22"/>
          <w:szCs w:val="22"/>
        </w:rPr>
      </w:pPr>
    </w:p>
    <w:p w14:paraId="530AC01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praise is cast in the form of thanksgiving to God, as the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fountain of all that is good in men. How all that might be harmful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direct praise is strained out of it, when it becomes gratitude to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we need not dwell on this, nor on the principle underlying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thanks, namely that Christian men's excellences are God's gift,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therefore, admiration of the man should ever be subordinate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thankfulness to God. The fountain, not the pitcher filled from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have the credit of the crystal purity and sparkling coolness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water. Nor do we need to do more than point to the inference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phrase "having heard of your faith," an inference confirmed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statements in the letter, namely, that the Apostle himself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never seen the Colossian Church. But we briefly emphasize the two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points which occasioned his thankfulness. They are the familiar two,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and love.</w:t>
      </w:r>
    </w:p>
    <w:p w14:paraId="047EB15F" w14:textId="77777777" w:rsidR="000937DD" w:rsidRPr="00795B34" w:rsidRDefault="000937DD" w:rsidP="004A0195">
      <w:pPr>
        <w:pStyle w:val="PlainText"/>
        <w:rPr>
          <w:rFonts w:asciiTheme="minorHAnsi" w:hAnsiTheme="minorHAnsi" w:cs="Courier New"/>
          <w:sz w:val="22"/>
          <w:szCs w:val="22"/>
        </w:rPr>
      </w:pPr>
    </w:p>
    <w:p w14:paraId="5E7796C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Faith is sometimes spoken of in the New Testament as "towards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 which describes that great act of the soul by its direction,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if it were a going out or flight of the man's nature to the true goal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all active being. It is sometimes spoken of as "on Christ Jesus,"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describes it as reposing on Him as the end of all seeking,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suggests such images as that of a hand that leans or of a burden borne,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or a weakness upheld by contact with Him. But </w:t>
      </w:r>
      <w:proofErr w:type="gramStart"/>
      <w:r w:rsidRPr="00795B34">
        <w:rPr>
          <w:rFonts w:asciiTheme="minorHAnsi" w:hAnsiTheme="minorHAnsi" w:cs="Courier New"/>
          <w:sz w:val="22"/>
          <w:szCs w:val="22"/>
        </w:rPr>
        <w:t>more sweet and great</w:t>
      </w:r>
      <w:proofErr w:type="gramEnd"/>
      <w:r w:rsidRPr="00795B34">
        <w:rPr>
          <w:rFonts w:asciiTheme="minorHAnsi" w:hAnsiTheme="minorHAnsi" w:cs="Courier New"/>
          <w:sz w:val="22"/>
          <w:szCs w:val="22"/>
        </w:rPr>
        <w:t xml:space="preserv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blessedness of faith considered as "in Him," as its abiding place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fortress-home, in union with, and indwelling in whom the seeking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 may fold its wings, and the weak heart may be strengthened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lift its burden cheerily, heavy though it be, and the soul may be full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tranquillity and soothed into a great calm. Towards, on, and in--so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manifold are the phases of the relation between Christ and our faith.</w:t>
      </w:r>
    </w:p>
    <w:p w14:paraId="015ACC4A" w14:textId="77777777" w:rsidR="000937DD" w:rsidRPr="00795B34" w:rsidRDefault="000937DD" w:rsidP="004A0195">
      <w:pPr>
        <w:pStyle w:val="PlainText"/>
        <w:rPr>
          <w:rFonts w:asciiTheme="minorHAnsi" w:hAnsiTheme="minorHAnsi" w:cs="Courier New"/>
          <w:sz w:val="22"/>
          <w:szCs w:val="22"/>
        </w:rPr>
      </w:pPr>
    </w:p>
    <w:p w14:paraId="2CE0567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In all, faith is the </w:t>
      </w:r>
      <w:proofErr w:type="gramStart"/>
      <w:r w:rsidRPr="00795B34">
        <w:rPr>
          <w:rFonts w:asciiTheme="minorHAnsi" w:hAnsiTheme="minorHAnsi" w:cs="Courier New"/>
          <w:sz w:val="22"/>
          <w:szCs w:val="22"/>
        </w:rPr>
        <w:t>same,--</w:t>
      </w:r>
      <w:proofErr w:type="gramEnd"/>
      <w:r w:rsidRPr="00795B34">
        <w:rPr>
          <w:rFonts w:asciiTheme="minorHAnsi" w:hAnsiTheme="minorHAnsi" w:cs="Courier New"/>
          <w:sz w:val="22"/>
          <w:szCs w:val="22"/>
        </w:rPr>
        <w:t>simple confidence, precisely like the trust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which we put in one another. But how unlike are the </w:t>
      </w:r>
      <w:proofErr w:type="gramStart"/>
      <w:r w:rsidRPr="00795B34">
        <w:rPr>
          <w:rFonts w:asciiTheme="minorHAnsi" w:hAnsiTheme="minorHAnsi" w:cs="Courier New"/>
          <w:sz w:val="22"/>
          <w:szCs w:val="22"/>
        </w:rPr>
        <w:t>objects!--</w:t>
      </w:r>
      <w:proofErr w:type="gramEnd"/>
      <w:r w:rsidRPr="00795B34">
        <w:rPr>
          <w:rFonts w:asciiTheme="minorHAnsi" w:hAnsiTheme="minorHAnsi" w:cs="Courier New"/>
          <w:sz w:val="22"/>
          <w:szCs w:val="22"/>
        </w:rPr>
        <w:t>broken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reeds of human nature in the one case, and the firm pillar of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power and tenderness in the other, and how unlike, alas!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fervency and constancy of the trust we exercise in each other and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"Faith" covers the whole ground of man's relation to God.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religion, all devotion, everything which binds us to the unseen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included in or evolved from faith. And mark that this faith is,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Paul's teaching, the foundation of love to men and of everything else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 and fair. We may agree or disagree with that thought, but we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scarcely fail to see that it is the foundation of all his moral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teaching. From that fruitful source all good will come. From that deep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fountain sweet water will flow, and all drawn from other sources has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tang of bitterness. Goodness of all kinds is most surely evolved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faith--and that faith lacks its best warrant of reality which does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lead to whatsoever things are lovely and of good report. Barnabas was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 man," because, as Luke goes on to tell us by way of analysis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sources of his goodness, he was "full of the Holy Ghost,"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author of all goodness, "and of faith" by which that Inspirer of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beauty of purity dwells in men's hearts. Faith then is the germ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goodness, not because of anything in itself, but because by it we come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 the influence of the Divine Spirit whose breath is life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holiness.</w:t>
      </w:r>
    </w:p>
    <w:p w14:paraId="0C742866" w14:textId="77777777" w:rsidR="000937DD" w:rsidRPr="00795B34" w:rsidRDefault="000937DD" w:rsidP="004A0195">
      <w:pPr>
        <w:pStyle w:val="PlainText"/>
        <w:rPr>
          <w:rFonts w:asciiTheme="minorHAnsi" w:hAnsiTheme="minorHAnsi" w:cs="Courier New"/>
          <w:sz w:val="22"/>
          <w:szCs w:val="22"/>
        </w:rPr>
      </w:pPr>
    </w:p>
    <w:p w14:paraId="3562DF77"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we say to </w:t>
      </w:r>
      <w:proofErr w:type="spellStart"/>
      <w:r w:rsidRPr="00795B34">
        <w:rPr>
          <w:rFonts w:asciiTheme="minorHAnsi" w:hAnsiTheme="minorHAnsi" w:cs="Courier New"/>
          <w:sz w:val="22"/>
          <w:szCs w:val="22"/>
        </w:rPr>
        <w:t>every one</w:t>
      </w:r>
      <w:proofErr w:type="spellEnd"/>
      <w:r w:rsidRPr="00795B34">
        <w:rPr>
          <w:rFonts w:asciiTheme="minorHAnsi" w:hAnsiTheme="minorHAnsi" w:cs="Courier New"/>
          <w:sz w:val="22"/>
          <w:szCs w:val="22"/>
        </w:rPr>
        <w:t xml:space="preserve"> who is seeking to train his character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excellence, begin with trusting Christ, and out of that will come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lustre and whiteness, all various beauties of mind and heart.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hard and hopeless work to cultivate our own thorns into grapes, but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will trust Christ, He will sow good seed in our field and "make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soft with showers and bless the springing thereof."</w:t>
      </w:r>
    </w:p>
    <w:p w14:paraId="6A770E15" w14:textId="77777777" w:rsidR="000937DD" w:rsidRPr="00795B34" w:rsidRDefault="000937DD" w:rsidP="004A0195">
      <w:pPr>
        <w:pStyle w:val="PlainText"/>
        <w:rPr>
          <w:rFonts w:asciiTheme="minorHAnsi" w:hAnsiTheme="minorHAnsi" w:cs="Courier New"/>
          <w:sz w:val="22"/>
          <w:szCs w:val="22"/>
        </w:rPr>
      </w:pPr>
    </w:p>
    <w:p w14:paraId="2D239AD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As faith is the foundation of all virtue, so it is the parent of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as the former sums up every bond that knits men to God, so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latter includes all relations of men to each other, and is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law of human conduct packed into one word. But the warmest place in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Christian's heart will belong to those who are in sympathy with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deepest self, and a true faith in Christ, like a true loyalty to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prince, will weave a special bond between all fellow-subjects.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sign, on the surface of earthly relations, of the deep-lying central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fire of faith to Christ, is the fruitful vintage of brotherly love,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vineyards bear the heaviest clusters on the slopes of Vesuvius.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in Christ and love to Christians--that is the Apostle's notion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good man. That is the ideal of character which we have to set before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ourselves. </w:t>
      </w:r>
      <w:r w:rsidRPr="00795B34">
        <w:rPr>
          <w:rFonts w:asciiTheme="minorHAnsi" w:hAnsiTheme="minorHAnsi" w:cs="Courier New"/>
          <w:sz w:val="22"/>
          <w:szCs w:val="22"/>
        </w:rPr>
        <w:lastRenderedPageBreak/>
        <w:t>Do we desire to be good? Let us trust Christ. Do we profess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trust Christ? Let us show it by the true proof--our goodness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especially our love.</w:t>
      </w:r>
    </w:p>
    <w:p w14:paraId="2F814F51" w14:textId="77777777" w:rsidR="000937DD" w:rsidRPr="00795B34" w:rsidRDefault="000937DD" w:rsidP="004A0195">
      <w:pPr>
        <w:pStyle w:val="PlainText"/>
        <w:rPr>
          <w:rFonts w:asciiTheme="minorHAnsi" w:hAnsiTheme="minorHAnsi" w:cs="Courier New"/>
          <w:sz w:val="22"/>
          <w:szCs w:val="22"/>
        </w:rPr>
      </w:pPr>
    </w:p>
    <w:p w14:paraId="49F8164D" w14:textId="712FE480"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have here two members of the familiar triad, Faith and Love,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sister Hope is not far off. We read in the next clause, "because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hope which is laid up for you in the heavens." The connection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altogether plain. Is the hope the reason for the Apostle's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thanksgiving, or the reason in some sense of the Colossians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love?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far as the language goes, we may either read "We give thanks ...</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of the hope," or "the love which ye have ... because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hope." But the long distance which we have to go back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connection, if we adopt the former explanation, and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considerations which need not be entered on here, seem to make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latter the preferable construction if it yields a tolerable sense. Does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it allowable to say that the hope which is laid up in heaven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any sense a reason or motive for brotherly love? I think it is.</w:t>
      </w:r>
    </w:p>
    <w:p w14:paraId="2F042C2C" w14:textId="77777777" w:rsidR="000937DD" w:rsidRPr="00795B34" w:rsidRDefault="000937DD" w:rsidP="004A0195">
      <w:pPr>
        <w:pStyle w:val="PlainText"/>
        <w:rPr>
          <w:rFonts w:asciiTheme="minorHAnsi" w:hAnsiTheme="minorHAnsi" w:cs="Courier New"/>
          <w:sz w:val="22"/>
          <w:szCs w:val="22"/>
        </w:rPr>
      </w:pPr>
    </w:p>
    <w:p w14:paraId="4D7C6CE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Observe that "hope" here is best taken as meaning not the emotion,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object on which the emotion is fixed; not the faculty, but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 hoped for; or in other words, that it is objective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subjective; and </w:t>
      </w:r>
      <w:proofErr w:type="gramStart"/>
      <w:r w:rsidRPr="00795B34">
        <w:rPr>
          <w:rFonts w:asciiTheme="minorHAnsi" w:hAnsiTheme="minorHAnsi" w:cs="Courier New"/>
          <w:sz w:val="22"/>
          <w:szCs w:val="22"/>
        </w:rPr>
        <w:t>also</w:t>
      </w:r>
      <w:proofErr w:type="gramEnd"/>
      <w:r w:rsidRPr="00795B34">
        <w:rPr>
          <w:rFonts w:asciiTheme="minorHAnsi" w:hAnsiTheme="minorHAnsi" w:cs="Courier New"/>
          <w:sz w:val="22"/>
          <w:szCs w:val="22"/>
        </w:rPr>
        <w:t xml:space="preserve"> that the ideas of futurity and security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conveyed by the thought of this object of expectation being laid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future blessedness, grasped by our expectant hearts as assured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us, does stimulate and hearten to all well-doing. </w:t>
      </w:r>
      <w:proofErr w:type="gramStart"/>
      <w:r w:rsidRPr="00795B34">
        <w:rPr>
          <w:rFonts w:asciiTheme="minorHAnsi" w:hAnsiTheme="minorHAnsi" w:cs="Courier New"/>
          <w:sz w:val="22"/>
          <w:szCs w:val="22"/>
        </w:rPr>
        <w:t>Certainly</w:t>
      </w:r>
      <w:proofErr w:type="gramEnd"/>
      <w:r w:rsidRPr="00795B34">
        <w:rPr>
          <w:rFonts w:asciiTheme="minorHAnsi" w:hAnsiTheme="minorHAnsi" w:cs="Courier New"/>
          <w:sz w:val="22"/>
          <w:szCs w:val="22"/>
        </w:rPr>
        <w:t xml:space="preserve"> it does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supply the main reason; we are not to be loving and good because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hope to win heaven thereby. The deepest motive for all the graces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 character is the will of God in Christ Jesus, apprehended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loving hearts. But it is quite legitimate to draw subordinate motives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the strenuous pursuit of holiness from the anticipation of future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blessedness, and it is quite legitimate to use that prospect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reinforce the higher motives. He who seeks to be good only for the sake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heaven which he thinks he will get for his goodness--if there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any such a person existing anywhere but in the imaginations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caricaturists of Christian teaching--is not good and will not get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 but he who feeds his devotion to Christ and his earnest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cultivation of holiness with the animating hope of an unfading crown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find in it a mighty power to intensify and ennoble all life,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bear him up as on angel's hands that lift over all stones of stumbling,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diminish sorrow and dull pain, to kindle love to men into a brighter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flame, and to purge holiness to a more radiant whiteness. The hope laid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 in heaven is not the deepest reason or motive for faith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love--but both are made more vivid when it is strong. It is not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light at which their lamps are lit, but it is the odorous oil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feeds their flame.</w:t>
      </w:r>
    </w:p>
    <w:p w14:paraId="3AB7AF1C" w14:textId="77777777" w:rsidR="000937DD" w:rsidRPr="00795B34" w:rsidRDefault="000937DD" w:rsidP="004A0195">
      <w:pPr>
        <w:pStyle w:val="PlainText"/>
        <w:rPr>
          <w:rFonts w:asciiTheme="minorHAnsi" w:hAnsiTheme="minorHAnsi" w:cs="Courier New"/>
          <w:sz w:val="22"/>
          <w:szCs w:val="22"/>
        </w:rPr>
      </w:pPr>
    </w:p>
    <w:p w14:paraId="396AA718"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course of thought passes on to a solemn reminder of the truth</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and worth of that Gospel which was threatened by the budding heresies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of the Colossian Church.</w:t>
      </w:r>
    </w:p>
    <w:p w14:paraId="38AF5AFC" w14:textId="77777777" w:rsidR="000937DD" w:rsidRPr="00795B34" w:rsidRDefault="000937DD" w:rsidP="004A0195">
      <w:pPr>
        <w:pStyle w:val="PlainText"/>
        <w:rPr>
          <w:rFonts w:asciiTheme="minorHAnsi" w:hAnsiTheme="minorHAnsi" w:cs="Courier New"/>
          <w:sz w:val="22"/>
          <w:szCs w:val="22"/>
        </w:rPr>
      </w:pPr>
    </w:p>
    <w:p w14:paraId="4B992101" w14:textId="0F8408A1"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is contained in the clauses from the middle of the fifth verse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end of the sixth, and is introduced with significant abruptness,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immediately after the commendation of the Colossians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faith.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mind and heart are so full of the dangers which he saw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be in, although they did not know it, that he cannot refrain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setting forth an impressive array of considerations, each of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make them hold to the gospel with an iron grasp. They are put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 utmost compression. Each word almost might be beaten out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long discourse, so that we can only indicate the lines of thought.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somewhat tangled skein may, on the whole, be taken as the answer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to the question, </w:t>
      </w:r>
      <w:proofErr w:type="gramStart"/>
      <w:r w:rsidRPr="00795B34">
        <w:rPr>
          <w:rFonts w:asciiTheme="minorHAnsi" w:hAnsiTheme="minorHAnsi" w:cs="Courier New"/>
          <w:sz w:val="22"/>
          <w:szCs w:val="22"/>
        </w:rPr>
        <w:t>Why</w:t>
      </w:r>
      <w:proofErr w:type="gramEnd"/>
      <w:r w:rsidRPr="00795B34">
        <w:rPr>
          <w:rFonts w:asciiTheme="minorHAnsi" w:hAnsiTheme="minorHAnsi" w:cs="Courier New"/>
          <w:sz w:val="22"/>
          <w:szCs w:val="22"/>
        </w:rPr>
        <w:t xml:space="preserve"> should we cleave to Paul's gospel, and dread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 against tendencies of opinion that would rob us of it? 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preliminary considerations adapted to prepare the way for a patient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thoughtful reception of the arguments which are to follow, by showing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how much is at stake, and how the readers would be poor indeed if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were robbed of that great Word.</w:t>
      </w:r>
    </w:p>
    <w:p w14:paraId="4880E860" w14:textId="77777777" w:rsidR="000937DD" w:rsidRPr="00795B34" w:rsidRDefault="000937DD" w:rsidP="004A0195">
      <w:pPr>
        <w:pStyle w:val="PlainText"/>
        <w:rPr>
          <w:rFonts w:asciiTheme="minorHAnsi" w:hAnsiTheme="minorHAnsi" w:cs="Courier New"/>
          <w:sz w:val="22"/>
          <w:szCs w:val="22"/>
        </w:rPr>
      </w:pPr>
    </w:p>
    <w:p w14:paraId="4C9402A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 begins by reminding them that to that gospel they owed all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and hope of heaven--the hope "whereof ye heard before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of the truth of the gospel." That great word alone gives light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darkness. The sole certainty of a life beyond the grave is built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Resurrection of Jesus Christ, and the sole hope of a blessed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beyond the grave for the poor soul that has learned its </w:t>
      </w:r>
      <w:r w:rsidRPr="00795B34">
        <w:rPr>
          <w:rFonts w:asciiTheme="minorHAnsi" w:hAnsiTheme="minorHAnsi" w:cs="Courier New"/>
          <w:sz w:val="22"/>
          <w:szCs w:val="22"/>
        </w:rPr>
        <w:lastRenderedPageBreak/>
        <w:t>sinfulness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built on the Death of Christ. Without this light, that land is a land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darkness, lighted only by glimmering sparks of conjectures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peradventures.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it is to-day, as it was then; the centuries have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made more clear the entire dependence of the living conviction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immortality on the acceptance of Paul's gospel, "how that Christ died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our sins according to the Scriptures, and that He was raised again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third day." All around us, we see those who reject the fact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resurrection finding themselves forced to surrender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in any life beyond. They cannot sustain themselves on that height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conviction, unless they lean on Christ. The black mountain wall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rings us poor mortals round about is cloven in one place only. Through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narrow cleft there comes a gleam of light. There and there only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frowning barrier passable. Through that grim </w:t>
      </w:r>
      <w:proofErr w:type="spellStart"/>
      <w:r w:rsidRPr="00795B34">
        <w:rPr>
          <w:rFonts w:asciiTheme="minorHAnsi" w:hAnsiTheme="minorHAnsi" w:cs="Courier New"/>
          <w:sz w:val="22"/>
          <w:szCs w:val="22"/>
        </w:rPr>
        <w:t>cañon</w:t>
      </w:r>
      <w:proofErr w:type="spellEnd"/>
      <w:r w:rsidRPr="00795B34">
        <w:rPr>
          <w:rFonts w:asciiTheme="minorHAnsi" w:hAnsiTheme="minorHAnsi" w:cs="Courier New"/>
          <w:sz w:val="22"/>
          <w:szCs w:val="22"/>
        </w:rPr>
        <w:t>, narrow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black, where there is only room for the dark river to run, bright-eyed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Hope may travel, letting </w:t>
      </w:r>
      <w:proofErr w:type="gramStart"/>
      <w:r w:rsidRPr="00795B34">
        <w:rPr>
          <w:rFonts w:asciiTheme="minorHAnsi" w:hAnsiTheme="minorHAnsi" w:cs="Courier New"/>
          <w:sz w:val="22"/>
          <w:szCs w:val="22"/>
        </w:rPr>
        <w:t>our her</w:t>
      </w:r>
      <w:proofErr w:type="gramEnd"/>
      <w:r w:rsidRPr="00795B34">
        <w:rPr>
          <w:rFonts w:asciiTheme="minorHAnsi" w:hAnsiTheme="minorHAnsi" w:cs="Courier New"/>
          <w:sz w:val="22"/>
          <w:szCs w:val="22"/>
        </w:rPr>
        <w:t xml:space="preserve"> golden thread as she goes, to guide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Christ has cloven the rock, "the Breaker has gone up before"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by His resurrection alone we have the knowledge which is certitude,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hope which is confidence, of an inheritance in light. If Paul's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gospel goes, that goes like morning mist. Before you throw away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of the truth of the gospel," at all events understand that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fling away all assurance of a future life along with it.</w:t>
      </w:r>
    </w:p>
    <w:p w14:paraId="41DFC56C" w14:textId="77777777" w:rsidR="000937DD" w:rsidRPr="00795B34" w:rsidRDefault="000937DD" w:rsidP="004A0195">
      <w:pPr>
        <w:pStyle w:val="PlainText"/>
        <w:rPr>
          <w:rFonts w:asciiTheme="minorHAnsi" w:hAnsiTheme="minorHAnsi" w:cs="Courier New"/>
          <w:sz w:val="22"/>
          <w:szCs w:val="22"/>
        </w:rPr>
      </w:pPr>
    </w:p>
    <w:p w14:paraId="65375C1F" w14:textId="1EC3CC0C"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Then, there is another motive touched in these words just quoted.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gospel is a word of which the whole substance and content is truth.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say that is the whole question, whether the gospel is such a word?</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it is; but observe how here, at the very outset, the gospel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represented as having a distinct dogmatic element in it. It is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value, not because it feeds sentiment or regulates conduct only,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 and foremost because it gives us true though incomplete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concerning all the deepest things of God and man about which, but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light, we know nothing. That truthful word is opposed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argumentations and speculations and errors of the heretics. The gospel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not speculation but fact. It is truth, because it is the record of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 who is the Truth. The history of His life and death is the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of all certainty and knowledge with regard to man's relations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and God's loving purposes to man. To leave it and Him of whom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speaks in order to listen to men who spin theories out of their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brains is to prefer will-o</w:t>
      </w:r>
      <w:r w:rsidR="0064419D" w:rsidRPr="00795B34">
        <w:rPr>
          <w:rFonts w:asciiTheme="minorHAnsi" w:hAnsiTheme="minorHAnsi" w:cs="Courier New"/>
          <w:sz w:val="22"/>
          <w:szCs w:val="22"/>
        </w:rPr>
        <w:t>-</w:t>
      </w:r>
      <w:r w:rsidRPr="00795B34">
        <w:rPr>
          <w:rFonts w:asciiTheme="minorHAnsi" w:hAnsiTheme="minorHAnsi" w:cs="Courier New"/>
          <w:sz w:val="22"/>
          <w:szCs w:val="22"/>
        </w:rPr>
        <w:t>the-wisps to the sun. If we listen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we have the truth; if we turn from Him, our ears are stunned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Babel. "To whom shall we go? Thou hast the words of eternal life."</w:t>
      </w:r>
    </w:p>
    <w:p w14:paraId="6EF93909" w14:textId="77777777" w:rsidR="000937DD" w:rsidRPr="00795B34" w:rsidRDefault="000937DD" w:rsidP="004A0195">
      <w:pPr>
        <w:pStyle w:val="PlainText"/>
        <w:rPr>
          <w:rFonts w:asciiTheme="minorHAnsi" w:hAnsiTheme="minorHAnsi" w:cs="Courier New"/>
          <w:sz w:val="22"/>
          <w:szCs w:val="22"/>
        </w:rPr>
      </w:pPr>
    </w:p>
    <w:p w14:paraId="17D5F0B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Further, this gospel had been already received by them. Ye heard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says he, and again he speaks of the gospel as "come unto"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reminds them of the past days in which they "heard and knew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grace of God." That appeal is, of course, no argument except to a 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admits the truth of what he had already received, nor is it meant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argument with others, but it is equivalent to the exhortation,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heard that word and accepted it, see that your future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consistent with your past." He would have the life a harmonious whole,</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all in</w:t>
      </w:r>
      <w:proofErr w:type="gramEnd"/>
      <w:r w:rsidRPr="00795B34">
        <w:rPr>
          <w:rFonts w:asciiTheme="minorHAnsi" w:hAnsiTheme="minorHAnsi" w:cs="Courier New"/>
          <w:sz w:val="22"/>
          <w:szCs w:val="22"/>
        </w:rPr>
        <w:t xml:space="preserve"> accordance with the first glad grasp which they had laid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Sweet and calm and noble is the life which preserves to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 the convictions of its beginning, only deepened and expanded.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Blessed are they whose creed at last can be spoken in the lessons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learned in childhood, to which experience has but given new meaning!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Blessed they who have been able to store the treasure of a life's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and learning in the vessels of the early words, which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grown like the magic coffers in a fairy tale, to hold all the increased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wealth that can be lodged in them! Beautiful is it when the little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children and the young men and the fathers possess the one faith,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he who began as a child, "knowing the Father," ends as an old 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 same knowledge of the same God, only apprehended now in a form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has gained majesty from the fleeting years, as "Him that is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beginning." There is no need to leave the Word long since heard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order to get novelty. It will open out into all new depths, and blaze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new radiance as men grow. It will give new answers as the years ask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questions. Each epoch of individual experience, and each phase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society, and all changing forms of opinion will find what meets them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gospel as it is in Jesus. It is good for Christian men often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recall the beginnings of their faith, to live over again their early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emotions, and when they may be getting stunned with the din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controversy, and confused as to the relative importance of different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parts of Christian truth, to </w:t>
      </w:r>
      <w:r w:rsidRPr="00795B34">
        <w:rPr>
          <w:rFonts w:asciiTheme="minorHAnsi" w:hAnsiTheme="minorHAnsi" w:cs="Courier New"/>
          <w:sz w:val="22"/>
          <w:szCs w:val="22"/>
        </w:rPr>
        <w:lastRenderedPageBreak/>
        <w:t>remember what it was that first filled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heart with joy like that of the finder of a hidden treasure,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what a leap of gladness they first laid hold of Christ.</w:t>
      </w:r>
    </w:p>
    <w:p w14:paraId="32FE4713" w14:textId="77777777" w:rsidR="000937DD" w:rsidRPr="00795B34" w:rsidRDefault="000937DD" w:rsidP="004A0195">
      <w:pPr>
        <w:pStyle w:val="PlainText"/>
        <w:rPr>
          <w:rFonts w:asciiTheme="minorHAnsi" w:hAnsiTheme="minorHAnsi" w:cs="Courier New"/>
          <w:sz w:val="22"/>
          <w:szCs w:val="22"/>
        </w:rPr>
      </w:pPr>
    </w:p>
    <w:p w14:paraId="0580AC6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spiritual discipline is no less needful than is intellectual,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facing the conflicts of this day.</w:t>
      </w:r>
    </w:p>
    <w:p w14:paraId="05272905" w14:textId="77777777" w:rsidR="000937DD" w:rsidRPr="00795B34" w:rsidRDefault="000937DD" w:rsidP="004A0195">
      <w:pPr>
        <w:pStyle w:val="PlainText"/>
        <w:rPr>
          <w:rFonts w:asciiTheme="minorHAnsi" w:hAnsiTheme="minorHAnsi" w:cs="Courier New"/>
          <w:sz w:val="22"/>
          <w:szCs w:val="22"/>
        </w:rPr>
      </w:pPr>
    </w:p>
    <w:p w14:paraId="34635C1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Again, this gospel was filling the world: "it is in all the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bearing fruit, and increasing." There are two marks of life--it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fruitful and it spreads. </w:t>
      </w: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such words are not to be construed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if they occurred in a statistical table. "All the world" must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taken with an allowance for rhetorical statement; but making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allowance, the rapid spread of Christianity in Paul's time, and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power to influence character and conduct among all sorts and conditions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men, were facts that needed to be accounted for, if the gospel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true.</w:t>
      </w:r>
    </w:p>
    <w:p w14:paraId="48C52774" w14:textId="77777777" w:rsidR="000937DD" w:rsidRPr="00795B34" w:rsidRDefault="000937DD" w:rsidP="004A0195">
      <w:pPr>
        <w:pStyle w:val="PlainText"/>
        <w:rPr>
          <w:rFonts w:asciiTheme="minorHAnsi" w:hAnsiTheme="minorHAnsi" w:cs="Courier New"/>
          <w:sz w:val="22"/>
          <w:szCs w:val="22"/>
        </w:rPr>
      </w:pPr>
    </w:p>
    <w:p w14:paraId="62D0A25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is surely a noteworthy fact, and one which may well raise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presumption in favour of the truth of the message, and make 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proposal to cast it aside for another gospel, a serious matter. Paul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suggesting the vulgar argument that a thing must be true because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people have so quickly believed it. But what he is pointing to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much deeper thought than that. All schisms and heresies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essentially local, and partial. They suit coteries and classes.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the product of special circumstances acting on special casts of</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mind</w:t>
      </w:r>
      <w:proofErr w:type="gramEnd"/>
      <w:r w:rsidRPr="00795B34">
        <w:rPr>
          <w:rFonts w:asciiTheme="minorHAnsi" w:hAnsiTheme="minorHAnsi" w:cs="Courier New"/>
          <w:sz w:val="22"/>
          <w:szCs w:val="22"/>
        </w:rPr>
        <w:t>, and appeal to such. Like parasitical plants they each require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certain species to grow on, and cannot spread where these are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found. They are not for all time, but for an age. They are not for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but for a select few. They reflect the opinions or wants of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layer of society or of a generation, and fade away. But the gospel goes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the world and draws men to itself out of every land and 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Dainties and confections are for the few, and many of them are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pickled olives to unsophisticated palates, and the delicacies of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country are the abominations of another; but everybody likes bread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lives on it, after all.</w:t>
      </w:r>
    </w:p>
    <w:p w14:paraId="56CAC73B" w14:textId="77777777" w:rsidR="000937DD" w:rsidRPr="00795B34" w:rsidRDefault="000937DD" w:rsidP="004A0195">
      <w:pPr>
        <w:pStyle w:val="PlainText"/>
        <w:rPr>
          <w:rFonts w:asciiTheme="minorHAnsi" w:hAnsiTheme="minorHAnsi" w:cs="Courier New"/>
          <w:sz w:val="22"/>
          <w:szCs w:val="22"/>
        </w:rPr>
      </w:pPr>
    </w:p>
    <w:p w14:paraId="78EFCD9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gospel which tells of Christ belongs to all and can touch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it brushes aside superficial differences of culture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position, and goes straight to the depths of the one human heart,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alike in us all, addressing the universal sense of sin,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revealing the Saviour of us all, and in Him the universal Father.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fling away a gospel that belongs to all, and can bring forth fruit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all kinds of people, for the sake of accepting what can never live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popular heart, nor influence more than a handful of very select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"superior persons." Let who will have the dainties, do you stick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wholesome wheaten bread.</w:t>
      </w:r>
    </w:p>
    <w:p w14:paraId="57858232" w14:textId="77777777" w:rsidR="000937DD" w:rsidRPr="00795B34" w:rsidRDefault="000937DD" w:rsidP="004A0195">
      <w:pPr>
        <w:pStyle w:val="PlainText"/>
        <w:rPr>
          <w:rFonts w:asciiTheme="minorHAnsi" w:hAnsiTheme="minorHAnsi" w:cs="Courier New"/>
          <w:sz w:val="22"/>
          <w:szCs w:val="22"/>
        </w:rPr>
      </w:pPr>
    </w:p>
    <w:p w14:paraId="22AF4E0F" w14:textId="1281C15C"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Another plea for adherence to the gospel is based upon its continuous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universal fruitfulness. It brings about results in conduct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 which strongly attest its claim to be from God. That is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rough and ready test, no doubt, but a sensible and satisfactory one.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system which says that it will make men good and pure is reasonably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judged of by its fruits, and Christianity can stand the test. It did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change the face of the old world. It has been the principal agent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slow growth of "nobler manners, purer laws" which give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characteristic stamp to modern as contrasted with pre-Christian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nations. The threefold abominations of the old world--slavery, war,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degradation of woman--have all been modified, one of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abolished, and the others growingly felt to be utterly un-Christian.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main agent in the change has been the gospel. It has wrought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wonders, too, on single souls; and though all Christians must be too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conscious of their own imperfections to venture on putting themselves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forward as specimens of its power, still the gospel of Jesus Christ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lifted men from the </w:t>
      </w:r>
      <w:proofErr w:type="spellStart"/>
      <w:r w:rsidRPr="00795B34">
        <w:rPr>
          <w:rFonts w:asciiTheme="minorHAnsi" w:hAnsiTheme="minorHAnsi" w:cs="Courier New"/>
          <w:sz w:val="22"/>
          <w:szCs w:val="22"/>
        </w:rPr>
        <w:t>dungheaps</w:t>
      </w:r>
      <w:proofErr w:type="spellEnd"/>
      <w:r w:rsidRPr="00795B34">
        <w:rPr>
          <w:rFonts w:asciiTheme="minorHAnsi" w:hAnsiTheme="minorHAnsi" w:cs="Courier New"/>
          <w:sz w:val="22"/>
          <w:szCs w:val="22"/>
        </w:rPr>
        <w:t xml:space="preserve"> of sin and self to "set them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princes," to make them kings and priests; has tamed passions, ennobled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pursuits, revolutionised the whole course of many a life, and mightily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works to-day in the same fashion, in the measure in which we submit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its influence. Our imperfections are our own; our good is </w:t>
      </w:r>
      <w:proofErr w:type="spellStart"/>
      <w:r w:rsidRPr="00795B34">
        <w:rPr>
          <w:rFonts w:asciiTheme="minorHAnsi" w:hAnsiTheme="minorHAnsi" w:cs="Courier New"/>
          <w:sz w:val="22"/>
          <w:szCs w:val="22"/>
        </w:rPr>
        <w:t>its</w:t>
      </w:r>
      <w:proofErr w:type="spellEnd"/>
      <w:r w:rsidRPr="00795B34">
        <w:rPr>
          <w:rFonts w:asciiTheme="minorHAnsi" w:hAnsiTheme="minorHAnsi" w:cs="Courier New"/>
          <w:sz w:val="22"/>
          <w:szCs w:val="22"/>
        </w:rPr>
        <w: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medicine is not shown to be powerless, though it does not do as much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claimed for it, if the sick man has taken it irregularly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sparingly. The failure of Christianity to bring forth full fruit arises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solely from the failure of professing Christians to allow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quickening powers to fill their hearts. After all deductions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 say with Paul, "it bringeth forth fruit in all the world."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lastRenderedPageBreak/>
        <w:t xml:space="preserve">rod has budded, at all events; have any of its </w:t>
      </w:r>
      <w:proofErr w:type="gramStart"/>
      <w:r w:rsidRPr="00795B34">
        <w:rPr>
          <w:rFonts w:asciiTheme="minorHAnsi" w:hAnsiTheme="minorHAnsi" w:cs="Courier New"/>
          <w:sz w:val="22"/>
          <w:szCs w:val="22"/>
        </w:rPr>
        <w:t>antagonists</w:t>
      </w:r>
      <w:proofErr w:type="gramEnd"/>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rods done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Do not cast it away, says Paul, till you are sure you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found a better.</w:t>
      </w:r>
    </w:p>
    <w:p w14:paraId="7EAFD567" w14:textId="77777777" w:rsidR="000937DD" w:rsidRPr="00795B34" w:rsidRDefault="000937DD" w:rsidP="004A0195">
      <w:pPr>
        <w:pStyle w:val="PlainText"/>
        <w:rPr>
          <w:rFonts w:asciiTheme="minorHAnsi" w:hAnsiTheme="minorHAnsi" w:cs="Courier New"/>
          <w:sz w:val="22"/>
          <w:szCs w:val="22"/>
        </w:rPr>
      </w:pPr>
    </w:p>
    <w:p w14:paraId="3A52697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tree not only fruits, but grows. It is not exhausted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fruit-bearing, but it makes wood as well. It is "increasing" as well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"bearing fruit," and that growth in the circuit of its branches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spread through the world, is another of its claims on the faithful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adhesion of the Colossians.</w:t>
      </w:r>
    </w:p>
    <w:p w14:paraId="6134F36A" w14:textId="77777777" w:rsidR="000937DD" w:rsidRPr="00795B34" w:rsidRDefault="000937DD" w:rsidP="004A0195">
      <w:pPr>
        <w:pStyle w:val="PlainText"/>
        <w:rPr>
          <w:rFonts w:asciiTheme="minorHAnsi" w:hAnsiTheme="minorHAnsi" w:cs="Courier New"/>
          <w:sz w:val="22"/>
          <w:szCs w:val="22"/>
        </w:rPr>
      </w:pPr>
    </w:p>
    <w:p w14:paraId="06A405A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Again, they have heard a gospel which reveals the "true grace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that is another consideration urging to steadfastness.</w:t>
      </w:r>
    </w:p>
    <w:p w14:paraId="51C89F3A" w14:textId="77777777" w:rsidR="000937DD" w:rsidRPr="00795B34" w:rsidRDefault="000937DD" w:rsidP="004A0195">
      <w:pPr>
        <w:pStyle w:val="PlainText"/>
        <w:rPr>
          <w:rFonts w:asciiTheme="minorHAnsi" w:hAnsiTheme="minorHAnsi" w:cs="Courier New"/>
          <w:sz w:val="22"/>
          <w:szCs w:val="22"/>
        </w:rPr>
      </w:pPr>
    </w:p>
    <w:p w14:paraId="5D794C8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opposition to it there were put then, as there are put to-day, man's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thoughts, and man's requirements, a human wisdom and a burdensome code.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Speculations and arguments on the one hand, and laws and rituals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look thin beside the large free gift of a loving God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message which tells of it. They are but poor bony things to try to live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The soul wants something more nourishing than such bread made 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sawdust. We want a loving God to live upon, whom we can love because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He loves us. Will anything but the gospel </w:t>
      </w:r>
      <w:proofErr w:type="gramStart"/>
      <w:r w:rsidRPr="00795B34">
        <w:rPr>
          <w:rFonts w:asciiTheme="minorHAnsi" w:hAnsiTheme="minorHAnsi" w:cs="Courier New"/>
          <w:sz w:val="22"/>
          <w:szCs w:val="22"/>
        </w:rPr>
        <w:t>give</w:t>
      </w:r>
      <w:proofErr w:type="gramEnd"/>
      <w:r w:rsidRPr="00795B34">
        <w:rPr>
          <w:rFonts w:asciiTheme="minorHAnsi" w:hAnsiTheme="minorHAnsi" w:cs="Courier New"/>
          <w:sz w:val="22"/>
          <w:szCs w:val="22"/>
        </w:rPr>
        <w:t xml:space="preserve"> us that? Will anything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our stay, in all weakness, weariness, sorrow and sin, in the fight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life and the agony of death, except the confidence that in Christ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the grace of God in truth"?</w:t>
      </w:r>
    </w:p>
    <w:p w14:paraId="0860F102" w14:textId="77777777" w:rsidR="000937DD" w:rsidRPr="00795B34" w:rsidRDefault="000937DD" w:rsidP="004A0195">
      <w:pPr>
        <w:pStyle w:val="PlainText"/>
        <w:rPr>
          <w:rFonts w:asciiTheme="minorHAnsi" w:hAnsiTheme="minorHAnsi" w:cs="Courier New"/>
          <w:sz w:val="22"/>
          <w:szCs w:val="22"/>
        </w:rPr>
      </w:pPr>
    </w:p>
    <w:p w14:paraId="1178C83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So, if we gather together all these characteristics of the gospel,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bring out the gravity of the issue when we are asked to tamper with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or to abandon the old lamp for the </w:t>
      </w:r>
      <w:proofErr w:type="gramStart"/>
      <w:r w:rsidRPr="00795B34">
        <w:rPr>
          <w:rFonts w:asciiTheme="minorHAnsi" w:hAnsiTheme="minorHAnsi" w:cs="Courier New"/>
          <w:sz w:val="22"/>
          <w:szCs w:val="22"/>
        </w:rPr>
        <w:t>brand new</w:t>
      </w:r>
      <w:proofErr w:type="gramEnd"/>
      <w:r w:rsidRPr="00795B34">
        <w:rPr>
          <w:rFonts w:asciiTheme="minorHAnsi" w:hAnsiTheme="minorHAnsi" w:cs="Courier New"/>
          <w:sz w:val="22"/>
          <w:szCs w:val="22"/>
        </w:rPr>
        <w:t xml:space="preserve"> ones which many eager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voices are proclaiming as the light of the future. May any of us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on the verge of the precipice lay to heart these serious thoughts!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that gospel we owe our peace; by it alone can the fruit of lofty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devout lives be formed and ripened; it has filled the world with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sound, and is revolutionising humanity; it and it only brings to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good news and the actual gift of the love and mercy of God.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a small matter to fling away all this.</w:t>
      </w:r>
    </w:p>
    <w:p w14:paraId="6009B198" w14:textId="77777777" w:rsidR="000937DD" w:rsidRPr="00795B34" w:rsidRDefault="000937DD" w:rsidP="004A0195">
      <w:pPr>
        <w:pStyle w:val="PlainText"/>
        <w:rPr>
          <w:rFonts w:asciiTheme="minorHAnsi" w:hAnsiTheme="minorHAnsi" w:cs="Courier New"/>
          <w:sz w:val="22"/>
          <w:szCs w:val="22"/>
        </w:rPr>
      </w:pPr>
    </w:p>
    <w:p w14:paraId="61A6515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do not prejudge the question of the truth of Christianity; but, 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events, let there be no mistake as to the fact that to give it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give up the mightiest power that has ever wrought for the world's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 and that if its light be quenched there will be darkness that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felt, not dispelled but made more sad and dreary by the ineffectual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flickers of some poor rushlights that men have lit, which waver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shine dimly over a little space for a little while, and then die out.</w:t>
      </w:r>
    </w:p>
    <w:p w14:paraId="7821DB10" w14:textId="77777777" w:rsidR="000937DD" w:rsidRPr="00795B34" w:rsidRDefault="000937DD" w:rsidP="004A0195">
      <w:pPr>
        <w:pStyle w:val="PlainText"/>
        <w:rPr>
          <w:rFonts w:asciiTheme="minorHAnsi" w:hAnsiTheme="minorHAnsi" w:cs="Courier New"/>
          <w:sz w:val="22"/>
          <w:szCs w:val="22"/>
        </w:rPr>
      </w:pPr>
    </w:p>
    <w:p w14:paraId="448AF1CF"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We have the Apostolic endorsement of Epaphras, the early teacher</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of the Colossian Christians.</w:t>
      </w:r>
    </w:p>
    <w:p w14:paraId="38818ABA" w14:textId="77777777" w:rsidR="000937DD" w:rsidRPr="00795B34" w:rsidRDefault="000937DD" w:rsidP="004A0195">
      <w:pPr>
        <w:pStyle w:val="PlainText"/>
        <w:rPr>
          <w:rFonts w:asciiTheme="minorHAnsi" w:hAnsiTheme="minorHAnsi" w:cs="Courier New"/>
          <w:sz w:val="22"/>
          <w:szCs w:val="22"/>
        </w:rPr>
      </w:pPr>
    </w:p>
    <w:p w14:paraId="216B7A6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Paul points his Colossian brethren, finally, to the lessons which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had received from the teacher who had first led them to Christ.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doubt his authority was </w:t>
      </w:r>
      <w:proofErr w:type="spellStart"/>
      <w:r w:rsidRPr="00795B34">
        <w:rPr>
          <w:rFonts w:asciiTheme="minorHAnsi" w:hAnsiTheme="minorHAnsi" w:cs="Courier New"/>
          <w:sz w:val="22"/>
          <w:szCs w:val="22"/>
        </w:rPr>
        <w:t>imperiled</w:t>
      </w:r>
      <w:proofErr w:type="spellEnd"/>
      <w:r w:rsidRPr="00795B34">
        <w:rPr>
          <w:rFonts w:asciiTheme="minorHAnsi" w:hAnsiTheme="minorHAnsi" w:cs="Courier New"/>
          <w:sz w:val="22"/>
          <w:szCs w:val="22"/>
        </w:rPr>
        <w:t xml:space="preserve"> by the new direction of thought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Church, and Paul was desirous of adding the weight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attestation to the complete correspondence between his own teaching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of Epaphras.</w:t>
      </w:r>
    </w:p>
    <w:p w14:paraId="76E14001" w14:textId="77777777" w:rsidR="000937DD" w:rsidRPr="00795B34" w:rsidRDefault="000937DD" w:rsidP="004A0195">
      <w:pPr>
        <w:pStyle w:val="PlainText"/>
        <w:rPr>
          <w:rFonts w:asciiTheme="minorHAnsi" w:hAnsiTheme="minorHAnsi" w:cs="Courier New"/>
          <w:sz w:val="22"/>
          <w:szCs w:val="22"/>
        </w:rPr>
      </w:pPr>
    </w:p>
    <w:p w14:paraId="3344747A" w14:textId="668A9DBC"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know nothing about this Epaphras except from this letter and that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Philemon. He is "one of you," a member of the Colossian Church (iv.</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12), whether a Colossian born or not. He had come to the prisoner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Rome, and had brought the tidings of their condition which filled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heart with strangely mingled feelings--of joy for their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Christian walk (verses 4, 8), and of anxiety lest they should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swept from their steadfastness by the errors that he heard were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assailing them. Epaphras shared this anxiety, and during his stay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Rome was much in thought, and care, and prayer for them (iv. 12).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does not seem to have been the bearer of this letter to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He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some sense Paul's fellow-servant, and in Philemon he is called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yet more intimate, though somewhat obscure, name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fellow-prisoner. It is noticeable that he alone of all Paul's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companions receives the name of "fellow-servant," which may perhaps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point to some very special piece of service of his, or may possibly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an instance of Paul's courteous humility, which ever delighted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lift others to his </w:t>
      </w:r>
      <w:r w:rsidRPr="00795B34">
        <w:rPr>
          <w:rFonts w:asciiTheme="minorHAnsi" w:hAnsiTheme="minorHAnsi" w:cs="Courier New"/>
          <w:sz w:val="22"/>
          <w:szCs w:val="22"/>
        </w:rPr>
        <w:lastRenderedPageBreak/>
        <w:t xml:space="preserve">own level--as if he had said, </w:t>
      </w:r>
      <w:proofErr w:type="gramStart"/>
      <w:r w:rsidRPr="00795B34">
        <w:rPr>
          <w:rFonts w:asciiTheme="minorHAnsi" w:hAnsiTheme="minorHAnsi" w:cs="Courier New"/>
          <w:sz w:val="22"/>
          <w:szCs w:val="22"/>
        </w:rPr>
        <w:t>Do</w:t>
      </w:r>
      <w:proofErr w:type="gramEnd"/>
      <w:r w:rsidRPr="00795B34">
        <w:rPr>
          <w:rFonts w:asciiTheme="minorHAnsi" w:hAnsiTheme="minorHAnsi" w:cs="Courier New"/>
          <w:sz w:val="22"/>
          <w:szCs w:val="22"/>
        </w:rPr>
        <w:t xml:space="preserve"> not make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differences between your own Epaphras and me, we are both slaves of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Master.</w:t>
      </w:r>
    </w:p>
    <w:p w14:paraId="159311E1" w14:textId="77777777" w:rsidR="000937DD" w:rsidRPr="00795B34" w:rsidRDefault="000937DD" w:rsidP="004A0195">
      <w:pPr>
        <w:pStyle w:val="PlainText"/>
        <w:rPr>
          <w:rFonts w:asciiTheme="minorHAnsi" w:hAnsiTheme="minorHAnsi" w:cs="Courier New"/>
          <w:sz w:val="22"/>
          <w:szCs w:val="22"/>
        </w:rPr>
      </w:pPr>
    </w:p>
    <w:p w14:paraId="64352DBB" w14:textId="33DEC660"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further testimony which Paul bears to him is so emphatic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pointed as to suggest that it was meant to uphold an authority that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attacked, and to eulogize a character that had been maligned.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is a faithful minister of Christ on our behalf." In these </w:t>
      </w:r>
      <w:proofErr w:type="gramStart"/>
      <w:r w:rsidRPr="00795B34">
        <w:rPr>
          <w:rFonts w:asciiTheme="minorHAnsi" w:hAnsiTheme="minorHAnsi" w:cs="Courier New"/>
          <w:sz w:val="22"/>
          <w:szCs w:val="22"/>
        </w:rPr>
        <w:t>words</w:t>
      </w:r>
      <w:proofErr w:type="gramEnd"/>
      <w:r w:rsidRPr="00795B34">
        <w:rPr>
          <w:rFonts w:asciiTheme="minorHAnsi" w:hAnsiTheme="minorHAnsi" w:cs="Courier New"/>
          <w:sz w:val="22"/>
          <w:szCs w:val="22"/>
        </w:rPr>
        <w:t xml:space="preser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 endorses his teaching, as a true representation of his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Probably Epaphras founded the Colossian Church and did so in pursuance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 commission given him by Paul. He "also declared to us your love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Spirit." As he had truly represented Paul and his message to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he lovingly represented them and their kindly affection to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Probably the same people who questioned Epaphras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version of Paul's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teaching would suspect the favourableness of his report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Colossian Church, and hence the double witness borne from the Apostle's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generous heart to both parts of his brother's work. His unstinted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praise is ever ready. His shield is swiftly flung over any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helpers who are maligned or assailed. Never was a leader truer to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subordinates, more tender of their reputation, more eager for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increased influence, and freer from every trace of jealousy, than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lofty and lowly soul.</w:t>
      </w:r>
    </w:p>
    <w:p w14:paraId="1C9E1F6F" w14:textId="77777777" w:rsidR="000937DD" w:rsidRPr="00795B34" w:rsidRDefault="000937DD" w:rsidP="004A0195">
      <w:pPr>
        <w:pStyle w:val="PlainText"/>
        <w:rPr>
          <w:rFonts w:asciiTheme="minorHAnsi" w:hAnsiTheme="minorHAnsi" w:cs="Courier New"/>
          <w:sz w:val="22"/>
          <w:szCs w:val="22"/>
        </w:rPr>
      </w:pPr>
    </w:p>
    <w:p w14:paraId="67284EB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is a beautiful though a faint image which shines out on us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fragmentary notices of this Colossian Epaphras--a true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bishop, who had come all the long way from his quiet valley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depths of Asia Minor, to get guidance about his flock from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 and who bore them on his heart day and night, and prayed much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them, while so far away from them. How strange the fortune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made his name and his solicitudes and prayers immortal! How little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dreamed that such embalming was to be given to his little services,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that they were to be crowned with such exuberant praise!</w:t>
      </w:r>
    </w:p>
    <w:p w14:paraId="75623131" w14:textId="77777777" w:rsidR="000937DD" w:rsidRPr="00795B34" w:rsidRDefault="000937DD" w:rsidP="004A0195">
      <w:pPr>
        <w:pStyle w:val="PlainText"/>
        <w:rPr>
          <w:rFonts w:asciiTheme="minorHAnsi" w:hAnsiTheme="minorHAnsi" w:cs="Courier New"/>
          <w:sz w:val="22"/>
          <w:szCs w:val="22"/>
        </w:rPr>
      </w:pPr>
    </w:p>
    <w:p w14:paraId="10610FB6"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smallest work done for Jesus Christ lasts for ever, whether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abide in men's memories or no. Let us ever live as those who,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painters in fresco, have with swift hand to draw lines and lay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colours which will never fade, and let us, by humble faith and holy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earn such a character from Paul's master. He is glad to praise,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praise from His lips is praise indeed. If He approves of us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faithful servants on His behalf, it matters not what others may say.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Master's "Well done" will outweigh labours and toils,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depreciating tongues of fellow-servants, or of the Master's enemies.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3B7786C9" w14:textId="77777777" w:rsidR="00C25674" w:rsidRPr="00795B34" w:rsidRDefault="00C25674" w:rsidP="004A0195">
      <w:pPr>
        <w:pStyle w:val="PlainText"/>
        <w:rPr>
          <w:rFonts w:asciiTheme="minorHAnsi" w:hAnsiTheme="minorHAnsi" w:cs="Courier New"/>
          <w:sz w:val="22"/>
          <w:szCs w:val="22"/>
        </w:rPr>
      </w:pPr>
    </w:p>
    <w:p w14:paraId="76A4804C" w14:textId="44372FA8" w:rsidR="00C25674" w:rsidRDefault="00C25674" w:rsidP="004A0195">
      <w:pPr>
        <w:pStyle w:val="PlainText"/>
        <w:rPr>
          <w:rFonts w:asciiTheme="minorHAnsi" w:hAnsiTheme="minorHAnsi" w:cs="Courier New"/>
          <w:sz w:val="22"/>
          <w:szCs w:val="22"/>
        </w:rPr>
      </w:pPr>
    </w:p>
    <w:p w14:paraId="142C1694" w14:textId="7A6AD75F" w:rsidR="00A63A86" w:rsidRDefault="00A63A86" w:rsidP="004A0195">
      <w:pPr>
        <w:pStyle w:val="PlainText"/>
        <w:rPr>
          <w:rFonts w:asciiTheme="minorHAnsi" w:hAnsiTheme="minorHAnsi" w:cs="Courier New"/>
          <w:sz w:val="22"/>
          <w:szCs w:val="22"/>
        </w:rPr>
      </w:pPr>
    </w:p>
    <w:sectPr w:rsidR="00A63A86"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63A86"/>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7</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2021-12-16T10:24:00Z</dcterms:modified>
</cp:coreProperties>
</file>