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60E8" w14:textId="77777777" w:rsidR="0038426A" w:rsidRPr="00795B34" w:rsidRDefault="0038426A" w:rsidP="0038426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2A3A70A4" w14:textId="3C09240D" w:rsidR="0038426A" w:rsidRPr="00795B34" w:rsidRDefault="0038426A" w:rsidP="0038426A">
      <w:pPr>
        <w:rPr>
          <w:b/>
          <w:sz w:val="32"/>
          <w:u w:val="single"/>
        </w:rPr>
      </w:pPr>
      <w:r w:rsidRPr="00795B34">
        <w:rPr>
          <w:b/>
          <w:sz w:val="32"/>
          <w:u w:val="single"/>
        </w:rPr>
        <w:t>COLOSSIANS-</w:t>
      </w:r>
      <w:r w:rsidR="00CF7236" w:rsidRPr="00795B34">
        <w:rPr>
          <w:b/>
          <w:sz w:val="32"/>
          <w:u w:val="single"/>
        </w:rPr>
        <w:t>01</w:t>
      </w:r>
      <w:r w:rsidR="00C43DA5" w:rsidRPr="00795B34">
        <w:rPr>
          <w:b/>
          <w:sz w:val="32"/>
          <w:u w:val="single"/>
        </w:rPr>
        <w:t>8</w:t>
      </w:r>
      <w:r w:rsidRPr="00795B34">
        <w:rPr>
          <w:sz w:val="32"/>
          <w:u w:val="single"/>
        </w:rPr>
        <w:t xml:space="preserve">. </w:t>
      </w:r>
      <w:r w:rsidR="00F72455" w:rsidRPr="00795B34">
        <w:rPr>
          <w:b/>
          <w:sz w:val="32"/>
          <w:u w:val="single"/>
        </w:rPr>
        <w:t>THE BANE AND THE ANTIDOTE</w:t>
      </w:r>
      <w:r w:rsidRPr="00795B34">
        <w:rPr>
          <w:b/>
          <w:sz w:val="32"/>
          <w:u w:val="single"/>
        </w:rPr>
        <w:t xml:space="preserve"> by ALEXANDER MACLAREN</w:t>
      </w:r>
    </w:p>
    <w:p w14:paraId="1F0014CD" w14:textId="1A6FD94B" w:rsidR="0038426A" w:rsidRPr="00795B34" w:rsidRDefault="0038426A" w:rsidP="0038426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F72455" w:rsidRPr="00795B34">
        <w:rPr>
          <w:rFonts w:cstheme="minorHAnsi"/>
          <w:i/>
          <w:sz w:val="24"/>
          <w:szCs w:val="24"/>
          <w:lang w:val="en-US"/>
        </w:rPr>
        <w:t xml:space="preserve">Take heed lest there shall be any one that </w:t>
      </w:r>
      <w:proofErr w:type="spellStart"/>
      <w:r w:rsidR="00F72455" w:rsidRPr="00795B34">
        <w:rPr>
          <w:rFonts w:cstheme="minorHAnsi"/>
          <w:i/>
          <w:sz w:val="24"/>
          <w:szCs w:val="24"/>
          <w:lang w:val="en-US"/>
        </w:rPr>
        <w:t>maketh</w:t>
      </w:r>
      <w:proofErr w:type="spellEnd"/>
      <w:r w:rsidR="00F72455" w:rsidRPr="00795B34">
        <w:rPr>
          <w:rFonts w:cstheme="minorHAnsi"/>
          <w:i/>
          <w:sz w:val="24"/>
          <w:szCs w:val="24"/>
          <w:lang w:val="en-US"/>
        </w:rPr>
        <w:t xml:space="preserve"> spoil of you through his philosophy and vain deceit, after the tradition of men, after the rudiments of the world, and not after Christ: for in Him dwelleth all the fulness of the Godhead bodily, and in Him ye are made full, </w:t>
      </w:r>
      <w:proofErr w:type="gramStart"/>
      <w:r w:rsidR="00F72455" w:rsidRPr="00795B34">
        <w:rPr>
          <w:rFonts w:cstheme="minorHAnsi"/>
          <w:i/>
          <w:sz w:val="24"/>
          <w:szCs w:val="24"/>
          <w:lang w:val="en-US"/>
        </w:rPr>
        <w:t>Who</w:t>
      </w:r>
      <w:proofErr w:type="gramEnd"/>
      <w:r w:rsidR="00F72455" w:rsidRPr="00795B34">
        <w:rPr>
          <w:rFonts w:cstheme="minorHAnsi"/>
          <w:i/>
          <w:sz w:val="24"/>
          <w:szCs w:val="24"/>
          <w:lang w:val="en-US"/>
        </w:rPr>
        <w:t xml:space="preserve"> is the head of all principality and power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35CAB685" w14:textId="50609937" w:rsidR="000937DD" w:rsidRPr="00795B34" w:rsidRDefault="0038426A" w:rsidP="00CA25EA">
      <w:pPr>
        <w:spacing w:line="240" w:lineRule="auto"/>
        <w:ind w:left="720"/>
        <w:jc w:val="right"/>
        <w:rPr>
          <w:rFonts w:cs="Courier New"/>
        </w:rPr>
      </w:pPr>
      <w:r w:rsidRPr="00795B34">
        <w:rPr>
          <w:rFonts w:cstheme="minorHAnsi"/>
          <w:i/>
          <w:sz w:val="24"/>
          <w:szCs w:val="24"/>
          <w:lang w:val="en-US"/>
        </w:rPr>
        <w:t xml:space="preserve">Colossians </w:t>
      </w:r>
      <w:r w:rsidR="00CA25EA" w:rsidRPr="00795B34">
        <w:rPr>
          <w:rFonts w:cstheme="minorHAnsi"/>
          <w:i/>
          <w:sz w:val="24"/>
          <w:szCs w:val="24"/>
          <w:lang w:val="en-US"/>
        </w:rPr>
        <w:t>2</w:t>
      </w:r>
      <w:r w:rsidRPr="00795B34">
        <w:rPr>
          <w:rFonts w:cstheme="minorHAnsi"/>
          <w:i/>
          <w:sz w:val="24"/>
          <w:szCs w:val="24"/>
          <w:lang w:val="en-US"/>
        </w:rPr>
        <w:t>:8-1</w:t>
      </w:r>
      <w:r w:rsidR="00CA25EA" w:rsidRPr="00795B34">
        <w:rPr>
          <w:rFonts w:cstheme="minorHAnsi"/>
          <w:i/>
          <w:sz w:val="24"/>
          <w:szCs w:val="24"/>
          <w:lang w:val="en-US"/>
        </w:rPr>
        <w:t>0 (R.V.)</w:t>
      </w:r>
    </w:p>
    <w:p w14:paraId="38A9664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0D5C8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come now to the first plain reference to the errors which were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threatening the peace of the Colossian community. Here Paul crosses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swords with the foe. This is the point to which all his previous words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been steadily converging. The immediately preceding context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contained the positive exhortation to continue in the Christ Whom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had received, having been rooted in Him as the tree in a fertile place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"by the rivers of water," and being continually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up in Him,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ever-growing completeness of holy character. The same exhortation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substance is contained in the verses which we have now to consider,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the difference that it is here presented negatively, as warning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dehortation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with distinct statement of the danger which would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uproot the tree and throw down the building, and drag the Colossians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away from union with Christ.</w:t>
      </w:r>
    </w:p>
    <w:p w14:paraId="7001C20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A48AE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In these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words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Bane and Antidote are both before us. Let 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consider each.</w:t>
      </w:r>
    </w:p>
    <w:p w14:paraId="041B44E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70A4B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I. The Poison against which Paul warns the Colossians is plainly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described in our first verse, the terms of which may require a brief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comment.</w:t>
      </w:r>
    </w:p>
    <w:p w14:paraId="4412F6CE" w14:textId="252F9602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6CE00C" w14:textId="5244F158" w:rsidR="004A0195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"Take heed lest there shall be." The construction implies that it is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real and not a hypothetical danger which he sees threatening. He is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crying "wolf" before there is need.</w:t>
      </w:r>
    </w:p>
    <w:p w14:paraId="39EB9948" w14:textId="77777777" w:rsidR="0009419C" w:rsidRPr="00795B34" w:rsidRDefault="0009419C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F0AB28" w14:textId="1E64309B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"Any one"--perhaps the tone of the warning would be better conveyed if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read the more familiar "somebody"; as if he had said--"I name no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names--it is not the persons but the principles that I fight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against--but you know whom I mean well enough. Let him be anonymous,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you understand who it is." Perhaps there was even a single "somebody"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 was the centre of the mischief.</w:t>
      </w:r>
    </w:p>
    <w:p w14:paraId="747488F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DBE9BA" w14:textId="37373A5F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"That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spoil of you." Such is the full meaning of the word--and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"injure" or "rob," which the translation in the Authorized Version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suggests to an English reader. Paul sees the converts in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 xml:space="preserve"> taken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prisoners and led away with a cord round their necks, like the long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strings of captives on the Assyrian monuments. He had spoken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previous chapter (ver. 13) of the merciful conqueror who 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"translated" them from the realm of darkness into a kingdom of light,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now he fears lest a robber horde, making a raid upon the peaceful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colonists in their happy new homes, may sweep them away again into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bondage.</w:t>
      </w:r>
    </w:p>
    <w:p w14:paraId="2C82CB63" w14:textId="35B64936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25558" w14:textId="04A96ECC" w:rsidR="004A0195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instrument which the man-stealer uses, or perhaps we may say,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cord, whose fatal noose will be tightened round them, if they do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take care, is "philosophy and vain deceit." If Paul had been writing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English, he would have put "philosophy" in inverted commas, to show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he was quoting the heretical teachers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own name for their system,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if system it may be called, which was really a chaos. For the true love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wisdom, for any honest, humble attempt to seek after her as hid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treasure, neither Paul nor Paul's Master have anything but praise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sympathy and help. Where he met real, however imperfect, searchers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after truth, he strove to find points of contact between them and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message,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and to present the gospel as the answer to their questionings,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declaration of that which they were groping to find. The thing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spoken of here has no resemblance but in name to what the Greeks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their better days first called philosophy, and nothing but that mere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verbal coincidence warrants the representation--often made both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narrow-minded Christians, and by unbelieving thinkers--that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Christianity takes up a position of antagonism or suspicion to it.</w:t>
      </w:r>
    </w:p>
    <w:p w14:paraId="730C3C55" w14:textId="77777777" w:rsidR="0009419C" w:rsidRPr="00795B34" w:rsidRDefault="0009419C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6B6A0" w14:textId="377379DF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form of the expression in the original shows clearly that "vain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deceit," or more literally "empty deceit," describes the "philosophy"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Paul is bidding them beware of. They are not two things, but one.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is like a blown bladder, full of wind, and nothing else. In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lofty pretensions, and if we take its own account of itself, it is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love of and search after wisdom; but if we look at it more closely,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a swollen nothing, empty and a fraud. This is what he is condemning.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genuine thing he has nothing to say about here.</w:t>
      </w:r>
    </w:p>
    <w:p w14:paraId="0F9B2FA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0EEED" w14:textId="5BCBFFC0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He goes on to describe more closely this impostor, masquerading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philosopher's cloak. It is "after the traditions of men." We have seen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a former chapter what a strange heterogeneous conglomerate of Jewish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ceremonial and Oriental dreams the false teachers in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 xml:space="preserve"> were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preaching. Probably both these elements are included here. It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significant that the very expression, "the traditions of men," is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 of Christ's, applied to the Pharisees, whom He charges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"leaving the commandment of God, and holding fast the tradition of men"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(Mark vii. 8). The portentous undergrowth of such "traditions" which,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like the riotous fertility of creepers in a tropical forest, smother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kill the trees round which they twine, is preserved for our wonder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warning in the Talmud, where for thousands and thousands of pages,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get nothing but Rabbi So and So said this, but Rabbi So and So said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that; until we feel stifled, and long for one Divine Word to still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babble.</w:t>
      </w:r>
    </w:p>
    <w:p w14:paraId="7BA31B1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CAF1C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Oriental element in the heresy, on the other hand, prided itself 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hidden teaching which was too sacred to be entrusted to books,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 passed from lip to lip in some close conclave of muttering teachers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listening adepts. The fact that all this, be it Jewish, be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Oriental teaching, had no higher source than men's imaginings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refinings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, seems to Paul the condemnation of the whole system.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theory is that in Jesus Christ, every Christian man has the full truth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concerning God and man, in their mutual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relations,--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the authoritative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Divine declaration of all that can be known, the perfect exemplar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 that ought to be done, the sun-clear illumination and proof of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dare be hoped. What an absurd descent, then, from the highest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our prerogatives, to "turn away from Him that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from heaven,"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order to listen to poor human voices, speaking men's thoughts!</w:t>
      </w:r>
    </w:p>
    <w:p w14:paraId="5882FBC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A97C6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lesson is as needful to-day as ever. The special forms of men's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traditions in question here have long since fallen silent, and trouble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 man any more. But the tendency to give heed to human teachers and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suffer them to come between us and Christ is deep in us all. There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at one extreme the man who believes in no revelation from God, and,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smiling at us Christians who accept Christ's words as final and Himself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the Incarnate truth, often pays to his chosen human teacher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deference as absolute as that which he regards as superstition, when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render it to our Lord. At the other extremity are the Christians who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not let Christ and the Scripture speak to the soul, unless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 be present at the interview, like a jailer, with a bunch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man-made creeds jingling at its belt. But it is not only at the two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ends of the line, but all along its length, that men are listening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"traditions" of men and neglecting "the commandment of God." We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 the same tendency in us. Every man carries a rationalist and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traditionalist under his skin. Every Church in Christendom, whether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has a formal creed or no, is ruled as to its belief and practice, to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sad extent, by the "traditions of the elders." The "freest"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Nonconformist Churches, untrammelled by any formal confession, may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bound with as tight fetters, and be as much dominated by men's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opinions, as if it had the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straitest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of creeds. The mass of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religious beliefs and practices has ever to be verified, corrected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remodelled, by harking back from creeds, written or unwritten,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one Teacher, the endless significance of Whose person and work is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expressed in fragments by the purest and widest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thoughts even of those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 have lived nearest to Him, and seen most of His beauty. Let us get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away from men, from the Babel of opinions and the strife of tongues,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we may "hear the words of His mouth!" Let us take heed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empty fraud which lays the absurd snare for our feet, that we can learn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know God by any means but by listening to His own speech in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Eternal Word, lest it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lead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us away captive out of the Kingdom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Light! Let us go up to the pure spring on the mountain top, and not try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slake our thirst at the muddy pools at its base! "Ye are Christ's,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not the slave of men." "This is My beloved Son, hear ye Him."</w:t>
      </w:r>
    </w:p>
    <w:p w14:paraId="24ADF15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5C4CC" w14:textId="4FF11BF1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Another mark of this empty pretence of wisdom which threatens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captivate the Colossians is, that it is "after the rudiments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world." The word rendered "rudiments" means the letters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alphabet, and hence comes naturally to acquire the meaning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"elements," or "first principles," just as we speak of the A B C of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science. The application of such a designation to the false teaching,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is, like the appropriation of the term "mystery" to the gospel,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instance of turning the tables and giving back the teachers their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words. They boasted of mysterious doctrines reserved for the initiated,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which the plain truths that Paul preached were but the elements,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they looked down contemptuously on his message as "milk for babes."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Paul retorts on them, asserting that the true mystery, the profound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truth long hidden and revealed, is the word which he preached, and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poverty-stricken elements, fit only for infants, are in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swelling inanity which called itself wisdom and was not. Not only does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brand it as "rudiments," but as "rudiments of the world," which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worse--that is to say, as belonging to the sphere of the outward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material, and not to the higher region of the spiritual, where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Christian thought ought to dwell.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two weaknesses are charged against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system: it is the mere alphabet of truth, and therefore unfit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grown men. It moves, for all its lofty pretensions, in the region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visible and mundane things and is therefore unfit for spiritual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men. What features of the system are referred to in this phrase?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use in the Epistle to the Galatians (</w:t>
      </w:r>
      <w:r w:rsidR="0009419C" w:rsidRPr="00795B34">
        <w:rPr>
          <w:rFonts w:asciiTheme="minorHAnsi" w:hAnsiTheme="minorHAnsi" w:cs="Courier New"/>
          <w:sz w:val="22"/>
          <w:szCs w:val="22"/>
        </w:rPr>
        <w:t>4:</w:t>
      </w:r>
      <w:r w:rsidRPr="00795B34">
        <w:rPr>
          <w:rFonts w:asciiTheme="minorHAnsi" w:hAnsiTheme="minorHAnsi" w:cs="Courier New"/>
          <w:sz w:val="22"/>
          <w:szCs w:val="22"/>
        </w:rPr>
        <w:t xml:space="preserve">3), as a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synonyme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for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whole system of ritual observances and ceremonial precepts of Judaism,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 present context, which passes on immediately to speak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circumcision, point to a similar meaning here, though we may include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also the ceremonial and ritual of the Gentile religions, in so far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they contributed to the outward forms which the Colossian heresy sought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impose on the Church. This then is Paul's opinion about a system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laid stress on ceremonial and busied itself with forms.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regards it as a deliberate retrogression to an earlier stage.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religion of rites had come first, and was needed for the spiritual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infancy of the race--but in Christ we ought to have outgrown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alphabet of revelation, and, being men, to have put away childish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things. He regards it further as a pitiable descent into a lower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sphere, a fall from the spiritual realm to the material, and therefore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unbecoming for those who have been enfranchised from dependence upon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outward helps and symbols, and taught the spirituality and inwardness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Christian worship.</w:t>
      </w:r>
    </w:p>
    <w:p w14:paraId="687DAB6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2B8FFD" w14:textId="4F5C6FED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need the lesson in this day no less than did these Christians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little community in that remote valley of Phrygia. The forms which were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urged on them are long since antiquated, but the tendency to turn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Christianity into a religion of ceremonial is running with an unusually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powerful current to-day. We are all more interested in art, and think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know more about it than our fathers did. The eye and the ear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more educated than they used to be, and a society as "</w:t>
      </w:r>
      <w:r w:rsidR="0009419C" w:rsidRPr="00795B34">
        <w:rPr>
          <w:rFonts w:asciiTheme="minorHAnsi" w:hAnsiTheme="minorHAnsi" w:cs="Courier New"/>
          <w:sz w:val="22"/>
          <w:szCs w:val="22"/>
        </w:rPr>
        <w:t>aesthetic</w:t>
      </w:r>
      <w:r w:rsidRPr="00795B34">
        <w:rPr>
          <w:rFonts w:asciiTheme="minorHAnsi" w:hAnsiTheme="minorHAnsi" w:cs="Courier New"/>
          <w:sz w:val="22"/>
          <w:szCs w:val="22"/>
        </w:rPr>
        <w:t>"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"musical" as much cultured English society is becoming, will like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ornate ritual. So, apart altogether from doctrinal grounds, much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conditions of to-day works towards ritual religion. Nonconformist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services are less plain; some go from their ranks because they dislike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"bald" worship in the chapel, and prefer the more elaborate forms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Anglican Church, which in its turn is for the same reason left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others who find their tastes gratified by the complete thing, as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to be enjoyed full blown in the Roman Catholic communion. We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freely admit that the Puritan reaction was possibly too severe,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a little more colour and form might with advantage have been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retained. But enlisting the senses as the allies of the spirit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worship is risky work. They are very apt to fight for their own hand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when they once begin, and the history of all symbolic and ceremonial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worship shows that the experiment is much more likely to end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sensualising religion than in spiritualising sense. The theory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such aids make a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ladder by which the soul may ascend to God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perilously apt to be confuted by experience, which finds that the soul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quite as likely to go down the ladder as up it. The gratification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taste, and the excitation of </w:t>
      </w:r>
      <w:r w:rsidR="0009419C" w:rsidRPr="00795B34">
        <w:rPr>
          <w:rFonts w:asciiTheme="minorHAnsi" w:hAnsiTheme="minorHAnsi" w:cs="Courier New"/>
          <w:sz w:val="22"/>
          <w:szCs w:val="22"/>
        </w:rPr>
        <w:t>aesthetic</w:t>
      </w:r>
      <w:r w:rsidRPr="00795B34">
        <w:rPr>
          <w:rFonts w:asciiTheme="minorHAnsi" w:hAnsiTheme="minorHAnsi" w:cs="Courier New"/>
          <w:sz w:val="22"/>
          <w:szCs w:val="22"/>
        </w:rPr>
        <w:t xml:space="preserve"> sensibility, which are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results of such aids to worship, are not worship, however they may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mistaken as such. All ceremonial is in danger of becoming opaque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instead of transparent as it was meant to be, and of detaining mind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eye instead of letting them pass on and up to God. Stained glass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lovely, and white windows are "barnlike," and "starved," and "bare";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perhaps, if the object is to get light and to see the sun, these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solemn purples and glowing yellows are rather in the way. I for my part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believe that of the two extremes, a Quaker's meeting is nearer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ideal of Christian worship than High Mass, and so far as my feeble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voice can reach, I would urge, as eminently a lesson for the day,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Paul's great principle here, that a Christianity making much of forms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ceremonies is a distinct retrogression and descent. You are men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Christ, do not go back to the picture book A B C of symbol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ceremony, which was fit for babes. You have been brought in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inner sanctuary of worship in spirit; do not decline to the beggarly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elements of outward form.</w:t>
      </w:r>
    </w:p>
    <w:p w14:paraId="5D5D94B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3FBA7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Paul sums up his indictment in one damning clause, the result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two preceding. If the heresy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no higher source than men's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traditions, and no more solid contents than ceremonial observances,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cannot be "after Christ." He is neither its origin, nor its substance,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nor its rule and standard. There is a fundamental discord between every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such system, however it may call itself Christian, and Christ.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opposition may be concealed by its teachers. They and their victims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be aware of it. They may not themselves be conscious that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adopting it they have slipped off the foundation; but they have done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so, and though in their own hearts they be loyal to Him, they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brought an incurable discord into their creeds which will weaken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lives, if it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not do worse. Paul cared very little for the dreams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these teachers, except in so far as they carried them and others away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his Master. The Colossians might have as many ceremonies as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liked, and welcome; but when these interfered with the sole reliance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placed on Christ's work, then they must have no quarter. It is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merely because the teaching was "after the traditions of men, after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rudiments of the world," but because being so, it was "not after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Christ," that Paul will have none of it. He that touches his Master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touches the apple of his eye, and shades of opinion, and things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indifferent in practice, and otherwise unimportant forms of worship,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to be fought to the death if they obscure one corner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perfect and solitary work of the One Lord, who is at once the source,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substance, and the standard of all Christian teaching.</w:t>
      </w:r>
    </w:p>
    <w:p w14:paraId="069AA66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E26EF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 xml:space="preserve">II. The </w:t>
      </w:r>
      <w:proofErr w:type="gramStart"/>
      <w:r w:rsidRPr="00795B34">
        <w:rPr>
          <w:rFonts w:asciiTheme="minorHAnsi" w:hAnsiTheme="minorHAnsi" w:cs="Courier New"/>
          <w:b/>
          <w:bCs/>
          <w:sz w:val="22"/>
          <w:szCs w:val="22"/>
        </w:rPr>
        <w:t>Antidote.--</w:t>
      </w:r>
      <w:proofErr w:type="gramEnd"/>
      <w:r w:rsidRPr="00795B34">
        <w:rPr>
          <w:rFonts w:asciiTheme="minorHAnsi" w:hAnsiTheme="minorHAnsi" w:cs="Courier New"/>
          <w:b/>
          <w:bCs/>
          <w:sz w:val="22"/>
          <w:szCs w:val="22"/>
        </w:rPr>
        <w:t>"For in Him dwelleth all the fulness of the Godhead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bodily, and in Him ye are made full, who is the head of all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principality and power."</w:t>
      </w:r>
    </w:p>
    <w:p w14:paraId="41032E7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C7782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These words may be a reason for the warning--"Take heed, for"; or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may be a reason for the implied exclusion of any teaching which is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after Christ. The statement of its characteristics carries in itself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condemnation. Anything "not after Christ" is ipso facto wrong,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be avoided--"for," etc. "In Him" is placed with emphasis at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beginning, and implies "and nowhere else." "Dwelleth," that is, has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permanent abode; where the tense is to be noticed also, as pointing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ascended Christ. "All the fulness of the Godhead," that is,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whole unbounded powers and attributes of Deity, where is to be noted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use of the abstract term Godhead, instead of the more usual God,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order to express with the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utmost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force the thought of the indwelling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of the whole essence and nature of God. "Bodily," that points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Incarnation, and so is an advance upon the passage in the former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chapter (ver. 19), which speaks of "the fulness" dwelling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Eternal Word, whereas this speaks of the Eternal Word in whom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fulness dwelt becoming flesh.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we are pointed to the glorified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corporeal humanity of Jesus Christ in His exaltation as the abode, now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for ever, of all the fulness of the Divine nature, which is thereby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brought very near to us. This grand truth seems to Paul to shiver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pieces all the dreams of these teachers about angel mediators, and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brand as folly every attempt to learn truth and God anywhere else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Him.</w:t>
      </w:r>
    </w:p>
    <w:p w14:paraId="5372ECE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59777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lastRenderedPageBreak/>
        <w:t>If He be the one sole temple of Deity in whom all Divine glories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stored, why go anywhere else in order to see or to possess God? It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folly; for not only are all these glories stored in Him, but they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so stored on purpose to be reached by us.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 Apostle goes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on, "and in Him ye are made full;" which sets forth two things as true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inward life of all Christians, namely, their living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incorporation in and union with Christ, and their consequent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participation in His fulness. Every one of us may enter into that most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real and close union with Jesus Christ by the power of continuous faith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in Him. So may we be grafted into the Vine, and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into the Rock.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If thus we keep our hearts in contact with His heart and let Him lay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lip on our lips, He will breathe into us the breath of His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life, and we shall live because He lives, and in our measure, as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lives. All the fulness of God is in Him, that from Him it may pass into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us. We might start back from such bold words if we did not remember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the same apostle who here tells us that that fulness dwells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Jesus, crowns his wonderful prayer for the Ephesian Christians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daring petition, "that ye may be filled with all the fulness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God." The treasure was lodged in the earthen vessel of Christ's manhood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it might be within our reach. He brings the fiery blessing of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Divine life from Heaven to earth enclosed in the feeble reed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manhood, that it may kindle kindred fire in many a heart. Freely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water of life flows into all cisterns from the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ever fresh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stream, into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the infinite depth of that unfathomable sea of good pours itself.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Every kind of spiritual blessing is given therein. That stream, like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river of molten lava, holds many precious things in its flaming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current, and will cool into many shapes and deposit many rare and rich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gifts. According to our need it will vary itself, being to each what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the moment most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requires,--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wisdom, or strength, or beauty, or courage,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 patience. Out of it will come whatsoever things are lovely,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whatsoever things are of good report, as Rabbinical legends tell 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the manna tasted to each man like the food for which he wished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most.</w:t>
      </w:r>
    </w:p>
    <w:p w14:paraId="67D00C3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49D1E6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This process of receiving of all the Divine fulness is a continuous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one. We can but be approximating to the possession of the infinite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treasure which is ours in Christ; and since the treasure is infinite,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we can indefinitely grow in capacity of receiving God, there must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an eternal continuance of the filling and an eternal increase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measure of what fills us. Our natures are elastic, and in love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knowledge, as well as in purity and capacity for blessedness, there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 bounds to be set to their possible expansion. They will be widened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bliss into a greater capacity for bliss. The indwelling Christ will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"enlarge the place of His habitation," and as the walls stretch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roofs soar, He will fill the greater house with the light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presence and the fragrance of His name. The condition of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continuous reception of the abundant gift of a Divine life is abiding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Jesus. It is "in Him" that we are "being filled full"--and it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only so long as we continue in Him that we continue full. We cannot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bear away our supplies, as one might a full bucket from a well,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keep it full. All the grace will trickle out and disappear unless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live in constant union with our Lord, whose Spirit passes into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deadness only so long as we are joined to Him.</w:t>
      </w:r>
    </w:p>
    <w:p w14:paraId="63A7051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063613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From all such thoughts Paul would have us draw the conclusion--how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foolish, then, it must be to go to any other source for the supply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our needs! Christ is "the head of all principality and power," he adds,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a reference to the doctrine of angel mediators, which evidently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played a great part in the heretical teaching. If He is sovereign head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all dignity and power on earth and heaven, why go to the ministers,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when we have access to the King; or have recourse to erring human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teachers, when we have the Eternal Word to enlighten us; or flee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creatures to replenish our emptiness, when we may draw from the depths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God in Christ? Why should we go on a weary search after goodly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pearls when the richest of all is by us, if we will have it? Do we seek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know God? Let us behold Christ, and let men talk as they list. Do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crave a stay for our spirit, guidance and impulse for our lives? Let 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cleave to Christ, and we shall be no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more lonely and bewildered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. Do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need a quieting balm to be laid on conscience, and the sense of guilt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be lifted from our hearts? Let us lay our hands on Christ, the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sacrifice, and leave all other altars and priests and ceremonies. Do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look longingly for some light on the future? Let us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stedfastly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gaze 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as He rises to heaven bearing a human body into the glory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God.</w:t>
      </w:r>
    </w:p>
    <w:p w14:paraId="5E0C7D0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5568B9" w14:textId="77777777" w:rsidR="00C25674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lastRenderedPageBreak/>
        <w:t>Though all the earth were covered with helpers and lovers of my soul,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"as the sand by the sea shore innumerable," and all the heavens were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sown with faces of angels who cared for me and succoured me, thick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stars in the milky way--all could not do for me what I need. Yea,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though all these were gathered into one mighty and loving creature,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even 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no sufficient stay for one soul of man. We want more than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creature help. We need the whole fulness of the Godhead to draw from.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is all there in Christ, for each of us. Whosoever will, let him draw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freely. Why should we leave the fountain of living waters to hew 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ourselves, with infinite pains, broken cisterns that can hold no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water? All we need is in Christ. Let us lift our eyes from the low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earth and all creatures, and behold "no man any more," as Lord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Helper, "save Jesus only," "that we may be filled with all the fulness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God."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  </w:t>
      </w:r>
    </w:p>
    <w:p w14:paraId="6BE1A09E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9F3164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3674F0" w14:textId="77777777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RPr="00795B3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0F00"/>
    <w:rsid w:val="0064419D"/>
    <w:rsid w:val="00665A6B"/>
    <w:rsid w:val="006C1A48"/>
    <w:rsid w:val="006E6BD5"/>
    <w:rsid w:val="006F04F2"/>
    <w:rsid w:val="006F4353"/>
    <w:rsid w:val="006F467A"/>
    <w:rsid w:val="00715E06"/>
    <w:rsid w:val="00743AAD"/>
    <w:rsid w:val="00752481"/>
    <w:rsid w:val="00795B34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09F4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3DA5"/>
    <w:rsid w:val="00C50DE3"/>
    <w:rsid w:val="00CA25EA"/>
    <w:rsid w:val="00CB2170"/>
    <w:rsid w:val="00CD4AFC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6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47</cp:revision>
  <cp:lastPrinted>2021-12-12T11:20:00Z</cp:lastPrinted>
  <dcterms:created xsi:type="dcterms:W3CDTF">2021-12-07T11:03:00Z</dcterms:created>
  <dcterms:modified xsi:type="dcterms:W3CDTF">2021-12-16T10:33:00Z</dcterms:modified>
</cp:coreProperties>
</file>