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C65" w14:textId="77777777" w:rsidR="00665A6B" w:rsidRPr="00795B34" w:rsidRDefault="00665A6B" w:rsidP="00665A6B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E49E4E0" w14:textId="60C95B18" w:rsidR="00665A6B" w:rsidRPr="00795B34" w:rsidRDefault="00665A6B" w:rsidP="00665A6B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</w:t>
      </w:r>
      <w:r w:rsidR="006C1A48" w:rsidRPr="00795B34">
        <w:rPr>
          <w:b/>
          <w:sz w:val="32"/>
          <w:u w:val="single"/>
        </w:rPr>
        <w:t>33</w:t>
      </w:r>
      <w:r w:rsidRPr="00795B34">
        <w:rPr>
          <w:sz w:val="32"/>
          <w:u w:val="single"/>
        </w:rPr>
        <w:t xml:space="preserve">. </w:t>
      </w:r>
      <w:r w:rsidR="00D43E20" w:rsidRPr="00795B34">
        <w:rPr>
          <w:b/>
          <w:sz w:val="32"/>
          <w:u w:val="single"/>
        </w:rPr>
        <w:t xml:space="preserve">TYCHICUS AND ONESIMUS, THE LETTER-BEARERS </w:t>
      </w:r>
      <w:r w:rsidRPr="00795B34">
        <w:rPr>
          <w:b/>
          <w:sz w:val="32"/>
          <w:u w:val="single"/>
        </w:rPr>
        <w:t>by ALEXANDER MACLAREN</w:t>
      </w:r>
    </w:p>
    <w:p w14:paraId="73DE73A9" w14:textId="398A15B8" w:rsidR="00665A6B" w:rsidRPr="00795B34" w:rsidRDefault="00665A6B" w:rsidP="00665A6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D43E20" w:rsidRPr="00795B34">
        <w:rPr>
          <w:rFonts w:cstheme="minorHAnsi"/>
          <w:i/>
          <w:sz w:val="24"/>
          <w:szCs w:val="24"/>
          <w:lang w:val="en-US"/>
        </w:rPr>
        <w:t>All my affairs shall Tychicus make known unto you, the beloved brother and faithful minister and fellow-servant in the Lord: whom I have sent unto you for this very purpose, that ye may know our estate, and that he may comfort your hearts; together with Onesimus, the faithful and beloved brother, who is one of you. They shall make known unto you all things that are done here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8081833" w14:textId="1A8E0438" w:rsidR="00665A6B" w:rsidRPr="00795B34" w:rsidRDefault="00665A6B" w:rsidP="00665A6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 xml:space="preserve">Colossians </w:t>
      </w:r>
      <w:r w:rsidR="00D43E20" w:rsidRPr="00795B34">
        <w:rPr>
          <w:rFonts w:cstheme="minorHAnsi"/>
          <w:i/>
          <w:sz w:val="24"/>
          <w:szCs w:val="24"/>
          <w:lang w:val="en-US"/>
        </w:rPr>
        <w:t>4</w:t>
      </w:r>
      <w:r w:rsidRPr="00795B34">
        <w:rPr>
          <w:rFonts w:cstheme="minorHAnsi"/>
          <w:i/>
          <w:sz w:val="24"/>
          <w:szCs w:val="24"/>
          <w:lang w:val="en-US"/>
        </w:rPr>
        <w:t>:</w:t>
      </w:r>
      <w:r w:rsidR="00D43E20" w:rsidRPr="00795B34">
        <w:rPr>
          <w:rFonts w:cstheme="minorHAnsi"/>
          <w:i/>
          <w:sz w:val="24"/>
          <w:szCs w:val="24"/>
          <w:lang w:val="en-US"/>
        </w:rPr>
        <w:t>7-</w:t>
      </w:r>
      <w:r w:rsidRPr="00795B34">
        <w:rPr>
          <w:rFonts w:cstheme="minorHAnsi"/>
          <w:i/>
          <w:sz w:val="24"/>
          <w:szCs w:val="24"/>
          <w:lang w:val="en-US"/>
        </w:rPr>
        <w:t>9</w:t>
      </w:r>
      <w:r w:rsidR="00D43E20" w:rsidRPr="00795B34">
        <w:rPr>
          <w:rFonts w:cstheme="minorHAnsi"/>
          <w:i/>
          <w:sz w:val="24"/>
          <w:szCs w:val="24"/>
          <w:lang w:val="en-US"/>
        </w:rPr>
        <w:t xml:space="preserve"> (R.V.)</w:t>
      </w:r>
    </w:p>
    <w:p w14:paraId="3801471E" w14:textId="29953578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1A40F" w14:textId="065E1822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In Paul's days it was perhaps more difficult to get letters delivered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 to write them. It was a long, weary journey from Rome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,--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across Italy, then by sea to Greece, across Greece, then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sea to the port of Ephesus, and thence by rough ways to the upland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valley where lay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, with its neighbouring towns of Laodicea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Hierapolis.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one thing which the Apostle has to think about is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find messengers to carry his letter. He pitches upon these two,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Tychicus and Onesimus. The former is one of his personal attendants,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told off for this duty; the other, who has been in Rome under 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peculiar circumstances, is going home to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, on a strange errand,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which he may be helped by having a message from Paul to carry.</w:t>
      </w:r>
    </w:p>
    <w:p w14:paraId="62903F2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AFA6F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shall not now deal with the words before us, so much as with these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two figures, whom we may regard as representing certain principles,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embodying some useful lessons.</w:t>
      </w:r>
    </w:p>
    <w:p w14:paraId="0E9CD8B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A64C6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 Tychicus may stand as representing the greatness and sacredness of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small and secular service done for Christ.</w:t>
      </w:r>
    </w:p>
    <w:p w14:paraId="3DC0606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E7F2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must first try, in as few words as may be, to change the name into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man. There is something very solemn and pathetic in these shadowy names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appear for a moment on the page of Scripture, and are swallowed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up of black night, like stars that suddenly blaze out for a week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two, and then dwindle and at last disappear altogether. They too lived,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loved, and strove, and suffered, and enjoyed: and now--all is gone,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gone; the hot fire burned down to such a little handful of white ashes.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Tychicus and Onesimus! two shadows that once were men! and as they are,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 we shall be.</w:t>
      </w:r>
    </w:p>
    <w:p w14:paraId="3934C64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11D0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As to Tychicus, there are several fragmentary notices about him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Acts of the Apostles and in Paul's letters, and although they do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amount to much, still by piecing them together, and looking at them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some sympathy, we can get a notion of the man.</w:t>
      </w:r>
    </w:p>
    <w:p w14:paraId="487FBBB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2E31D" w14:textId="2407A250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 does not appear till near the end of Paul's missionary work, and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probably one of the fruits of the Apostle's long residence in Ephesus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his last missionary tour, as we do not hear of him till after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period. That stay in Ephesus was cut short by 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silversmiths</w:t>
      </w:r>
      <w:proofErr w:type="gramEnd"/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riot--the earliest example of trades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unions--when they wanted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silence the preaching of the gospel because it damaged the market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"shrines," and "also" was an insult to the great goddess! Thereupon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 retired to Europe, and after some months there, decided on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last fateful journey to Jerusalem. On the way he was joined by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remarkable group of friends seven in number, and apparently carefully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selected so as to represent the principal fields of the Apostle's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labours. There were three Europeans, two from "Asia"--meaning by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name, of course, only the Roman province, which included mainly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western seaboard--and two from the wilder inland country of Lycaonia.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Tychicus was one of the two from Asia; the other was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lastRenderedPageBreak/>
        <w:t>Trophimus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whom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know to have been an Ephesian (Acts </w:t>
      </w:r>
      <w:r w:rsidR="001E3F99" w:rsidRPr="00795B34">
        <w:rPr>
          <w:rFonts w:asciiTheme="minorHAnsi" w:hAnsiTheme="minorHAnsi" w:cs="Courier New"/>
          <w:sz w:val="22"/>
          <w:szCs w:val="22"/>
        </w:rPr>
        <w:t>21:</w:t>
      </w:r>
      <w:r w:rsidRPr="00795B34">
        <w:rPr>
          <w:rFonts w:asciiTheme="minorHAnsi" w:hAnsiTheme="minorHAnsi" w:cs="Courier New"/>
          <w:sz w:val="22"/>
          <w:szCs w:val="22"/>
        </w:rPr>
        <w:t>29), as Tychicus may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improbably have also been.</w:t>
      </w:r>
    </w:p>
    <w:p w14:paraId="0C09CCD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FFC660" w14:textId="325E7E2E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do not know that all the seven accompanied Paul to Jerusalem.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Trophimus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we know did, and another of them, Aristarchus, is mentioned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having sailed with him on the return voyage from Palestine (Acts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1E3F99" w:rsidRPr="00795B34">
        <w:rPr>
          <w:rFonts w:asciiTheme="minorHAnsi" w:hAnsiTheme="minorHAnsi" w:cs="Courier New"/>
          <w:sz w:val="22"/>
          <w:szCs w:val="22"/>
        </w:rPr>
        <w:t>27:</w:t>
      </w:r>
      <w:r w:rsidRPr="00795B34">
        <w:rPr>
          <w:rFonts w:asciiTheme="minorHAnsi" w:hAnsiTheme="minorHAnsi" w:cs="Courier New"/>
          <w:sz w:val="22"/>
          <w:szCs w:val="22"/>
        </w:rPr>
        <w:t>2). But if they were not intended to go to Jerusalem, why did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they meet him at all? The sacredness of the number seven, the apparent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care to secure a representation of the whole field of apostolic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activity, and the long distances that some of them must have travelled,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make it extremely unlikely that these men should have met him at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little port in Asia Minor for the mere sake of being with him for a few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days. It certainly seems much more probable that they joined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company and went on to Jerusalem. What for? Probably as bearers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money contributions from the whole area of the Gentile Churches,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"poor saints" there--a purpose which would explain the composition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delegation. Paul was too sensitive and too sagacious to have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do with money matters than he could help. We learn from his letter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the Church at Corinth that he insisted on another brother being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associated with him in the administration of their alms, so that no man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could raise suspicions against him. Paul's principle was that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ought to guide every man entrusted with other people's money to spend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religious or charitable purposes--"I shall not be your almoner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unless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appointed by you stands by me to see that I spend your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money rightly"--a good example which, it is much to be desired, were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followed by all workers, and required to be followed as a condition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giving.</w:t>
      </w:r>
    </w:p>
    <w:p w14:paraId="22ED1EA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A078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These seven, at all events, began the long journey with Paul. Among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 is our friend Tychicus, who may have learned to know the Apostle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more intimately during it, and perhaps developed qualities in travel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marked him out as fit for the errand on which we here find him.</w:t>
      </w:r>
    </w:p>
    <w:p w14:paraId="0565C66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E7CF0" w14:textId="0C9538D0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This voyage was about the year 58 A.D. Then comes an interval of some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three or four years, in which occur Paul's arrest and imprisonment 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A84866" w:rsidRPr="00795B34">
        <w:rPr>
          <w:rFonts w:asciiTheme="minorHAnsi" w:hAnsiTheme="minorHAnsi" w:cs="Courier New"/>
          <w:sz w:val="22"/>
          <w:szCs w:val="22"/>
        </w:rPr>
        <w:t>Caesar</w:t>
      </w:r>
      <w:r w:rsidRPr="00795B34">
        <w:rPr>
          <w:rFonts w:asciiTheme="minorHAnsi" w:hAnsiTheme="minorHAnsi" w:cs="Courier New"/>
          <w:sz w:val="22"/>
          <w:szCs w:val="22"/>
        </w:rPr>
        <w:t>ea, his appearance before governors and kings, his voyage to Italy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shipwreck, with his residence in Rome. Whether Tychicus was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 during all this period, as Luke seems to have been, we do not know,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nor at what point he joined the Apostle, if he was not his companion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throughout. But the verses before us show that he was with Paul during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part of his first Roman captivity, probably about A.D. 62 or 63;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commendation of him as "a faithful minister," or helper of Paul,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implies that for a considerable period before this he had been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rendering services to the Apostle.</w:t>
      </w:r>
    </w:p>
    <w:p w14:paraId="6495460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BC8F2" w14:textId="734D2578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He is now despatched all the long way to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to carry this letter,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to tell the Church by word of mouth all that had happened in Rome.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 information of that kind is in the letter itself. That silence forms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remarkable contrast to the affectionate abundance of personal details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another prison letter, that to the Philippians, and probably marks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this Epistle as addressed to a Church never visited by Paul. Tychicus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sent, according to the most probable reading, that "ye may know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estate, and that he may comfort your hearts"--encouraging the brethren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to Christian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not only by his news of Paul, but by his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company and exhortations.</w:t>
      </w:r>
    </w:p>
    <w:p w14:paraId="27534FB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58C9E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very same words are employed about him in the contemporaneous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letter to the Ephesians. Evidently, then, he carried both epistles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same journey; and one reason for selecting him as messenger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plainly that he was a native of the province, and probably of Ephesus.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When Paul looked round his little circle of attendant friends, his eye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fell on Tychicus, as the very man for such an errand. "You go,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Tychicus. It is your home; they all know you."</w:t>
      </w:r>
    </w:p>
    <w:p w14:paraId="46D95B2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567D3" w14:textId="21FCA90A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most careful students now think that the Epistle to the Ephesians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meant to go the round of the Churches of Asia Minor, beginning,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doubt, with that in the great city of Ephesus. If that be so,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Tychicus had to carry it to these Churches in turn, he would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necessarily come, in the course of his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duty, to Laodicea, which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only a few miles from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, and so could most conveniently deliver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this Epistle. The wider and the narrower mission fitted into each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other.</w:t>
      </w:r>
    </w:p>
    <w:p w14:paraId="2D387A5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CCE2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No doubt he went, and did his work. We can fancy the eager groups,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perhaps in some upper room, perhaps in some quiet place of prayer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river side; in their midst the two messengers, with a little knot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of listeners and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questioners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round each. How they would have to tell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story a dozen times over! how every detail would be precious! how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tears would come and hearts would glow! how deep into the night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would talk! and how many a heart that had begun to waver would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confirmed in cleaving to Christ by the exhortations of Tychicus, by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very sight of Onesimus, and by Paul's words of fire!</w:t>
      </w:r>
    </w:p>
    <w:p w14:paraId="2C50B51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6CEF4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What became of Tychicus after that journey we do not know. Perhaps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settled down at Ephesus for a time, perhaps he returned to Paul. At 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rate, we get two more glimpses of him at a later period--one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Epistle to Titus, in which we hear of the Apostle's intention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despatch him on another journey to Crete, and the last in the close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second Epistle to Timothy, written from Rome probably about A.D.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67. The Apostle believes that his death is near, and seems to have sent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away most of his staff. Among the notices of their various appointments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read, "Tychicus have I sent to Ephesus." He is not said to have been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sent on any mission connected with the Churches. It may be that he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simply sent away because, by reason of his impending martyrdom, Paul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no more need of him. True, he still has Luke by him, and he wishes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Timothy to come and bring his first "minister," Mark, with him. But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sent away Tychicus, as if he had said, Now, go back to your home,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my friend! You have been a faithful servant for ten years. I need you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 more. Go to your own people, and take my blessing. God be with you!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they parted, he that was for death, to die! and he that was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life, to live and to treasure the memory of Paul in his heart for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rest of his days. These are the facts; ten years of faithful service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Apostle, partly during his detention in Rome, and much of it spent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wearisome and dangerous travelling undertaken to carry a couple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letters.</w:t>
      </w:r>
    </w:p>
    <w:p w14:paraId="3E51944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254DF8" w14:textId="5B6CAAC5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As for his character, Paul has given us something of it in these few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words, which have commended him to a wider circle than the handful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Christians at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. As for his personal godliness and goodness,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"a beloved brother," as are all who love Christ; but he is also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"faithful minister," or personal attendant upon the Apostle. Paul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always seems to have had one or two such about him, from the time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first journey, when John Mark filled the post, to the end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career. Probably he was no great hand at managing affairs, and needed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some plain common-sense nature beside him, who would be secretary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amanuensis sometimes, and general helper and factotum. Men of genius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men devoted to some great cause which tyrannously absorbs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attention, want some person to fill such a homely office. The person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 filled it would be likely to be a plain man, not gifted in 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special degree for higher service. Common sense, willingness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troubled with small details of purely secular arrangements, and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hearty love for the chief, and desire to spare him annoyance and work,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were the qualifications. Such probably was Tychicus--no orator,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organiser, no thinker, but simply an honest, loving soul, who did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shrink from rough outward work, if only it might help the cause. We do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read that he was a teacher or preacher, or miracle worker. His gift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was--ministry, and he gave himself to his ministry. His business was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run Paul's errands, and, like a true man, he ran them "faithfully."</w:t>
      </w:r>
    </w:p>
    <w:p w14:paraId="29B7AFD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2CD345" w14:textId="6BEABB94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So then, he is fairly taken as representing the greatness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sacredness of small and secular service for Christ. For the Apostle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goes on to add something to his eulogium as a "faithful minister"--when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calls him "a fellow-servant," or slave, "in the Lord." As if he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said,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not suppose that because I write this letter, and Tychicus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carries it, there is much difference between us. We are both slaves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same Lord who has set each of us his tasks; and though the tasks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different, the obedience is the same, and the doers stand on one level.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 am not Tychicus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master, though he be my minister. We have both, as I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been reminding you that you all have, an owner in heaven.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delicacy of the turn thus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given to the commendation is a beautiful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indication of Paul's generous, chivalrous nature. No wonder that such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soul bound men like Tychicus to him!</w:t>
      </w:r>
    </w:p>
    <w:p w14:paraId="4E46979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1F66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there is more than merely a revelation of a beautiful character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words; there are great truths in them. We may draw them out in two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three thoughts.</w:t>
      </w:r>
    </w:p>
    <w:p w14:paraId="1B2913D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469C77" w14:textId="201A2EA8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Small things done for Christ are great. Trifles that contribute and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indispensable to a great result are great; or perhaps, more properly,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both words are out of place. In some powerful engine there is a little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screw, and if it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drop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out, the great piston cannot rise nor the huge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crank turn. What have big and little to do with things which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equally indispensable? There is a great rudder that steers an ironclad.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moves on a "pintle" a few inches long. If that bit of iron were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gone, what would become of the rudder, and what would be the use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ship with all her guns? There is an old jingling rhyme about losing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shoe for want of a nail, and a horse for want of a shoe, and a man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want of a horse, and a battle for want of a man, and a kingdom for loss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 battle. The intervening links may be left out--and the nail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kingdom brought together. In a similar spirit, we may say that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trifles done for Christ which help the great things are as important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these. What is the use of writing letters, if you cannot get them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delivered? It takes both Paul and Tychicus to get the letter into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hands of the people at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.</w:t>
      </w:r>
    </w:p>
    <w:p w14:paraId="006BEC2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ED734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Another thought suggested by the figure of Paul's minister, who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also his fellow-slave, is the sacredness of secular work done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Christ. When Tychicus is caring for Paul's comfort, and looking after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common things for him, he is serving Christ, and his work is "in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Lord." That is equivalent to saying that the distinction between sacred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secular, religious and non-religious, like that of great and small,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disappears from work done for and in Jesus. Whenever there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organization, there must be much work concerned with purely material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things: and the most spiritual forces must have some organization.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must be men for "the outward business of the house of God"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well as white-robed priests at the altar, and the rapt gazer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secret place of 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. There are a hundred matters of detail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of purely outward and mechanical sort which must be seen to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somebody. The alternative is to do them in a purely mechanical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secular manner and so to make the work utterly dreary and contemptible,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in a devout and earnest manner and so to hallow them all, and make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worship of them all. The difference between two lives is not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material on which, but in the motive from which, and in the end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which, they are respectively lived. All work done in obedience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same Lord is the same in essence; for it is all obedience; and all work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done for the same God is the same in essence, for it is all worship.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distinction between secular and sacred ought never to have found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way into Christian morals, and ought for evermore to be expelled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Christian life.</w:t>
      </w:r>
    </w:p>
    <w:p w14:paraId="0FC3699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C0996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Another thought may be suggested--fleeting things done for Christ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eternal. How astonished Tychicus would have been if anybody had told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 on that day when he got away from Rome, with the two precious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letters in his scrip, that these bits of parchment would outlast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ostentatious pomp of the city, and that his name, because written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them, would be known to the end of time all over the world!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eternal things are the things done for Christ. They are eternal in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memory who has said, "I will never forget any of their works," however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they may fall from man's remembrance. They are perpetual in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consequences. True, no man's contribution to the mighty sum of things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"that make for righteousness" can very long be traced as separate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others, any more than the raindrop that refreshed the harebell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moor can be traced in burn, and river, and sea. But for all that,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it is there.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our influence for good blends with a thousand others,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may not be traceable beyond a short distance, still it is there: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no true work for Christ, abortive as it may seem, but goes to swell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great aggregate of forces which are working on through the ages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bring the perfect Order.</w:t>
      </w:r>
    </w:p>
    <w:p w14:paraId="4F8040B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8B26F" w14:textId="3393A6E3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That Colossian Church seems a failure. Where is it now? Gone. Where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sister Churches of Asia? Gone. Paul's work and Tychicus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seem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have vanished from the earth, and Mohammedanism to have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taken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place. Yes! and here are we to-day in England, and Christian men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over the world in lands that were mere slaughterhouses of savagery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then, learning our best lessons from Paul's words, and owing something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our knowledge of them to Tychicus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humble care. Paul meant to teach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handful of obscure believers--he has edified the world. Tychicus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thought to carry the precious letter safely over the sea--he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helping to send it across the centuries, and to put it into our hands.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 little do we know where our work will terminate. Our only concern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where it begins. Let us look after this end, the motive; and leave God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take care of the other, the consequences.</w:t>
      </w:r>
    </w:p>
    <w:p w14:paraId="093EAB5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A2186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Such work will be perpetual in its consequences on ourselves. "Though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Israel be not gathered, yet shall I be glorious." Whether our service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Christ does others any good or no, it will bless ourselves,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strengthening the motives from which it springs, by enlarging our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knowledge and enriching our own characters, and by a hundred 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gracious influences which His work exerts upon the devout worker,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become indissoluble parts of himself, and abide with him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ever, over and above the crown of glory that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fadeth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not away.</w:t>
      </w:r>
    </w:p>
    <w:p w14:paraId="3484F36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E02B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And, as the reward is given not to the outward deed, but to the motive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settles its value, all work done from the same motive is alike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reward, howsoever different in form. Paul in the front, and Tychicus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obscure in the rear, the great teachers and path-openers whom Christ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through the ages raises up for large spiritual work, and the little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people whom Christ through the ages raises up to help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sympathize--shall share alike at last, if the Spirit that moved them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been the same, and if in different administrations they have served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same Lord. "He that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 prophet in the name of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prophet"--though no prophecy come from his lips--"shall receive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prophet's reward."</w:t>
      </w:r>
    </w:p>
    <w:p w14:paraId="630EFB3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0B69F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 We must now turn to a much briefer consideration of the second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figure here, Onesimus, as representing the transforming and uniting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power of Christian faith.</w:t>
      </w:r>
    </w:p>
    <w:p w14:paraId="5D20FEF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D251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No doubt this is the same Onesimus as we read of in the Epistle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Philemon. His story is familiar and need not be dwelt on. He had been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 "unprofitable servant," good-for-nothing, and apparently had robbed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master, and then fled. He had found his way to Rome, to which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scum of the empire seemed to drift. There he had burrowed in some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hole, and found obscurity and security. Somehow or other he had come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across Paul--surely not, as has been supposed, having sought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Apostle as a friend of his master's, which would rather have been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reason for avoiding him.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that may be, he had found Paul,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Paul's Master had found him by the gospel which Paul spoke. His heart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been touched. And now he is to go back to his owner. With beautiful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considerateness the Apostle unites him with Tychicus in his mission,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refers the Church to him as an authority. That is most delicate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thoughtful. The same sensitive regard for his feelings marks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language in which he is commended to them. There is now no word about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"a fellow-slave"--that might have been misunderstood and might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hurt. Paul will only say about him half of what he said about Tychicus.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cannot leave out the "faithful," because Onesimus had been eminently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unfaithful, and so he attaches it to that half of his former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commendation which he retains, and testifies to him as "a faithful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beloved brother." There are no references to his flight or to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peculations. Philemon is the person to be spoken to about these.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 has nothing to do with them. The man's past was blotted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out--enough that he is "faithful," exercising trust in Christ,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therefore to be trusted. His condition was of no moment--enough that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"a brother," therefore to be beloved.</w:t>
      </w:r>
    </w:p>
    <w:p w14:paraId="18AFA11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59118" w14:textId="736736B9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Does not then that figure stand forth a living illustration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transforming power of Christianity? Slaves had well-known vices,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largely the result of their position--idleness, heartlessness, lying,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dishonesty. And this man had had his full share of the sins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class. Think of him as he left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, slinking from his master,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stolen property in his bosom, madness and mutiny in his heart,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ignorant heathen, with vices and sensualities holding carnival in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soul. Think of him as he came back, Paul's trusted representative,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desires after holiness in his deepest nature, the light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knowledge of a loving and pure God in his soul, a great hope before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him, ready for all service and even to put on again the abhorred yoke!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What had happened? Nothing but this--the message had come to him,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"Onesimus! fugitive, rebel, thief as thou art, Jesus Christ has died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for thee, and lives to cleanse and bless thee.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thou this?"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he believed, and leant his whole sinful self on that Saviour,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corruption faded away from his heart, and out of the thief was made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trustworthy man, and out of the slave a beloved brother. The cross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touched his heart and will. That was all. It had changed his whole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being. He is a living illustration of Paul's teaching in this 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letter. He is dead with Christ to his old self; he lives with Christ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new life.</w:t>
      </w:r>
    </w:p>
    <w:p w14:paraId="5E38227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8C0B1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gospel can do that. It can and does do so to-day and to us, if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will. Nothing else can; nothing else ever has done it; nothing else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 will. Culture may do much; social reformation may do much; but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radical transformation of the nature is only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by the "love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 shed abroad in the heart," and by the new life which we receive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through our faith in Christ.</w:t>
      </w:r>
    </w:p>
    <w:p w14:paraId="086198C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2C5E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That change can be produced on all sorts and conditions of men.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gospel despairs of none. It knows of no hopelessly irreclaimable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classes. It can kindle a soul under the ribs of death. The filthiest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rags can be cleaned and made into spotlessly white paper, which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the name of God written upon it. None are beyond its power;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neither the savages in other lands, nor the more hopeless heathens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festering and rotting in our back slums, the opprobrium of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civilization and the indictment of our Christianity. Take the gospel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transformed this poor slave, to them, and some hearts will own it,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we shall pick out of the kennel souls blacker than his, and make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 like him, brethren, faithful and beloved.</w:t>
      </w:r>
    </w:p>
    <w:p w14:paraId="1053CE0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FFAF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Further, here is a living illustration of the power which the gospel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of binding men into a true brotherhood. We can scarcely picture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ourselves the gulf which separated the master from his slave. "So many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slaves, so many enemies," said Seneca. That great crack running through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society was a chief weakness and peril of the ancient world.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Christianity gathered master and slave into one family, and set them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down at one table to commemorate the death of the Saviour who held them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in the embrace of His great love.</w:t>
      </w:r>
    </w:p>
    <w:p w14:paraId="2BDE237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0D0A0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All true union among men must be based upon their oneness in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Christ. The brotherhood of man is a consequence of the fatherhood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God, and Christ shows us the Father. If the dreams of men's being knit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together in harmony are ever to be more than dreams, the power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makes them facts must flow from the cross. The world must recognise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"One is your master," before it comes to believe as anything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 the merest sentimentality that "all ye are brethren."</w:t>
      </w:r>
    </w:p>
    <w:p w14:paraId="03DB0BA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46EFC9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Much has to be done before the dawn of that day reddens in the east,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"when, man to man, the wide world o'er, shall brothers be," and much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political and social life has to be swept away before society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organized on the basis of Christian fraternity. The vision tarries.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may remember how certainly, though slowly, the curse of slavery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disappeared, and take courage to believe that all other evils will fade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away in like manner, until the cords of love shall bind all hearts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fraternal unity, because they bind each to the cross of the Elder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Brother, through whom we are no more slaves but sons, and if sons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God, then brethren of one another.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5FF4ABFD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9B6E1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B68B2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6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2021-12-16T10:43:00Z</dcterms:modified>
</cp:coreProperties>
</file>