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2748" w14:textId="77777777" w:rsidR="006836FE" w:rsidRPr="00B22470" w:rsidRDefault="006836FE" w:rsidP="006836FE">
      <w:pPr>
        <w:rPr>
          <w:b/>
          <w:sz w:val="24"/>
        </w:rPr>
      </w:pPr>
      <w:r>
        <w:rPr>
          <w:b/>
          <w:sz w:val="24"/>
        </w:rPr>
        <w:t>THE EXPOSITION OF HOLY SCRIPTURE BY ALEXANDER MACLAREN</w:t>
      </w:r>
    </w:p>
    <w:p w14:paraId="11D8C0D6" w14:textId="2C88C87E" w:rsidR="006836FE" w:rsidRPr="00B22470" w:rsidRDefault="006836FE" w:rsidP="006836FE">
      <w:pPr>
        <w:rPr>
          <w:b/>
          <w:sz w:val="32"/>
          <w:u w:val="single"/>
        </w:rPr>
      </w:pPr>
      <w:r>
        <w:rPr>
          <w:b/>
          <w:sz w:val="32"/>
          <w:u w:val="single"/>
        </w:rPr>
        <w:t xml:space="preserve">ECCLESIASTES-013. THE </w:t>
      </w:r>
      <w:r w:rsidR="00040B23">
        <w:rPr>
          <w:b/>
          <w:sz w:val="32"/>
          <w:u w:val="single"/>
        </w:rPr>
        <w:t>CONCLUSION OF THE MATTER</w:t>
      </w:r>
      <w:r>
        <w:rPr>
          <w:b/>
          <w:sz w:val="32"/>
          <w:u w:val="single"/>
        </w:rPr>
        <w:t xml:space="preserve"> by ALEXANDER MACLAREN</w:t>
      </w:r>
    </w:p>
    <w:p w14:paraId="436A96C0" w14:textId="6A702B08" w:rsidR="006836FE" w:rsidRPr="005736A5" w:rsidRDefault="006836FE" w:rsidP="006836FE">
      <w:pPr>
        <w:spacing w:line="240" w:lineRule="auto"/>
        <w:ind w:left="720"/>
        <w:rPr>
          <w:rFonts w:cstheme="minorHAnsi"/>
          <w:i/>
          <w:sz w:val="24"/>
          <w:szCs w:val="24"/>
          <w:lang w:val="en-US"/>
        </w:rPr>
      </w:pPr>
      <w:r w:rsidRPr="005736A5">
        <w:rPr>
          <w:rFonts w:cstheme="minorHAnsi"/>
          <w:i/>
          <w:sz w:val="24"/>
          <w:szCs w:val="24"/>
          <w:lang w:val="en-US"/>
        </w:rPr>
        <w:t>"</w:t>
      </w:r>
      <w:r w:rsidR="00040B23">
        <w:rPr>
          <w:rFonts w:cstheme="minorHAnsi"/>
          <w:i/>
          <w:sz w:val="24"/>
          <w:szCs w:val="24"/>
          <w:lang w:val="en-US"/>
        </w:rPr>
        <w:t xml:space="preserve">1. </w:t>
      </w:r>
      <w:r w:rsidR="00040B23" w:rsidRPr="00040B23">
        <w:rPr>
          <w:rFonts w:cstheme="minorHAnsi"/>
          <w:i/>
          <w:sz w:val="24"/>
          <w:szCs w:val="24"/>
          <w:lang w:val="en-US"/>
        </w:rPr>
        <w:t xml:space="preserve">Remember now thy Creator in the days of thy youth, while the evil days come not, nor the years draw nigh, when thou shalt say, I have no pleasure in them; 2. While the sun, or the light, or the moon, or the stars, be not darkened, nor the clouds return after the rain; 3. In the day when the keepers of the house shall tremble, and the strong men shall bow themselves, and the grinders cease because they are few, and those that look out of the windows be darkened, 4. And the doors shall be shut in the streets, when the sound of the grinding is low, and he shall rise up at the voice of the bird, and all the daughters of </w:t>
      </w:r>
      <w:proofErr w:type="spellStart"/>
      <w:r w:rsidR="00040B23" w:rsidRPr="00040B23">
        <w:rPr>
          <w:rFonts w:cstheme="minorHAnsi"/>
          <w:i/>
          <w:sz w:val="24"/>
          <w:szCs w:val="24"/>
          <w:lang w:val="en-US"/>
        </w:rPr>
        <w:t>musick</w:t>
      </w:r>
      <w:proofErr w:type="spellEnd"/>
      <w:r w:rsidR="00040B23" w:rsidRPr="00040B23">
        <w:rPr>
          <w:rFonts w:cstheme="minorHAnsi"/>
          <w:i/>
          <w:sz w:val="24"/>
          <w:szCs w:val="24"/>
          <w:lang w:val="en-US"/>
        </w:rPr>
        <w:t xml:space="preserve"> shall be brought low; 5. Also when they shall be afraid of that which is high, and fears shall be in the way, and the almond tree shall flourish, and the grasshopper shall be a burden, and desire shall fail: because man </w:t>
      </w:r>
      <w:proofErr w:type="spellStart"/>
      <w:r w:rsidR="00040B23" w:rsidRPr="00040B23">
        <w:rPr>
          <w:rFonts w:cstheme="minorHAnsi"/>
          <w:i/>
          <w:sz w:val="24"/>
          <w:szCs w:val="24"/>
          <w:lang w:val="en-US"/>
        </w:rPr>
        <w:t>goeth</w:t>
      </w:r>
      <w:proofErr w:type="spellEnd"/>
      <w:r w:rsidR="00040B23" w:rsidRPr="00040B23">
        <w:rPr>
          <w:rFonts w:cstheme="minorHAnsi"/>
          <w:i/>
          <w:sz w:val="24"/>
          <w:szCs w:val="24"/>
          <w:lang w:val="en-US"/>
        </w:rPr>
        <w:t xml:space="preserve"> to his long home, and the mourners go about the streets: 6. Or ever the silver cord be loosed, or the golden bowl be broken, or the pitcher be broken at the fountain, or the wheel broken at the cistern. 7. Then shall the dust return to the earth as it was: and the spirit shall return unto God who gave it.... 13. Let us hear the conclusion of the whole matter: Fear God, and keep His commandments: for this is the whole duty of man. 14. For God shall bring every work into judgment, with every secret thing, whether it be good, or whether it be evil</w:t>
      </w:r>
      <w:r w:rsidRPr="00D74C05">
        <w:rPr>
          <w:rFonts w:cstheme="minorHAnsi"/>
          <w:i/>
          <w:sz w:val="24"/>
          <w:szCs w:val="24"/>
          <w:lang w:val="en-US"/>
        </w:rPr>
        <w:t>.</w:t>
      </w:r>
      <w:r w:rsidRPr="005736A5">
        <w:rPr>
          <w:rFonts w:cstheme="minorHAnsi"/>
          <w:i/>
          <w:sz w:val="24"/>
          <w:szCs w:val="24"/>
          <w:lang w:val="en-US"/>
        </w:rPr>
        <w:t>"</w:t>
      </w:r>
    </w:p>
    <w:p w14:paraId="6B2628C0" w14:textId="475EF84C" w:rsidR="006836FE" w:rsidRDefault="006836FE" w:rsidP="006836FE">
      <w:pPr>
        <w:spacing w:line="240" w:lineRule="auto"/>
        <w:ind w:left="720"/>
        <w:jc w:val="right"/>
        <w:rPr>
          <w:rFonts w:cstheme="minorHAnsi"/>
          <w:i/>
          <w:sz w:val="24"/>
          <w:szCs w:val="24"/>
          <w:lang w:val="en-US"/>
        </w:rPr>
      </w:pPr>
      <w:r>
        <w:rPr>
          <w:rFonts w:cstheme="minorHAnsi"/>
          <w:i/>
          <w:sz w:val="24"/>
          <w:szCs w:val="24"/>
          <w:lang w:val="en-US"/>
        </w:rPr>
        <w:t>Ecclesiastes 1</w:t>
      </w:r>
      <w:r w:rsidR="00040B23">
        <w:rPr>
          <w:rFonts w:cstheme="minorHAnsi"/>
          <w:i/>
          <w:sz w:val="24"/>
          <w:szCs w:val="24"/>
          <w:lang w:val="en-US"/>
        </w:rPr>
        <w:t>2</w:t>
      </w:r>
      <w:r>
        <w:rPr>
          <w:rFonts w:cstheme="minorHAnsi"/>
          <w:i/>
          <w:sz w:val="24"/>
          <w:szCs w:val="24"/>
          <w:lang w:val="en-US"/>
        </w:rPr>
        <w:t>:1</w:t>
      </w:r>
      <w:r w:rsidR="00040B23">
        <w:rPr>
          <w:rFonts w:cstheme="minorHAnsi"/>
          <w:i/>
          <w:sz w:val="24"/>
          <w:szCs w:val="24"/>
          <w:lang w:val="en-US"/>
        </w:rPr>
        <w:t>-7, 13-14</w:t>
      </w:r>
    </w:p>
    <w:p w14:paraId="28AAECF6" w14:textId="77777777" w:rsidR="00795695" w:rsidRPr="00795695" w:rsidRDefault="00795695" w:rsidP="000906D3">
      <w:pPr>
        <w:pStyle w:val="PlainText"/>
        <w:rPr>
          <w:rFonts w:asciiTheme="minorHAnsi" w:hAnsiTheme="minorHAnsi" w:cs="Courier New"/>
          <w:sz w:val="22"/>
          <w:szCs w:val="22"/>
        </w:rPr>
      </w:pPr>
    </w:p>
    <w:p w14:paraId="36CA3ED5" w14:textId="01F4DE7A"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Preacher has passed in review all the works that are done under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sun</w:t>
      </w:r>
      <w:r w:rsidR="00795695">
        <w:rPr>
          <w:rFonts w:asciiTheme="minorHAnsi" w:hAnsiTheme="minorHAnsi" w:cs="Courier New"/>
          <w:sz w:val="22"/>
          <w:szCs w:val="22"/>
        </w:rPr>
        <w:t>,</w:t>
      </w:r>
      <w:r w:rsidRPr="00795695">
        <w:rPr>
          <w:rFonts w:asciiTheme="minorHAnsi" w:hAnsiTheme="minorHAnsi" w:cs="Courier New"/>
          <w:sz w:val="22"/>
          <w:szCs w:val="22"/>
        </w:rPr>
        <w:t xml:space="preserve"> and has now reached the end of his long investigation. It has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been a devious path. He has announced many provisional conclusions,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are not intended for ultimate truths, but rather represent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progress of the soul towards the final, sufficient ground and object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belief and aim of all life, even God Himself. Vanity of vanities</w:t>
      </w:r>
      <w:r w:rsidR="00E3494B">
        <w:rPr>
          <w:rFonts w:asciiTheme="minorHAnsi" w:hAnsiTheme="minorHAnsi" w:cs="Courier New"/>
          <w:sz w:val="22"/>
          <w:szCs w:val="22"/>
        </w:rPr>
        <w:t xml:space="preserve"> </w:t>
      </w:r>
      <w:r w:rsidRPr="00795695">
        <w:rPr>
          <w:rFonts w:asciiTheme="minorHAnsi" w:hAnsiTheme="minorHAnsi" w:cs="Courier New"/>
          <w:sz w:val="22"/>
          <w:szCs w:val="22"/>
        </w:rPr>
        <w:t>is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cheerless creed and a half-truth. Its completion lies in being driven,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by recognising vanity as stamped on all creatures, to clasp the 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reality. All is vanity</w:t>
      </w:r>
      <w:r w:rsidR="00E3494B">
        <w:rPr>
          <w:rFonts w:asciiTheme="minorHAnsi" w:hAnsiTheme="minorHAnsi" w:cs="Courier New"/>
          <w:sz w:val="22"/>
          <w:szCs w:val="22"/>
        </w:rPr>
        <w:t xml:space="preserve"> </w:t>
      </w:r>
      <w:r w:rsidRPr="00795695">
        <w:rPr>
          <w:rFonts w:asciiTheme="minorHAnsi" w:hAnsiTheme="minorHAnsi" w:cs="Courier New"/>
          <w:sz w:val="22"/>
          <w:szCs w:val="22"/>
        </w:rPr>
        <w:t>apart from God, but He is fullness,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possessed and enjoyed and endured in Him, life is not a striving after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wind</w:t>
      </w:r>
      <w:r w:rsidR="00795695">
        <w:rPr>
          <w:rFonts w:asciiTheme="minorHAnsi" w:hAnsiTheme="minorHAnsi" w:cs="Courier New"/>
          <w:sz w:val="22"/>
          <w:szCs w:val="22"/>
        </w:rPr>
        <w:t>.</w:t>
      </w:r>
      <w:r w:rsidRPr="00795695">
        <w:rPr>
          <w:rFonts w:asciiTheme="minorHAnsi" w:hAnsiTheme="minorHAnsi" w:cs="Courier New"/>
          <w:sz w:val="22"/>
          <w:szCs w:val="22"/>
        </w:rPr>
        <w:t xml:space="preserve"> Leave out this last section, and this book of so-called Wisdom</w:t>
      </w:r>
      <w:r w:rsidR="00E3494B">
        <w:rPr>
          <w:rFonts w:asciiTheme="minorHAnsi" w:hAnsiTheme="minorHAnsi" w:cs="Courier New"/>
          <w:sz w:val="22"/>
          <w:szCs w:val="22"/>
        </w:rPr>
        <w:t xml:space="preserve"> </w:t>
      </w:r>
      <w:r w:rsidRPr="00795695">
        <w:rPr>
          <w:rFonts w:asciiTheme="minorHAnsi" w:hAnsiTheme="minorHAnsi" w:cs="Courier New"/>
          <w:sz w:val="22"/>
          <w:szCs w:val="22"/>
        </w:rPr>
        <w:t>is one-sided and therefore error, as is modern pessimism, which only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says more feebly what the Preacher had said long ago. Take the rest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book as the autobiography of a seeker after reality, and this last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section as his declaration of where he had found it, and all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previous parts fall into their right places.</w:t>
      </w:r>
    </w:p>
    <w:p w14:paraId="425F2A89" w14:textId="24A9D431" w:rsidR="00795695" w:rsidRPr="00795695" w:rsidRDefault="00795695" w:rsidP="000906D3">
      <w:pPr>
        <w:pStyle w:val="PlainText"/>
        <w:rPr>
          <w:rFonts w:asciiTheme="minorHAnsi" w:hAnsiTheme="minorHAnsi" w:cs="Courier New"/>
          <w:sz w:val="22"/>
          <w:szCs w:val="22"/>
        </w:rPr>
      </w:pPr>
    </w:p>
    <w:p w14:paraId="07D9471A" w14:textId="02A8B759"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Our passage omits the first portion of the closing section, which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needed in order to set the counsel to remember the Creator in its right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relation. Observe that, properly rendered, the advice in verse 1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remember also</w:t>
      </w:r>
      <w:r w:rsidR="00795695">
        <w:rPr>
          <w:rFonts w:asciiTheme="minorHAnsi" w:hAnsiTheme="minorHAnsi" w:cs="Courier New"/>
          <w:sz w:val="22"/>
          <w:szCs w:val="22"/>
        </w:rPr>
        <w:t>,</w:t>
      </w:r>
      <w:r w:rsidRPr="00795695">
        <w:rPr>
          <w:rFonts w:asciiTheme="minorHAnsi" w:hAnsiTheme="minorHAnsi" w:cs="Courier New"/>
          <w:sz w:val="22"/>
          <w:szCs w:val="22"/>
        </w:rPr>
        <w:t xml:space="preserve"> and that takes us back to the end of the preceding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chapter. There the young are exhorted to enjoy the bright, brief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blossom-time of their youth, withal keeping the consciousness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responsibility for its employment. In earlier parts of the book similar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advice had been given, but based on different grounds. Here religion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full enjoyment of youthful buoyancy and delight in fresh,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unhackneyed, homely pleasures are proclaimed to be perfectly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compatible. The Preacher had no idea that a devout young man or woman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to avoid pleasures natural to their age. Only he wished their joy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be pure, and the stern law that whatsoever a man soweth that shall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 also reap</w:t>
      </w:r>
      <w:r w:rsidR="00E3494B">
        <w:rPr>
          <w:rFonts w:asciiTheme="minorHAnsi" w:hAnsiTheme="minorHAnsi" w:cs="Courier New"/>
          <w:sz w:val="22"/>
          <w:szCs w:val="22"/>
        </w:rPr>
        <w:t xml:space="preserve"> </w:t>
      </w:r>
      <w:r w:rsidRPr="00795695">
        <w:rPr>
          <w:rFonts w:asciiTheme="minorHAnsi" w:hAnsiTheme="minorHAnsi" w:cs="Courier New"/>
          <w:sz w:val="22"/>
          <w:szCs w:val="22"/>
        </w:rPr>
        <w:t>to be kept in mind. Subject to that limitation, or rather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guiding principle, it is not only allowable, but commanded, to put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away sorrow and evil</w:t>
      </w:r>
      <w:r w:rsidR="00795695">
        <w:rPr>
          <w:rFonts w:asciiTheme="minorHAnsi" w:hAnsiTheme="minorHAnsi" w:cs="Courier New"/>
          <w:sz w:val="22"/>
          <w:szCs w:val="22"/>
        </w:rPr>
        <w:t>.</w:t>
      </w:r>
      <w:r w:rsidRPr="00795695">
        <w:rPr>
          <w:rFonts w:asciiTheme="minorHAnsi" w:hAnsiTheme="minorHAnsi" w:cs="Courier New"/>
          <w:sz w:val="22"/>
          <w:szCs w:val="22"/>
        </w:rPr>
        <w:t xml:space="preserve"> Young people are often liable to despondent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moods, which </w:t>
      </w:r>
      <w:r w:rsidRPr="00795695">
        <w:rPr>
          <w:rFonts w:asciiTheme="minorHAnsi" w:hAnsiTheme="minorHAnsi" w:cs="Courier New"/>
          <w:sz w:val="22"/>
          <w:szCs w:val="22"/>
        </w:rPr>
        <w:lastRenderedPageBreak/>
        <w:t>come over them like morning mists, and these have to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fought against. The duty of joy is the more imperative on the young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because youth flies so fast, or, as the Preacher says</w:t>
      </w:r>
      <w:r w:rsidR="00795695">
        <w:rPr>
          <w:rFonts w:asciiTheme="minorHAnsi" w:hAnsiTheme="minorHAnsi" w:cs="Courier New"/>
          <w:sz w:val="22"/>
          <w:szCs w:val="22"/>
        </w:rPr>
        <w:t>,</w:t>
      </w:r>
      <w:r w:rsidRPr="00795695">
        <w:rPr>
          <w:rFonts w:asciiTheme="minorHAnsi" w:hAnsiTheme="minorHAnsi" w:cs="Courier New"/>
          <w:sz w:val="22"/>
          <w:szCs w:val="22"/>
        </w:rPr>
        <w:t xml:space="preserve"> is vanity</w:t>
      </w:r>
      <w:r w:rsidR="00795695">
        <w:rPr>
          <w:rFonts w:asciiTheme="minorHAnsi" w:hAnsiTheme="minorHAnsi" w:cs="Courier New"/>
          <w:sz w:val="22"/>
          <w:szCs w:val="22"/>
        </w:rPr>
        <w:t>.</w:t>
      </w:r>
    </w:p>
    <w:p w14:paraId="7A3B1A9D" w14:textId="4585FE4E" w:rsidR="00795695" w:rsidRPr="00795695" w:rsidRDefault="00795695" w:rsidP="000906D3">
      <w:pPr>
        <w:pStyle w:val="PlainText"/>
        <w:rPr>
          <w:rFonts w:asciiTheme="minorHAnsi" w:hAnsiTheme="minorHAnsi" w:cs="Courier New"/>
          <w:sz w:val="22"/>
          <w:szCs w:val="22"/>
        </w:rPr>
      </w:pPr>
    </w:p>
    <w:p w14:paraId="35895C21" w14:textId="7E141BAF"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Now these advices sound very like the base incitements to sensual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unworthy delight which poets of the meaner sort, and some, alas!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nobler in their meaner moments, have presented. But this writer is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teacher of Gather ye rosebuds while ye may</w:t>
      </w:r>
      <w:r w:rsidR="00795695">
        <w:rPr>
          <w:rFonts w:asciiTheme="minorHAnsi" w:hAnsiTheme="minorHAnsi" w:cs="Courier New"/>
          <w:sz w:val="22"/>
          <w:szCs w:val="22"/>
        </w:rPr>
        <w:t>,</w:t>
      </w:r>
      <w:r w:rsidRPr="00795695">
        <w:rPr>
          <w:rFonts w:asciiTheme="minorHAnsi" w:hAnsiTheme="minorHAnsi" w:cs="Courier New"/>
          <w:sz w:val="22"/>
          <w:szCs w:val="22"/>
        </w:rPr>
        <w:t xml:space="preserve"> and wicked trash of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sort. </w:t>
      </w:r>
      <w:proofErr w:type="gramStart"/>
      <w:r w:rsidRPr="00795695">
        <w:rPr>
          <w:rFonts w:asciiTheme="minorHAnsi" w:hAnsiTheme="minorHAnsi" w:cs="Courier New"/>
          <w:sz w:val="22"/>
          <w:szCs w:val="22"/>
        </w:rPr>
        <w:t>Therefore</w:t>
      </w:r>
      <w:proofErr w:type="gramEnd"/>
      <w:r w:rsidRPr="00795695">
        <w:rPr>
          <w:rFonts w:asciiTheme="minorHAnsi" w:hAnsiTheme="minorHAnsi" w:cs="Courier New"/>
          <w:sz w:val="22"/>
          <w:szCs w:val="22"/>
        </w:rPr>
        <w:t xml:space="preserve"> he brings side by side with these advices the other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 passage. That also</w:t>
      </w:r>
      <w:r w:rsidR="00E3494B">
        <w:rPr>
          <w:rFonts w:asciiTheme="minorHAnsi" w:hAnsiTheme="minorHAnsi" w:cs="Courier New"/>
          <w:sz w:val="22"/>
          <w:szCs w:val="22"/>
        </w:rPr>
        <w:t xml:space="preserve"> </w:t>
      </w:r>
      <w:r w:rsidRPr="00795695">
        <w:rPr>
          <w:rFonts w:asciiTheme="minorHAnsi" w:hAnsiTheme="minorHAnsi" w:cs="Courier New"/>
          <w:sz w:val="22"/>
          <w:szCs w:val="22"/>
        </w:rPr>
        <w:t>saves the former from being misused, just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thought of judgment did.</w:t>
      </w:r>
    </w:p>
    <w:p w14:paraId="57B236EC" w14:textId="77777777" w:rsidR="00795695" w:rsidRPr="00795695" w:rsidRDefault="00795695" w:rsidP="000906D3">
      <w:pPr>
        <w:pStyle w:val="PlainText"/>
        <w:rPr>
          <w:rFonts w:asciiTheme="minorHAnsi" w:hAnsiTheme="minorHAnsi" w:cs="Courier New"/>
          <w:sz w:val="22"/>
          <w:szCs w:val="22"/>
        </w:rPr>
      </w:pPr>
    </w:p>
    <w:p w14:paraId="71A033DA" w14:textId="430649BB"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That possible combination of hearty, youthful glee and true religion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all-important lesson of this passage. The word for Creator is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plural number, according to the Hebrew idiom, which thereby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expresses supremacy or excellence. The name of Creator</w:t>
      </w:r>
      <w:r w:rsidR="00E3494B">
        <w:rPr>
          <w:rFonts w:asciiTheme="minorHAnsi" w:hAnsiTheme="minorHAnsi" w:cs="Courier New"/>
          <w:sz w:val="22"/>
          <w:szCs w:val="22"/>
        </w:rPr>
        <w:t xml:space="preserve"> </w:t>
      </w:r>
      <w:r w:rsidRPr="00795695">
        <w:rPr>
          <w:rFonts w:asciiTheme="minorHAnsi" w:hAnsiTheme="minorHAnsi" w:cs="Courier New"/>
          <w:sz w:val="22"/>
          <w:szCs w:val="22"/>
        </w:rPr>
        <w:t>carries us back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Genesis, and suggests one great reason for the injunction. It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folly to forget Him on whom we depend for being; it is ingratitude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forget, in the midst of the enjoyments of our bright, early days, Him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whom we owe them all. The advice is specially needed; for youth has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 much, that is delightful in its novelty, to think about,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world, on both its innocent and its sinful side, appeals to it so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strongly, that the Creator is only too apt to be crowded out of view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works. The temptation of the young is to live in the present.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Reflection belongs to older heads; spontaneous action is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characteristic of youth. Therefore, they specially need to make efforts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bring clearly to their thoughts both the unseen future and Him 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is invisible. The advice is </w:t>
      </w:r>
      <w:proofErr w:type="gramStart"/>
      <w:r w:rsidRPr="00795695">
        <w:rPr>
          <w:rFonts w:asciiTheme="minorHAnsi" w:hAnsiTheme="minorHAnsi" w:cs="Courier New"/>
          <w:sz w:val="22"/>
          <w:szCs w:val="22"/>
        </w:rPr>
        <w:t>specially</w:t>
      </w:r>
      <w:proofErr w:type="gramEnd"/>
      <w:r w:rsidRPr="00795695">
        <w:rPr>
          <w:rFonts w:asciiTheme="minorHAnsi" w:hAnsiTheme="minorHAnsi" w:cs="Courier New"/>
          <w:sz w:val="22"/>
          <w:szCs w:val="22"/>
        </w:rPr>
        <w:t xml:space="preserve"> suitable for them; for what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begun early is likely to last and be strong.</w:t>
      </w:r>
    </w:p>
    <w:p w14:paraId="550F38D0" w14:textId="3F83713C" w:rsidR="00795695" w:rsidRPr="00795695" w:rsidRDefault="00795695" w:rsidP="000906D3">
      <w:pPr>
        <w:pStyle w:val="PlainText"/>
        <w:rPr>
          <w:rFonts w:asciiTheme="minorHAnsi" w:hAnsiTheme="minorHAnsi" w:cs="Courier New"/>
          <w:sz w:val="22"/>
          <w:szCs w:val="22"/>
        </w:rPr>
      </w:pPr>
    </w:p>
    <w:p w14:paraId="29F2388B" w14:textId="47DDA398"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It is hard for older men, stiffened into habits, and with less power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love of taking to new courses, to turn to God, if they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forgotten Him in early days. Conversion is possible at any age, but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less likely as life goes on. The most of men who are Christians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become so in the formative period between boyhood and thirty. After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age, the probabilities of radical change diminish rapidly. So,</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Remember</w:t>
      </w:r>
      <w:proofErr w:type="gramEnd"/>
      <w:r w:rsidRPr="00795695">
        <w:rPr>
          <w:rFonts w:asciiTheme="minorHAnsi" w:hAnsiTheme="minorHAnsi" w:cs="Courier New"/>
          <w:sz w:val="22"/>
          <w:szCs w:val="22"/>
        </w:rPr>
        <w:t xml:space="preserve"> </w:t>
      </w:r>
      <w:r w:rsidR="00E3494B">
        <w:rPr>
          <w:rFonts w:asciiTheme="minorHAnsi" w:hAnsiTheme="minorHAnsi" w:cs="Courier New"/>
          <w:sz w:val="22"/>
          <w:szCs w:val="22"/>
        </w:rPr>
        <w:t>...</w:t>
      </w:r>
      <w:r w:rsidRPr="00795695">
        <w:rPr>
          <w:rFonts w:asciiTheme="minorHAnsi" w:hAnsiTheme="minorHAnsi" w:cs="Courier New"/>
          <w:sz w:val="22"/>
          <w:szCs w:val="22"/>
        </w:rPr>
        <w:t xml:space="preserve"> in the days of thy youth</w:t>
      </w:r>
      <w:r w:rsidR="00795695">
        <w:rPr>
          <w:rFonts w:asciiTheme="minorHAnsi" w:hAnsiTheme="minorHAnsi" w:cs="Courier New"/>
          <w:sz w:val="22"/>
          <w:szCs w:val="22"/>
        </w:rPr>
        <w:t>,</w:t>
      </w:r>
      <w:r w:rsidRPr="00795695">
        <w:rPr>
          <w:rFonts w:asciiTheme="minorHAnsi" w:hAnsiTheme="minorHAnsi" w:cs="Courier New"/>
          <w:sz w:val="22"/>
          <w:szCs w:val="22"/>
        </w:rPr>
        <w:t xml:space="preserve"> or the likelihood is that you</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 never remember. To say, I mean to have my fling, and I shall turn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over a new leaf when I am older</w:t>
      </w:r>
      <w:r w:rsidR="00795695">
        <w:rPr>
          <w:rFonts w:asciiTheme="minorHAnsi" w:hAnsiTheme="minorHAnsi" w:cs="Courier New"/>
          <w:sz w:val="22"/>
          <w:szCs w:val="22"/>
        </w:rPr>
        <w:t>,</w:t>
      </w:r>
      <w:r w:rsidRPr="00795695">
        <w:rPr>
          <w:rFonts w:asciiTheme="minorHAnsi" w:hAnsiTheme="minorHAnsi" w:cs="Courier New"/>
          <w:sz w:val="22"/>
          <w:szCs w:val="22"/>
        </w:rPr>
        <w:t xml:space="preserve"> is to run dreadful risk. Perhaps you</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 never be older. Probably, if you are, you will not want to turn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leaf. If you do, what a shame it is to plan to give God only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dregs of life! You need Him, quite as much, if not more, now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flush of youth as in old age. Why should you rob yourself of years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blessing, and lay up bitter memories of wasted and polluted moments? If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ever you turn to God in your older days, nothing will be so painful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remembrance that you forgot Him so long.</w:t>
      </w:r>
    </w:p>
    <w:p w14:paraId="2B9ECE3E" w14:textId="383FF255" w:rsidR="00795695" w:rsidRPr="00795695" w:rsidRDefault="00795695" w:rsidP="000906D3">
      <w:pPr>
        <w:pStyle w:val="PlainText"/>
        <w:rPr>
          <w:rFonts w:asciiTheme="minorHAnsi" w:hAnsiTheme="minorHAnsi" w:cs="Courier New"/>
          <w:sz w:val="22"/>
          <w:szCs w:val="22"/>
        </w:rPr>
      </w:pPr>
    </w:p>
    <w:p w14:paraId="4C6FFA32" w14:textId="44A9F4D6"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advice is further important, because it presents the only means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delivering life from the vanity</w:t>
      </w:r>
      <w:r w:rsidR="00E3494B">
        <w:rPr>
          <w:rFonts w:asciiTheme="minorHAnsi" w:hAnsiTheme="minorHAnsi" w:cs="Courier New"/>
          <w:sz w:val="22"/>
          <w:szCs w:val="22"/>
        </w:rPr>
        <w:t xml:space="preserve"> </w:t>
      </w:r>
      <w:r w:rsidRPr="00795695">
        <w:rPr>
          <w:rFonts w:asciiTheme="minorHAnsi" w:hAnsiTheme="minorHAnsi" w:cs="Courier New"/>
          <w:sz w:val="22"/>
          <w:szCs w:val="22"/>
        </w:rPr>
        <w:t>which the Preacher found in it all.</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Therefore</w:t>
      </w:r>
      <w:proofErr w:type="gramEnd"/>
      <w:r w:rsidRPr="00795695">
        <w:rPr>
          <w:rFonts w:asciiTheme="minorHAnsi" w:hAnsiTheme="minorHAnsi" w:cs="Courier New"/>
          <w:sz w:val="22"/>
          <w:szCs w:val="22"/>
        </w:rPr>
        <w:t xml:space="preserve"> he sets it at the close of his meditations. This is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practical outcome of them all. Forget God, and life is a desert.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Remember Him, and the desert will rejoice and blossom as the rose</w:t>
      </w:r>
      <w:r w:rsidR="00795695">
        <w:rPr>
          <w:rFonts w:asciiTheme="minorHAnsi" w:hAnsiTheme="minorHAnsi" w:cs="Courier New"/>
          <w:sz w:val="22"/>
          <w:szCs w:val="22"/>
        </w:rPr>
        <w:t>.</w:t>
      </w:r>
    </w:p>
    <w:p w14:paraId="7116B644" w14:textId="77777777" w:rsidR="00795695" w:rsidRPr="00795695" w:rsidRDefault="00795695" w:rsidP="000906D3">
      <w:pPr>
        <w:pStyle w:val="PlainText"/>
        <w:rPr>
          <w:rFonts w:asciiTheme="minorHAnsi" w:hAnsiTheme="minorHAnsi" w:cs="Courier New"/>
          <w:sz w:val="22"/>
          <w:szCs w:val="22"/>
        </w:rPr>
      </w:pPr>
    </w:p>
    <w:p w14:paraId="7EDE37DC"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verses from the middle of verse 1 to the end of verse 7 enforce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exhortation by the consideration of what will certainly follow youth,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advise remembrance of the Creator before that future comes. So much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clear, but the question of the precise meaning of these verses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much too large for discussion here. The older explanation takes them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an allegory representing the decay of bodily and mental powers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old age, whilst others think that in them the advance of death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presented under the image of an approaching storm. Wright, in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valuable commentary, regards the description of the gradual waning </w:t>
      </w:r>
      <w:proofErr w:type="spellStart"/>
      <w:r w:rsidRPr="00795695">
        <w:rPr>
          <w:rFonts w:asciiTheme="minorHAnsi" w:hAnsiTheme="minorHAnsi" w:cs="Courier New"/>
          <w:sz w:val="22"/>
          <w:szCs w:val="22"/>
        </w:rPr>
        <w:t>away</w:t>
      </w:r>
      <w:proofErr w:type="spellEnd"/>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life in old age, in the first verses, as being set forth under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images drawn from the closing days of the Palestinian winter, which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dreaded as peculiarly unhealthy, while verse 4b and verse 5 present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advent of spring, and contrast the new life in animals and plants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feebleness of the man dying in his chamber and unable to eat. Still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another explanation is that the whole is part of a dirge, to be taken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literally, and describing the mourners in house and garden. I venture,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though with some hesitation, to prefer, on the whole, the old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allegorical </w:t>
      </w:r>
      <w:r w:rsidRPr="00795695">
        <w:rPr>
          <w:rFonts w:asciiTheme="minorHAnsi" w:hAnsiTheme="minorHAnsi" w:cs="Courier New"/>
          <w:sz w:val="22"/>
          <w:szCs w:val="22"/>
        </w:rPr>
        <w:lastRenderedPageBreak/>
        <w:t>theory, for reasons which it would be impossible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condense here. It is by no means free from difficulty, but is, as I</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think, less difficult than any of its rivals.</w:t>
      </w:r>
    </w:p>
    <w:p w14:paraId="0F87989F" w14:textId="3B02AAE2" w:rsidR="00795695" w:rsidRPr="00795695" w:rsidRDefault="00795695" w:rsidP="000906D3">
      <w:pPr>
        <w:pStyle w:val="PlainText"/>
        <w:rPr>
          <w:rFonts w:asciiTheme="minorHAnsi" w:hAnsiTheme="minorHAnsi" w:cs="Courier New"/>
          <w:sz w:val="22"/>
          <w:szCs w:val="22"/>
        </w:rPr>
      </w:pPr>
    </w:p>
    <w:p w14:paraId="2E12021C" w14:textId="16AB544C"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Interpreters who adopt it differ somewhat in the explanation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particular details, but, on the whole, one can see in most of the</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similes</w:t>
      </w:r>
      <w:proofErr w:type="gramEnd"/>
      <w:r w:rsidRPr="00795695">
        <w:rPr>
          <w:rFonts w:asciiTheme="minorHAnsi" w:hAnsiTheme="minorHAnsi" w:cs="Courier New"/>
          <w:sz w:val="22"/>
          <w:szCs w:val="22"/>
        </w:rPr>
        <w:t xml:space="preserve"> sufficient correspondence for a poet, however foreign to modern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taste such a long-drawn and minute allegory may be. The keepers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house</w:t>
      </w:r>
      <w:r w:rsidR="00E3494B">
        <w:rPr>
          <w:rFonts w:asciiTheme="minorHAnsi" w:hAnsiTheme="minorHAnsi" w:cs="Courier New"/>
          <w:sz w:val="22"/>
          <w:szCs w:val="22"/>
        </w:rPr>
        <w:t xml:space="preserve"> </w:t>
      </w:r>
      <w:r w:rsidRPr="00795695">
        <w:rPr>
          <w:rFonts w:asciiTheme="minorHAnsi" w:hAnsiTheme="minorHAnsi" w:cs="Courier New"/>
          <w:sz w:val="22"/>
          <w:szCs w:val="22"/>
        </w:rPr>
        <w:t>are naturally the arms; the strong men</w:t>
      </w:r>
      <w:r w:rsidR="00795695">
        <w:rPr>
          <w:rFonts w:asciiTheme="minorHAnsi" w:hAnsiTheme="minorHAnsi" w:cs="Courier New"/>
          <w:sz w:val="22"/>
          <w:szCs w:val="22"/>
        </w:rPr>
        <w:t>,</w:t>
      </w:r>
      <w:r w:rsidRPr="00795695">
        <w:rPr>
          <w:rFonts w:asciiTheme="minorHAnsi" w:hAnsiTheme="minorHAnsi" w:cs="Courier New"/>
          <w:sz w:val="22"/>
          <w:szCs w:val="22"/>
        </w:rPr>
        <w:t xml:space="preserve"> the legs; the grinding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women</w:t>
      </w:r>
      <w:r w:rsidR="00795695">
        <w:rPr>
          <w:rFonts w:asciiTheme="minorHAnsi" w:hAnsiTheme="minorHAnsi" w:cs="Courier New"/>
          <w:sz w:val="22"/>
          <w:szCs w:val="22"/>
        </w:rPr>
        <w:t>,</w:t>
      </w:r>
      <w:r w:rsidRPr="00795695">
        <w:rPr>
          <w:rFonts w:asciiTheme="minorHAnsi" w:hAnsiTheme="minorHAnsi" w:cs="Courier New"/>
          <w:sz w:val="22"/>
          <w:szCs w:val="22"/>
        </w:rPr>
        <w:t xml:space="preserve"> the teeth; the women who look out at the windows</w:t>
      </w:r>
      <w:r w:rsidR="00795695">
        <w:rPr>
          <w:rFonts w:asciiTheme="minorHAnsi" w:hAnsiTheme="minorHAnsi" w:cs="Courier New"/>
          <w:sz w:val="22"/>
          <w:szCs w:val="22"/>
        </w:rPr>
        <w:t>,</w:t>
      </w:r>
      <w:r w:rsidRPr="00795695">
        <w:rPr>
          <w:rFonts w:asciiTheme="minorHAnsi" w:hAnsiTheme="minorHAnsi" w:cs="Courier New"/>
          <w:sz w:val="22"/>
          <w:szCs w:val="22"/>
        </w:rPr>
        <w:t xml:space="preserve"> the eyes;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doors shut towards the street</w:t>
      </w:r>
      <w:r w:rsidR="00795695">
        <w:rPr>
          <w:rFonts w:asciiTheme="minorHAnsi" w:hAnsiTheme="minorHAnsi" w:cs="Courier New"/>
          <w:sz w:val="22"/>
          <w:szCs w:val="22"/>
        </w:rPr>
        <w:t>,</w:t>
      </w:r>
      <w:r w:rsidRPr="00795695">
        <w:rPr>
          <w:rFonts w:asciiTheme="minorHAnsi" w:hAnsiTheme="minorHAnsi" w:cs="Courier New"/>
          <w:sz w:val="22"/>
          <w:szCs w:val="22"/>
        </w:rPr>
        <w:t xml:space="preserve"> either the lips or, more probably,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ears. The sound of the grinding</w:t>
      </w:r>
      <w:r w:rsidR="00795695">
        <w:rPr>
          <w:rFonts w:asciiTheme="minorHAnsi" w:hAnsiTheme="minorHAnsi" w:cs="Courier New"/>
          <w:sz w:val="22"/>
          <w:szCs w:val="22"/>
        </w:rPr>
        <w:t>,</w:t>
      </w:r>
      <w:r w:rsidRPr="00795695">
        <w:rPr>
          <w:rFonts w:asciiTheme="minorHAnsi" w:hAnsiTheme="minorHAnsi" w:cs="Courier New"/>
          <w:sz w:val="22"/>
          <w:szCs w:val="22"/>
        </w:rPr>
        <w:t xml:space="preserve"> which is low</w:t>
      </w:r>
      <w:r w:rsidR="00795695">
        <w:rPr>
          <w:rFonts w:asciiTheme="minorHAnsi" w:hAnsiTheme="minorHAnsi" w:cs="Courier New"/>
          <w:sz w:val="22"/>
          <w:szCs w:val="22"/>
        </w:rPr>
        <w:t>,</w:t>
      </w:r>
      <w:r w:rsidRPr="00795695">
        <w:rPr>
          <w:rFonts w:asciiTheme="minorHAnsi" w:hAnsiTheme="minorHAnsi" w:cs="Courier New"/>
          <w:sz w:val="22"/>
          <w:szCs w:val="22"/>
        </w:rPr>
        <w:t xml:space="preserve"> is by some taken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mean the feeble mastication of toothless gums, in which case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doors</w:t>
      </w:r>
      <w:r w:rsidR="00E3494B">
        <w:rPr>
          <w:rFonts w:asciiTheme="minorHAnsi" w:hAnsiTheme="minorHAnsi" w:cs="Courier New"/>
          <w:sz w:val="22"/>
          <w:szCs w:val="22"/>
        </w:rPr>
        <w:t xml:space="preserve"> </w:t>
      </w:r>
      <w:r w:rsidRPr="00795695">
        <w:rPr>
          <w:rFonts w:asciiTheme="minorHAnsi" w:hAnsiTheme="minorHAnsi" w:cs="Courier New"/>
          <w:sz w:val="22"/>
          <w:szCs w:val="22"/>
        </w:rPr>
        <w:t>are the lips, and the figure of the mill is continued. Arising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at the voice of the bird</w:t>
      </w:r>
      <w:r w:rsidR="00E3494B">
        <w:rPr>
          <w:rFonts w:asciiTheme="minorHAnsi" w:hAnsiTheme="minorHAnsi" w:cs="Courier New"/>
          <w:sz w:val="22"/>
          <w:szCs w:val="22"/>
        </w:rPr>
        <w:t xml:space="preserve"> </w:t>
      </w:r>
      <w:r w:rsidRPr="00795695">
        <w:rPr>
          <w:rFonts w:asciiTheme="minorHAnsi" w:hAnsiTheme="minorHAnsi" w:cs="Courier New"/>
          <w:sz w:val="22"/>
          <w:szCs w:val="22"/>
        </w:rPr>
        <w:t>may describe the light sleep or insomnia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old age; but, according to some, with an alteration of rendering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voice </w:t>
      </w:r>
      <w:proofErr w:type="spellStart"/>
      <w:r w:rsidRPr="00795695">
        <w:rPr>
          <w:rFonts w:asciiTheme="minorHAnsi" w:hAnsiTheme="minorHAnsi" w:cs="Courier New"/>
          <w:sz w:val="22"/>
          <w:szCs w:val="22"/>
        </w:rPr>
        <w:t>riseth</w:t>
      </w:r>
      <w:proofErr w:type="spellEnd"/>
      <w:r w:rsidRPr="00795695">
        <w:rPr>
          <w:rFonts w:asciiTheme="minorHAnsi" w:hAnsiTheme="minorHAnsi" w:cs="Courier New"/>
          <w:sz w:val="22"/>
          <w:szCs w:val="22"/>
        </w:rPr>
        <w:t xml:space="preserve"> into a sparrow's</w:t>
      </w:r>
      <w:r w:rsidR="007E2F19">
        <w:rPr>
          <w:rFonts w:asciiTheme="minorHAnsi" w:hAnsiTheme="minorHAnsi" w:cs="Courier New"/>
          <w:sz w:val="22"/>
          <w:szCs w:val="22"/>
        </w:rPr>
        <w:t>)</w:t>
      </w:r>
      <w:r w:rsidRPr="00795695">
        <w:rPr>
          <w:rFonts w:asciiTheme="minorHAnsi" w:hAnsiTheme="minorHAnsi" w:cs="Courier New"/>
          <w:sz w:val="22"/>
          <w:szCs w:val="22"/>
        </w:rPr>
        <w:t>, it is the childish treble</w:t>
      </w:r>
      <w:r w:rsidR="00E3494B">
        <w:rPr>
          <w:rFonts w:asciiTheme="minorHAnsi" w:hAnsiTheme="minorHAnsi" w:cs="Courier New"/>
          <w:sz w:val="22"/>
          <w:szCs w:val="22"/>
        </w:rPr>
        <w:t xml:space="preserve"> </w:t>
      </w:r>
      <w:r w:rsidRPr="00795695">
        <w:rPr>
          <w:rFonts w:asciiTheme="minorHAnsi" w:hAnsiTheme="minorHAnsi" w:cs="Courier New"/>
          <w:sz w:val="22"/>
          <w:szCs w:val="22"/>
        </w:rPr>
        <w:t>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Shakespeare. The former is the more probable rendering and reference.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allegory is dropped in verse 5a, which describes the timid walk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old, but is resumed in the almond trees shall flourish</w:t>
      </w:r>
      <w:r w:rsidR="00E3494B">
        <w:rPr>
          <w:rFonts w:asciiTheme="minorHAnsi" w:hAnsiTheme="minorHAnsi" w:cs="Courier New"/>
          <w:sz w:val="22"/>
          <w:szCs w:val="22"/>
        </w:rPr>
        <w:t>;</w:t>
      </w:r>
      <w:r w:rsidRPr="00795695">
        <w:rPr>
          <w:rFonts w:asciiTheme="minorHAnsi" w:hAnsiTheme="minorHAnsi" w:cs="Courier New"/>
          <w:sz w:val="22"/>
          <w:szCs w:val="22"/>
        </w:rPr>
        <w:t xml:space="preserve"> that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hair is blanched, as the almond blossom, which is at first delicate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pink, but fades into white. The next clause has an appropriate meaning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common translation, as vividly expressing the loss of strength,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it is doubtful whether the verb here used ever means to be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burden</w:t>
      </w:r>
      <w:r w:rsidR="00795695">
        <w:rPr>
          <w:rFonts w:asciiTheme="minorHAnsi" w:hAnsiTheme="minorHAnsi" w:cs="Courier New"/>
          <w:sz w:val="22"/>
          <w:szCs w:val="22"/>
        </w:rPr>
        <w:t>.</w:t>
      </w:r>
      <w:r w:rsidRPr="00795695">
        <w:rPr>
          <w:rFonts w:asciiTheme="minorHAnsi" w:hAnsiTheme="minorHAnsi" w:cs="Courier New"/>
          <w:sz w:val="22"/>
          <w:szCs w:val="22"/>
        </w:rPr>
        <w:t xml:space="preserve"> The other explanations of the clause are all strained.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next clause is best taken, as in the Revised Version, as describing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failure of appetite, which the stimulating caper-berry is unable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rouse. All this slow decay is accounted for, because the man is going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his long home</w:t>
      </w:r>
      <w:r w:rsidR="00795695">
        <w:rPr>
          <w:rFonts w:asciiTheme="minorHAnsi" w:hAnsiTheme="minorHAnsi" w:cs="Courier New"/>
          <w:sz w:val="22"/>
          <w:szCs w:val="22"/>
        </w:rPr>
        <w:t>,</w:t>
      </w:r>
      <w:r w:rsidRPr="00795695">
        <w:rPr>
          <w:rFonts w:asciiTheme="minorHAnsi" w:hAnsiTheme="minorHAnsi" w:cs="Courier New"/>
          <w:sz w:val="22"/>
          <w:szCs w:val="22"/>
        </w:rPr>
        <w:t xml:space="preserve"> and already the poet sees the mourners gathering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funeral procession.</w:t>
      </w:r>
    </w:p>
    <w:p w14:paraId="15925657" w14:textId="0CEFC419" w:rsidR="00795695" w:rsidRPr="00795695" w:rsidRDefault="00795695" w:rsidP="000906D3">
      <w:pPr>
        <w:pStyle w:val="PlainText"/>
        <w:rPr>
          <w:rFonts w:asciiTheme="minorHAnsi" w:hAnsiTheme="minorHAnsi" w:cs="Courier New"/>
          <w:sz w:val="22"/>
          <w:szCs w:val="22"/>
        </w:rPr>
      </w:pPr>
    </w:p>
    <w:p w14:paraId="03E7CA83" w14:textId="3316C3C1"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connection of the long-drawn-out picture of senile decay with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advice to remember the Creator needs no elucidation. That period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failing powers is no time to begin remembering God. How dreary, too,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 be, if God is not the strength of the heart</w:t>
      </w:r>
      <w:r w:rsidR="00795695">
        <w:rPr>
          <w:rFonts w:asciiTheme="minorHAnsi" w:hAnsiTheme="minorHAnsi" w:cs="Courier New"/>
          <w:sz w:val="22"/>
          <w:szCs w:val="22"/>
        </w:rPr>
        <w:t>,</w:t>
      </w:r>
      <w:r w:rsidRPr="00795695">
        <w:rPr>
          <w:rFonts w:asciiTheme="minorHAnsi" w:hAnsiTheme="minorHAnsi" w:cs="Courier New"/>
          <w:sz w:val="22"/>
          <w:szCs w:val="22"/>
        </w:rPr>
        <w:t xml:space="preserve"> when heart and flesh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fail</w:t>
      </w:r>
      <w:r w:rsidR="00722E10">
        <w:rPr>
          <w:rFonts w:asciiTheme="minorHAnsi" w:hAnsiTheme="minorHAnsi" w:cs="Courier New"/>
          <w:sz w:val="22"/>
          <w:szCs w:val="22"/>
        </w:rPr>
        <w:t>!</w:t>
      </w:r>
      <w:r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Therefore</w:t>
      </w:r>
      <w:proofErr w:type="gramEnd"/>
      <w:r w:rsidRPr="00795695">
        <w:rPr>
          <w:rFonts w:asciiTheme="minorHAnsi" w:hAnsiTheme="minorHAnsi" w:cs="Courier New"/>
          <w:sz w:val="22"/>
          <w:szCs w:val="22"/>
        </w:rPr>
        <w:t xml:space="preserve"> it is plain common sense, in view of the future,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put off to old age what will bless youth, and keep the advent of old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age from being wretched.</w:t>
      </w:r>
    </w:p>
    <w:p w14:paraId="366C4C21" w14:textId="7B4C9512" w:rsidR="00795695" w:rsidRPr="00795695" w:rsidRDefault="00795695" w:rsidP="000906D3">
      <w:pPr>
        <w:pStyle w:val="PlainText"/>
        <w:rPr>
          <w:rFonts w:asciiTheme="minorHAnsi" w:hAnsiTheme="minorHAnsi" w:cs="Courier New"/>
          <w:sz w:val="22"/>
          <w:szCs w:val="22"/>
        </w:rPr>
      </w:pPr>
    </w:p>
    <w:p w14:paraId="6E50AB00" w14:textId="30A9DC39"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Verses 6 and 7 still more stringently enforce the precept by pointing,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to the slow approach, but to the actual arrival of death. If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future of possible weakness and gradual creeping in on us of death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reason for the exhortation, much more is the certainty that the crash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dissolution will come. The allegory is partially resumed in these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verses. The golden bowl</w:t>
      </w:r>
      <w:r w:rsidR="00E3494B">
        <w:rPr>
          <w:rFonts w:asciiTheme="minorHAnsi" w:hAnsiTheme="minorHAnsi" w:cs="Courier New"/>
          <w:sz w:val="22"/>
          <w:szCs w:val="22"/>
        </w:rPr>
        <w:t xml:space="preserve"> </w:t>
      </w:r>
      <w:r w:rsidRPr="00795695">
        <w:rPr>
          <w:rFonts w:asciiTheme="minorHAnsi" w:hAnsiTheme="minorHAnsi" w:cs="Courier New"/>
          <w:sz w:val="22"/>
          <w:szCs w:val="22"/>
        </w:rPr>
        <w:t>is possibly the head, and, according to some,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silver cord</w:t>
      </w:r>
      <w:r w:rsidR="00E3494B">
        <w:rPr>
          <w:rFonts w:asciiTheme="minorHAnsi" w:hAnsiTheme="minorHAnsi" w:cs="Courier New"/>
          <w:sz w:val="22"/>
          <w:szCs w:val="22"/>
        </w:rPr>
        <w:t xml:space="preserve"> </w:t>
      </w:r>
      <w:r w:rsidRPr="00795695">
        <w:rPr>
          <w:rFonts w:asciiTheme="minorHAnsi" w:hAnsiTheme="minorHAnsi" w:cs="Courier New"/>
          <w:sz w:val="22"/>
          <w:szCs w:val="22"/>
        </w:rPr>
        <w:t>is the spinal marrow, while others think rather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bowl or lamp as meaning the body, and the cord the soul which, as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were, holds it up. The pitcher</w:t>
      </w:r>
      <w:r w:rsidR="00E3494B">
        <w:rPr>
          <w:rFonts w:asciiTheme="minorHAnsi" w:hAnsiTheme="minorHAnsi" w:cs="Courier New"/>
          <w:sz w:val="22"/>
          <w:szCs w:val="22"/>
        </w:rPr>
        <w:t xml:space="preserve"> </w:t>
      </w:r>
      <w:r w:rsidRPr="00795695">
        <w:rPr>
          <w:rFonts w:asciiTheme="minorHAnsi" w:hAnsiTheme="minorHAnsi" w:cs="Courier New"/>
          <w:sz w:val="22"/>
          <w:szCs w:val="22"/>
        </w:rPr>
        <w:t>is the heart, and the wheel</w:t>
      </w:r>
      <w:r w:rsidR="00E3494B">
        <w:rPr>
          <w:rFonts w:asciiTheme="minorHAnsi" w:hAnsiTheme="minorHAnsi" w:cs="Courier New"/>
          <w:sz w:val="22"/>
          <w:szCs w:val="22"/>
        </w:rPr>
        <w:t xml:space="preserve"> </w:t>
      </w:r>
      <w:r w:rsidRPr="00795695">
        <w:rPr>
          <w:rFonts w:asciiTheme="minorHAnsi" w:hAnsiTheme="minorHAnsi" w:cs="Courier New"/>
          <w:sz w:val="22"/>
          <w:szCs w:val="22"/>
        </w:rPr>
        <w:t>the organs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respiration. Be this as it may, the general thought is that death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comes, shivering the precious reservoir of light, and putting an end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drawing of life from the Fountain of bodily life. Surely these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weighty reasons for the Preacher's advice. Surely it is well for young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hearts sometimes to remember the end, and to ask, </w:t>
      </w:r>
      <w:proofErr w:type="gramStart"/>
      <w:r w:rsidRPr="00795695">
        <w:rPr>
          <w:rFonts w:asciiTheme="minorHAnsi" w:hAnsiTheme="minorHAnsi" w:cs="Courier New"/>
          <w:sz w:val="22"/>
          <w:szCs w:val="22"/>
        </w:rPr>
        <w:t>What</w:t>
      </w:r>
      <w:proofErr w:type="gramEnd"/>
      <w:r w:rsidRPr="00795695">
        <w:rPr>
          <w:rFonts w:asciiTheme="minorHAnsi" w:hAnsiTheme="minorHAnsi" w:cs="Courier New"/>
          <w:sz w:val="22"/>
          <w:szCs w:val="22"/>
        </w:rPr>
        <w:t xml:space="preserve"> will ye do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end</w:t>
      </w:r>
      <w:r w:rsidR="00E3494B">
        <w:rPr>
          <w:rFonts w:asciiTheme="minorHAnsi" w:hAnsiTheme="minorHAnsi" w:cs="Courier New"/>
          <w:sz w:val="22"/>
          <w:szCs w:val="22"/>
        </w:rPr>
        <w:t>?</w:t>
      </w:r>
      <w:r w:rsidRPr="00795695">
        <w:rPr>
          <w:rFonts w:asciiTheme="minorHAnsi" w:hAnsiTheme="minorHAnsi" w:cs="Courier New"/>
          <w:sz w:val="22"/>
          <w:szCs w:val="22"/>
        </w:rPr>
        <w:t xml:space="preserve"> and to do before the end what is so hard to begin doing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end, and so needful to have done if the end is not to be worse than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vanity</w:t>
      </w:r>
      <w:r w:rsidR="00795695">
        <w:rPr>
          <w:rFonts w:asciiTheme="minorHAnsi" w:hAnsiTheme="minorHAnsi" w:cs="Courier New"/>
          <w:sz w:val="22"/>
          <w:szCs w:val="22"/>
        </w:rPr>
        <w:t>.</w:t>
      </w:r>
    </w:p>
    <w:p w14:paraId="68AFFF19" w14:textId="77777777" w:rsidR="00795695" w:rsidRPr="00795695" w:rsidRDefault="00795695" w:rsidP="000906D3">
      <w:pPr>
        <w:pStyle w:val="PlainText"/>
        <w:rPr>
          <w:rFonts w:asciiTheme="minorHAnsi" w:hAnsiTheme="minorHAnsi" w:cs="Courier New"/>
          <w:sz w:val="22"/>
          <w:szCs w:val="22"/>
        </w:rPr>
      </w:pPr>
    </w:p>
    <w:p w14:paraId="27BD0DAC" w14:textId="5C781FD6"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collapse of the body is not the end of the man, else the whole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force of the argument in the preceding verses would disappear. If death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annihilation, what reason is there for seeking God before it comes?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Therefore verse 7 is no interpolation to bring a sceptical book into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harmony with orthodox Jewish belief, as some commentators affirm.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contradiction</w:t>
      </w:r>
      <w:r w:rsidR="00E3494B">
        <w:rPr>
          <w:rFonts w:asciiTheme="minorHAnsi" w:hAnsiTheme="minorHAnsi" w:cs="Courier New"/>
          <w:sz w:val="22"/>
          <w:szCs w:val="22"/>
        </w:rPr>
        <w:t xml:space="preserve"> </w:t>
      </w:r>
      <w:r w:rsidRPr="00795695">
        <w:rPr>
          <w:rFonts w:asciiTheme="minorHAnsi" w:hAnsiTheme="minorHAnsi" w:cs="Courier New"/>
          <w:sz w:val="22"/>
          <w:szCs w:val="22"/>
        </w:rPr>
        <w:t>between it and Ecclesiastes iii. 21 is alleged as proof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its having been thus added. But there is no contradiction.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former passage is interrogative, and, like all the earlier part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book, sets forth, not the Preacher's ultimate convictions, but a phase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through which he passed on his way to these. It is because man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twofold, and at death the spirit returns to its divine Giver, that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exhortation of verse 1 is pressed home with such earnestness.</w:t>
      </w:r>
    </w:p>
    <w:p w14:paraId="595185F0" w14:textId="483FD3A3" w:rsidR="00795695" w:rsidRPr="00795695" w:rsidRDefault="00795695" w:rsidP="000906D3">
      <w:pPr>
        <w:pStyle w:val="PlainText"/>
        <w:rPr>
          <w:rFonts w:asciiTheme="minorHAnsi" w:hAnsiTheme="minorHAnsi" w:cs="Courier New"/>
          <w:sz w:val="22"/>
          <w:szCs w:val="22"/>
        </w:rPr>
      </w:pPr>
    </w:p>
    <w:p w14:paraId="1AC23DE7" w14:textId="115B86DA"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The closing verses are confidently asserted to be, like verse 7,</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additions in the interests of Jewish orthodoxy</w:t>
      </w:r>
      <w:r w:rsidR="00795695">
        <w:rPr>
          <w:rFonts w:asciiTheme="minorHAnsi" w:hAnsiTheme="minorHAnsi" w:cs="Courier New"/>
          <w:sz w:val="22"/>
          <w:szCs w:val="22"/>
        </w:rPr>
        <w:t>.</w:t>
      </w:r>
      <w:r w:rsidRPr="00795695">
        <w:rPr>
          <w:rFonts w:asciiTheme="minorHAnsi" w:hAnsiTheme="minorHAnsi" w:cs="Courier New"/>
          <w:sz w:val="22"/>
          <w:szCs w:val="22"/>
        </w:rPr>
        <w:t xml:space="preserve"> But Ecclesiastes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made out to be a sceptical book</w:t>
      </w:r>
      <w:r w:rsidR="00E3494B">
        <w:rPr>
          <w:rFonts w:asciiTheme="minorHAnsi" w:hAnsiTheme="minorHAnsi" w:cs="Courier New"/>
          <w:sz w:val="22"/>
          <w:szCs w:val="22"/>
        </w:rPr>
        <w:t xml:space="preserve"> </w:t>
      </w:r>
      <w:r w:rsidRPr="00795695">
        <w:rPr>
          <w:rFonts w:asciiTheme="minorHAnsi" w:hAnsiTheme="minorHAnsi" w:cs="Courier New"/>
          <w:sz w:val="22"/>
          <w:szCs w:val="22"/>
        </w:rPr>
        <w:t>by expelling these from the text,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then the character thus established is taken to prove that they are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genuine. It is a remarkably easy but not very logical process.</w:t>
      </w:r>
    </w:p>
    <w:p w14:paraId="585FA612" w14:textId="48501561" w:rsidR="00795695" w:rsidRPr="00795695" w:rsidRDefault="00795695" w:rsidP="000906D3">
      <w:pPr>
        <w:pStyle w:val="PlainText"/>
        <w:rPr>
          <w:rFonts w:asciiTheme="minorHAnsi" w:hAnsiTheme="minorHAnsi" w:cs="Courier New"/>
          <w:sz w:val="22"/>
          <w:szCs w:val="22"/>
        </w:rPr>
      </w:pPr>
    </w:p>
    <w:p w14:paraId="28CD8629" w14:textId="66BE4D5B"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end of the matter</w:t>
      </w:r>
      <w:r w:rsidR="00E3494B">
        <w:rPr>
          <w:rFonts w:asciiTheme="minorHAnsi" w:hAnsiTheme="minorHAnsi" w:cs="Courier New"/>
          <w:sz w:val="22"/>
          <w:szCs w:val="22"/>
        </w:rPr>
        <w:t xml:space="preserve"> </w:t>
      </w:r>
      <w:r w:rsidRPr="00795695">
        <w:rPr>
          <w:rFonts w:asciiTheme="minorHAnsi" w:hAnsiTheme="minorHAnsi" w:cs="Courier New"/>
          <w:sz w:val="22"/>
          <w:szCs w:val="22"/>
        </w:rPr>
        <w:t>when all is heard, is, to fear God and keep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commandments</w:t>
      </w:r>
      <w:r w:rsidR="00795695">
        <w:rPr>
          <w:rFonts w:asciiTheme="minorHAnsi" w:hAnsiTheme="minorHAnsi" w:cs="Courier New"/>
          <w:sz w:val="22"/>
          <w:szCs w:val="22"/>
        </w:rPr>
        <w:t>.</w:t>
      </w:r>
      <w:r w:rsidRPr="00795695">
        <w:rPr>
          <w:rFonts w:asciiTheme="minorHAnsi" w:hAnsiTheme="minorHAnsi" w:cs="Courier New"/>
          <w:sz w:val="22"/>
          <w:szCs w:val="22"/>
        </w:rPr>
        <w:t xml:space="preserve"> The inward feeling of reverent awe which does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exclude love, and the outward life of conformity to His will, is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whole duty of man</w:t>
      </w:r>
      <w:r w:rsidR="00795695">
        <w:rPr>
          <w:rFonts w:asciiTheme="minorHAnsi" w:hAnsiTheme="minorHAnsi" w:cs="Courier New"/>
          <w:sz w:val="22"/>
          <w:szCs w:val="22"/>
        </w:rPr>
        <w:t>,</w:t>
      </w:r>
      <w:r w:rsidRPr="00795695">
        <w:rPr>
          <w:rFonts w:asciiTheme="minorHAnsi" w:hAnsiTheme="minorHAnsi" w:cs="Courier New"/>
          <w:sz w:val="22"/>
          <w:szCs w:val="22"/>
        </w:rPr>
        <w:t xml:space="preserve"> or the duty of every man</w:t>
      </w:r>
      <w:r w:rsidR="00795695">
        <w:rPr>
          <w:rFonts w:asciiTheme="minorHAnsi" w:hAnsiTheme="minorHAnsi" w:cs="Courier New"/>
          <w:sz w:val="22"/>
          <w:szCs w:val="22"/>
        </w:rPr>
        <w:t>.</w:t>
      </w:r>
      <w:r w:rsidRPr="00795695">
        <w:rPr>
          <w:rFonts w:asciiTheme="minorHAnsi" w:hAnsiTheme="minorHAnsi" w:cs="Courier New"/>
          <w:sz w:val="22"/>
          <w:szCs w:val="22"/>
        </w:rPr>
        <w:t xml:space="preserve"> And that plain summary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of all </w:t>
      </w:r>
      <w:proofErr w:type="gramStart"/>
      <w:r w:rsidRPr="00795695">
        <w:rPr>
          <w:rFonts w:asciiTheme="minorHAnsi" w:hAnsiTheme="minorHAnsi" w:cs="Courier New"/>
          <w:sz w:val="22"/>
          <w:szCs w:val="22"/>
        </w:rPr>
        <w:t>that men</w:t>
      </w:r>
      <w:proofErr w:type="gramEnd"/>
      <w:r w:rsidRPr="00795695">
        <w:rPr>
          <w:rFonts w:asciiTheme="minorHAnsi" w:hAnsiTheme="minorHAnsi" w:cs="Courier New"/>
          <w:sz w:val="22"/>
          <w:szCs w:val="22"/>
        </w:rPr>
        <w:t xml:space="preserve"> need to know for practical guidance is enforced by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consideration of future judgment, which, by its universal sweep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all-revealing light, must mean the judgment in another life.</w:t>
      </w:r>
    </w:p>
    <w:p w14:paraId="21A95C83" w14:textId="77777777" w:rsidR="00795695" w:rsidRPr="00795695" w:rsidRDefault="00795695" w:rsidP="000906D3">
      <w:pPr>
        <w:pStyle w:val="PlainText"/>
        <w:rPr>
          <w:rFonts w:asciiTheme="minorHAnsi" w:hAnsiTheme="minorHAnsi" w:cs="Courier New"/>
          <w:sz w:val="22"/>
          <w:szCs w:val="22"/>
        </w:rPr>
      </w:pPr>
    </w:p>
    <w:p w14:paraId="23C7BD31" w14:textId="77777777" w:rsidR="00A66F14"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Happy they who, through devious mazes of thought and act, have wandered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seeking for the vision of any good, and having found all to be vanity,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been led at last to rest, like the dove in the ark, in the broad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simplicity of the truth that all which any man needs for blessedness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buoyancy of fresh youthful strength and in the feebleness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decaying age, in the stress of life, in the darkness of death, and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day of judgment, is to fear God and keep His commandments</w:t>
      </w:r>
      <w:r w:rsidR="00722E10">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7C71F88E" w14:textId="77777777" w:rsidR="00A66F14" w:rsidRDefault="00A66F14" w:rsidP="000906D3">
      <w:pPr>
        <w:pStyle w:val="PlainText"/>
        <w:rPr>
          <w:rFonts w:asciiTheme="minorHAnsi" w:hAnsiTheme="minorHAnsi" w:cs="Courier New"/>
          <w:sz w:val="22"/>
          <w:szCs w:val="22"/>
        </w:rPr>
      </w:pPr>
    </w:p>
    <w:p w14:paraId="70186A67" w14:textId="77777777" w:rsidR="00A66F14" w:rsidRDefault="00A66F14" w:rsidP="000906D3">
      <w:pPr>
        <w:pStyle w:val="PlainText"/>
        <w:rPr>
          <w:rFonts w:asciiTheme="minorHAnsi" w:hAnsiTheme="minorHAnsi" w:cs="Courier New"/>
          <w:sz w:val="22"/>
          <w:szCs w:val="22"/>
        </w:rPr>
      </w:pPr>
    </w:p>
    <w:sectPr w:rsidR="00A66F14"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66F14"/>
    <w:rsid w:val="00A73FDB"/>
    <w:rsid w:val="00AA399E"/>
    <w:rsid w:val="00B44C65"/>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778</TotalTime>
  <Pages>4</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2021-11-04T17:00:00Z</dcterms:modified>
</cp:coreProperties>
</file>