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F46A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3D4512" w14:textId="00ADFCCB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EXODUS-00</w:t>
      </w:r>
      <w:r w:rsidR="00DA6090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 xml:space="preserve">. </w:t>
      </w:r>
      <w:r w:rsidR="00DA6090">
        <w:rPr>
          <w:b/>
          <w:sz w:val="32"/>
          <w:u w:val="single"/>
        </w:rPr>
        <w:t>DEATH AND GROWTH</w:t>
      </w:r>
      <w:r>
        <w:rPr>
          <w:b/>
          <w:sz w:val="32"/>
          <w:u w:val="single"/>
        </w:rPr>
        <w:t xml:space="preserve"> by ALEXANDER MACLAREN</w:t>
      </w:r>
    </w:p>
    <w:p w14:paraId="128FB715" w14:textId="52F2EC72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A6090">
        <w:rPr>
          <w:rFonts w:cstheme="minorHAnsi"/>
          <w:i/>
          <w:sz w:val="24"/>
          <w:szCs w:val="24"/>
          <w:lang w:val="en-US"/>
        </w:rPr>
        <w:t>6.</w:t>
      </w:r>
      <w:r w:rsidR="00DA6090" w:rsidRPr="00DA6090">
        <w:t xml:space="preserve"> </w:t>
      </w:r>
      <w:r w:rsidR="00DA6090" w:rsidRPr="00DA6090">
        <w:rPr>
          <w:rFonts w:cstheme="minorHAnsi"/>
          <w:i/>
          <w:sz w:val="24"/>
          <w:szCs w:val="24"/>
          <w:lang w:val="en-US"/>
        </w:rPr>
        <w:t>And Joseph died, and all his brethren, and all that generation. 7. And the children of Israel were fruitful, and increased abundantly, and multiplied, and waxed exceeding mighty</w:t>
      </w:r>
      <w:r w:rsidR="00DA6090">
        <w:rPr>
          <w:rFonts w:cstheme="minorHAnsi"/>
          <w:i/>
          <w:sz w:val="24"/>
          <w:szCs w:val="24"/>
          <w:lang w:val="en-US"/>
        </w:rPr>
        <w:t xml:space="preserve"> </w:t>
      </w:r>
      <w:proofErr w:type="gramStart"/>
      <w:r w:rsidR="00DA6090" w:rsidRPr="00DA6090">
        <w:rPr>
          <w:rFonts w:cstheme="minorHAnsi"/>
          <w:i/>
          <w:sz w:val="24"/>
          <w:szCs w:val="24"/>
          <w:lang w:val="en-US"/>
        </w:rPr>
        <w:t>...</w:t>
      </w:r>
      <w:r w:rsidR="00DA6090">
        <w:rPr>
          <w:rFonts w:cstheme="minorHAnsi"/>
          <w:i/>
          <w:sz w:val="24"/>
          <w:szCs w:val="24"/>
          <w:lang w:val="en-US"/>
        </w:rPr>
        <w:t xml:space="preserve"> 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E6F578E" w14:textId="53C4815F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1:</w:t>
      </w:r>
      <w:r w:rsidR="00DA6090">
        <w:rPr>
          <w:rFonts w:cstheme="minorHAnsi"/>
          <w:i/>
          <w:sz w:val="24"/>
          <w:szCs w:val="24"/>
          <w:lang w:val="en-US"/>
        </w:rPr>
        <w:t>6-7</w:t>
      </w:r>
    </w:p>
    <w:p w14:paraId="421EF401" w14:textId="5176AED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87217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remarkable words occur in a short section which makes the link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the Books of Genesis and of Exodus. The writer recapitulates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list of the immigrants into Egypt, in the household of Jacob,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as it were, having got them there, he clears the stage to prepare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a new set of actors. These few words are all that he cares to tell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about a period somewhat longer than that which separates us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Protestant Reformation. He notes but two processes--silent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dropping away and silent growth. Joseph died, and all his brethren,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that generation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Plant by plant the leaves drop, and the stem rots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its place is empty. Seed by seed the tender green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spikelets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pierce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mould, and the field waves luxuriant in the breeze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sunshine. The children of Israel were fruitful, and increased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abundantly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1401901" w14:textId="77777777" w:rsidR="00DA6090" w:rsidRPr="00DA6090" w:rsidRDefault="00DA6090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91B8AA6" w14:textId="630BE984" w:rsidR="003F2468" w:rsidRPr="00DA6090" w:rsidRDefault="00DA6090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A6090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DA6090">
        <w:rPr>
          <w:rFonts w:asciiTheme="minorHAnsi" w:hAnsiTheme="minorHAnsi" w:cs="Courier New"/>
          <w:b/>
          <w:sz w:val="22"/>
          <w:szCs w:val="22"/>
        </w:rPr>
        <w:t>Now, then, let us look at this twofold process which is always at</w:t>
      </w:r>
      <w:r w:rsidR="003F2468" w:rsidRPr="00DA609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DA6090">
        <w:rPr>
          <w:rFonts w:asciiTheme="minorHAnsi" w:hAnsiTheme="minorHAnsi" w:cs="Courier New"/>
          <w:b/>
          <w:sz w:val="22"/>
          <w:szCs w:val="22"/>
        </w:rPr>
        <w:t>work--silent dropping away and silent growth.</w:t>
      </w:r>
    </w:p>
    <w:p w14:paraId="447220D6" w14:textId="08D3672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2F9E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seems to me that the writer, probably unconsciously,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profoundly impressed with certain features of that dropping away,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reproduces them most strikingly in the very structure of his sentence: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 died, and all his brethren, and all that generation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uniformity of the fate, and the separate times at which it befell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individuals, are strongly set forth in the clauses, which sound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threefold falls of earth on a coffin. They all died, but not all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same time. They went one by one, one by one, till, at the end,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all gone. The two things that appeal to our imagination, and 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appeal to our consciences and wills, in reference to the succession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generations of men, are given very strikingly, I think,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language of my text--namely, the stealthy assaults of death upon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individuals, and its final complete victory.</w:t>
      </w:r>
    </w:p>
    <w:p w14:paraId="7C7BFADD" w14:textId="010B428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975C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any of you were ever out at sea, and looked over a somewhat stormy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water, you will have noticed, I dare say, how strangely the white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crests of the breakers disappear, as if some force, acting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beneath, had plucked them under, and over the spot where they gleamed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 a moment runs the blue sea.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waves break over the great ocean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time; I might say, like swimmers pulled under by sharks, man after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man, man after man, gets twitched down, till at the end--Joseph died,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all his brethren, and all that generation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926845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7ED8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another process going on side by side with this.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vegetable world, spring and autumn are two different seasons: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rejoices in green leaves and opening buds, and nests with their young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broods; but winter days are coming when the greenery drops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nests are empty, and the birds flown. But the singular and impressive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(which we should see if we were not so foolish and blind)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writer of our text lays his finger upon is that at the same time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two opposite processes of death and renewal are going on, so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you look at the facts from the one side it seems nothing but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charnel-house and a Golgotha that we live in, while, seen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side, it is a scene of rejoicing, budding young life, and growth.</w:t>
      </w:r>
    </w:p>
    <w:p w14:paraId="48683E55" w14:textId="45B0501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FD0F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You get these two processes in the closest juxtaposition in ordinary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life. There is many a house where there is a coffin upstairs and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cradle downstairs. The churchyard is often the children's playground.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web is being run down at the one end and woven at the other.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Wherever we look--</w:t>
      </w:r>
    </w:p>
    <w:p w14:paraId="5DD7D35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0A923" w14:textId="5F73A1B7" w:rsidR="003F2468" w:rsidRDefault="000954CE" w:rsidP="00DA609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Every moment dies a man,</w:t>
      </w:r>
    </w:p>
    <w:p w14:paraId="271584E6" w14:textId="64F0FDE3" w:rsidR="003F2468" w:rsidRDefault="000954CE" w:rsidP="00DA609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Every moment one is born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642335A1" w14:textId="039029B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8359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Joseph died, and all his brethren, and all that generation.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children of Israel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 xml:space="preserve">multiplied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exceedingly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34B7BEC" w14:textId="41A09D3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C80A8" w14:textId="7B83A26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there is another thought here than that of the contemporaneousness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two processes, and that is, as it is written on John Wesley's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monument in Westminster Abbey, God buries the workmen and carries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work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great Vizier who seemed to be the only protection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is lying in a coffin in Egypt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all these truculent brothers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his that had tormented him, they are gone, and the whole generation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swept away. What of that? They were the depositories of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purposes for a little while. Are God's purposes dead because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instruments that in part wrought them are gone? By no means. If I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use a very vulgar proverb,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are as good fish in the sea as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came out of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especially if God casts the net.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when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generation has passed away there is the other to take up the work.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text is a fitting introduction to the continuance of the history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further unfolding of God's plan which occupies the Book of Exodus.</w:t>
      </w:r>
    </w:p>
    <w:p w14:paraId="5097AEB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05352" w14:textId="77777777" w:rsidR="003F2468" w:rsidRPr="00DA609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A6090">
        <w:rPr>
          <w:rFonts w:asciiTheme="minorHAnsi" w:hAnsiTheme="minorHAnsi" w:cs="Courier New"/>
          <w:b/>
          <w:bCs/>
          <w:sz w:val="22"/>
          <w:szCs w:val="22"/>
        </w:rPr>
        <w:t>II. Such being the twofold process suggested by this text, let us next</w:t>
      </w:r>
      <w:r w:rsidR="003F2468" w:rsidRPr="00DA60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A6090">
        <w:rPr>
          <w:rFonts w:asciiTheme="minorHAnsi" w:hAnsiTheme="minorHAnsi" w:cs="Courier New"/>
          <w:b/>
          <w:bCs/>
          <w:sz w:val="22"/>
          <w:szCs w:val="22"/>
        </w:rPr>
        <w:t>note the lessons which it enforces.</w:t>
      </w:r>
    </w:p>
    <w:p w14:paraId="5DF86D5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943A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the first place, let us be quite sure that we give it its due weight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thoughts and lives. Let us be quite sure that we never give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undue weight to the one half of the whole truth. There are plenty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 who are far too much, constitutionally and (perhaps by reason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mistaken notion of religion) religiously, inclined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contemplation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more melancholy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side of these truths; and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a great many people who are far too exclusively disposed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contemplation of the other. But the bulk of us never trouble our heads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either the one or the other, but go on, forgetting altogether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swift, sudden, stealthy, skinny hand that, if I might go back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 former metaphor, is put out to lay hold of the swimmer and then pull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underneath the water, and which will clasp us by the ankles one day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drag us down. Do you ever think about it? If not, surely, surely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are leaving out of sight one of what ought to be the formative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elements in our lives.</w:t>
      </w:r>
    </w:p>
    <w:p w14:paraId="7CFB099F" w14:textId="4836A32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5803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then, on the other hand, when our hearts are faint, or when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pressure of human mortality--our own, that of our dear ones, or that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others--seems to weigh us down, or when it looks to us as if God's work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failing for want of people to do it, let us remember the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side--And the children of Israel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 xml:space="preserve">increased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and waxed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exceeding mighty;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and the land was filled with them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 the middle path, which is the path of safety, and so avoid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folly of extremes.</w:t>
      </w:r>
    </w:p>
    <w:p w14:paraId="3A0206F4" w14:textId="1A2C3B0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38A7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then, more particularly, let me say that this double contemplation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two processes under which we live ought to stimulate us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service. It ought to say to us,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cast in your lot with that work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going to be carried on through the ages. Do you see to it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 little task is in the same line of direction as the great purpose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God is working out--the increasing purpose which runs through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ages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An individual life is a mere little backwater, as it were,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great ocean. But its minuteness does not matter, if only the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tidal wave which rolls away out there, in the depths and the distance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amongst the fathomless abysses, tells also on the tiny pool far inland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yet connected with the sea by some narrow, long fiord.</w:t>
      </w:r>
    </w:p>
    <w:p w14:paraId="035701FA" w14:textId="12A781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36159" w14:textId="70A0E2C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If my little life is part of that great ocean, then the ebb and flow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alike act on it and make it wholesome. If my work is done in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God, I shall never have to look back and say, as we certainly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 one day, either here or yonder, unless our lives be thus part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divine plan,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 fool I was! Seventy years of toiling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moiling and effort and sweat, and it has all come to nothing; like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long algebraic sum that covers pages of intricate calculations,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pluses and minuses just balance each other; and the net result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round nought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let us remember the twofold process, and let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stir us to make sure that in our embers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 something that doth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that not Nature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something better--God--remembers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so fugitive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not fugitive if it is a part of the mighty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whole.</w:t>
      </w:r>
    </w:p>
    <w:p w14:paraId="2C29590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A920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further, let this double contemplation make us very content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doing insignificant and unfinished work.</w:t>
      </w:r>
    </w:p>
    <w:p w14:paraId="2B257D3D" w14:textId="5CC743C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1431A" w14:textId="1B525CD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Joseph might have said, when he lay dying: Well! perhaps I made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mistake after all. I should not have brought this people down here,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even if I have been led hither. I do not see that I have helped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step towards the possession of the land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Do you remember the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proverb about certain people who should not see half-finished work?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work in this world has to be only what the physiologists call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functional. God has a great scheme running on through ages. Joseph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gives it a helping hand for a time, and then somebody else takes up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running, and carries the purpose forward a little further. A great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 are placed on the ropes that draw the car of the Ruler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world. And one after another they get stiffened in death; but the car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goes on. We should be contented to do our little bit of the work. Never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mind whether it is complete and smooth and rounded or not. Never mind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whether it can be isolated from the rest and held up, and people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say, He did that entire thing unaided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not the way for most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us. A great many threads go to make the piece of cloth, and a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throws of the shuttle to weave the web. A great many bits of glass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 up the mosaic pattern; and there is no reason for the red bit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pride itself on its fiery glow, or the grey bit to boast of its silvery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coolness. They are all parts of the pattern, and as long as they keep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their right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places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complete the artist's design. Thus, if we think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how one soweth and another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may be content to receive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half-done works from our fathers, and to hand on unfinished tasks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that come after us. It is not a great trial of a man's modesty,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lives near Jesus Christ, to be content to do but a very small bit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Master's work.</w:t>
      </w:r>
    </w:p>
    <w:p w14:paraId="389286B2" w14:textId="45DC854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8228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 last thing that I would say is, let this double process going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all round us lift our thoughts to Him who lives for ever. Moses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dies; Joshua catches the torch from his hand. And the reason why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catches the torch from his hand is because God said, As I was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Moses so I will be with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have to turn away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contemplations from the mortality that has swallowed up so much wisdom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strength, eloquence and power, which the Church or our own hearts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 so sorely to want: and, whilst we do, we have to look up to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and say, He lives! He lives! No man is indispensable for public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work or for private affection and solace so long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there is a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for us to hold by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5CBFC3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604B1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Dear brethren, we need that conviction for ourselves often. When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seems empty and hope dead, and nothing is able to fill the vacuity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the pain, we have to look to the vision of the Lord sitting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empty throne, high and lifted up, and yet very near the aching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void heart. Christ lives, and that is enough.</w:t>
      </w:r>
    </w:p>
    <w:p w14:paraId="2B55C75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E5D5F" w14:textId="1673005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separated workers in all the generations, who did their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bit of service, like the many generations of builders who laboured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centuries upon the completion of some great cathedral,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united at the last; and he that soweth, and he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rejoice together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harvest which was produced by neither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sower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nor the reaper, but by Him who blessed the toils of both.</w:t>
      </w:r>
    </w:p>
    <w:p w14:paraId="599BD352" w14:textId="78371CE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0DB55" w14:textId="6243284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Joseph died, and all his brethren, and all that generation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but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lives, and therefore His people grow and multiply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His servants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 is blessed; and at the end they shall be knit together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common joy of the great harvest, and of the day when the headstone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brought forth with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shoutings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 Grace! grace unto it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56D1810" w14:textId="054109B7" w:rsidR="00DA6090" w:rsidRDefault="00DA609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1E542D" w14:textId="458FF9A5" w:rsidR="00DA6090" w:rsidRDefault="00DA609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A6090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562B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2021-10-29T10:26:00Z</dcterms:modified>
</cp:coreProperties>
</file>