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D3BE" w14:textId="77777777" w:rsidR="003A5318" w:rsidRPr="00B22470" w:rsidRDefault="003A5318" w:rsidP="003A531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6CED035" w14:textId="19F1A3C7" w:rsidR="003A5318" w:rsidRPr="00B22470" w:rsidRDefault="003A5318" w:rsidP="003A53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HABAKKUK-001. </w:t>
      </w:r>
      <w:r w:rsidR="00A93A3F">
        <w:rPr>
          <w:b/>
          <w:sz w:val="32"/>
          <w:u w:val="single"/>
        </w:rPr>
        <w:t>THE IDEAL DEVOUT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7162CDD" w14:textId="5C0A869D" w:rsidR="003A5318" w:rsidRPr="005736A5" w:rsidRDefault="003A5318" w:rsidP="003A531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93A3F" w:rsidRPr="00A93A3F">
        <w:rPr>
          <w:rFonts w:cstheme="minorHAnsi"/>
          <w:i/>
          <w:sz w:val="24"/>
          <w:szCs w:val="24"/>
          <w:lang w:val="en-US"/>
        </w:rPr>
        <w:t xml:space="preserve">The Lord God is my Strength, and He will make my feet like </w:t>
      </w:r>
      <w:proofErr w:type="gramStart"/>
      <w:r w:rsidR="00A93A3F" w:rsidRPr="00A93A3F">
        <w:rPr>
          <w:rFonts w:cstheme="minorHAnsi"/>
          <w:i/>
          <w:sz w:val="24"/>
          <w:szCs w:val="24"/>
          <w:lang w:val="en-US"/>
        </w:rPr>
        <w:t>hinds</w:t>
      </w:r>
      <w:proofErr w:type="gramEnd"/>
      <w:r w:rsidR="00A93A3F" w:rsidRPr="00A93A3F">
        <w:rPr>
          <w:rFonts w:cstheme="minorHAnsi"/>
          <w:i/>
          <w:sz w:val="24"/>
          <w:szCs w:val="24"/>
          <w:lang w:val="en-US"/>
        </w:rPr>
        <w:t xml:space="preserve"> feet, and He will make me to walk upon mine high places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C3E92F" w14:textId="07C7B872" w:rsidR="003A5318" w:rsidRDefault="003A5318" w:rsidP="003A531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Habakkuk </w:t>
      </w:r>
      <w:r w:rsidR="008123C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8123C1">
        <w:rPr>
          <w:rFonts w:cstheme="minorHAnsi"/>
          <w:i/>
          <w:sz w:val="24"/>
          <w:szCs w:val="24"/>
          <w:lang w:val="en-US"/>
        </w:rPr>
        <w:t>19</w:t>
      </w:r>
    </w:p>
    <w:p w14:paraId="788B54ED" w14:textId="14460AC7" w:rsidR="003A5318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C69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ends one of the most magnificent pieces of imaginative poetry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Scripture or anywhere else. The singer has been describing a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delivering manifestation of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God, which, though he knew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for the deliverance of God's people, shed awe and terror over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soul. Then he gathers himself together to vow that in this God, thus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manifested as the God of his salvation, he will rejoice,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penury or privation may attach to his outward life. Lastly, he rises,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these final words, to the apprehension of what this God, thus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rejoiced in, will become to those who so put their trust and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gladness upon Himself.</w:t>
      </w:r>
    </w:p>
    <w:p w14:paraId="1724D42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4DC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expressions are of a highly metaphorical and imaginative character,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they admit of being brought down to very plain facts, and they tell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the results in heart and mind of true faith and communion with God.</w:t>
      </w:r>
    </w:p>
    <w:p w14:paraId="09DFBBA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CAE0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to be noticed that a parallel saying, almost verbatim the same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of my text, occurs in the 18th psalm, and that there, too,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last and joyous result of a tremendous manifestation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delivering energy of God.</w:t>
      </w:r>
    </w:p>
    <w:p w14:paraId="56D41F8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E3C6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Without any attempt to do more than bring out the deep meaning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words, I note that the three clauses of our text present three aspects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what our lives and ourselves may steadfastly be if we, too,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rejoice in the God of our salvation.</w:t>
      </w:r>
    </w:p>
    <w:p w14:paraId="0507B0B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03C25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I. First, such communion with God brings God to a man for his strength.</w:t>
      </w:r>
    </w:p>
    <w:p w14:paraId="60591D58" w14:textId="4432854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03387" w14:textId="225BBC32" w:rsidR="00FF19C8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18th psalm, which is closely parallel, as I have remarked,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one, gives a somewhat different and inferior version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thought when it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the Lord that girdeth me with strength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Habakkuk, though perhaps he could not have put into dogmatic shape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he meant, had come farther than that with this: The Lord is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not only gives, as one might put a coin into the hand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beggar, while standing separate from him all the while, but He is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44F9A43" w14:textId="77777777" w:rsidR="008123C1" w:rsidRPr="00F13F9F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09071" w14:textId="6CDDDCD8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what does that mean? It is an anticipation of that most wonderful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highest of all the New Testament truths which the Apostle declared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he said: I can do all things in Christ which strengtheneth 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within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the anticipation in experience--which always 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dogmatic formulas that reduce experiences into articulate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utterances, of what the Apostle recorded when he said that he had heard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voice that declared,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grace is sufficient for thee, and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 is made perfect in weakness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58BC014" w14:textId="39E4AA6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75A4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Ah, brother! do not let us deprive ourselves of the lofty consolations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mysterious influx of power which may be ours, if we will open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eyes to see, and our hearts to receive, what is really the central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 of the Gospel, the communication through the same faith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Habakkuk exercised when he said, I will rejoice in the God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salvation,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an actual divine strength to dwell in and manifest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 majestically and triumphantly through, our weakness. The Lord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strength,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if we will rejoice in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Lord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shall find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Habakkuk's experience was lower than ours, inasmuch as he knew less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than we do; and we shall be able to surpass his saying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other one of the Prophet: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 Lord is my strength and song; He also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 my salvation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the first blessing that this ancient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believer, out of the twilight of early revelation, felt as certain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through communion with God.</w:t>
      </w:r>
    </w:p>
    <w:p w14:paraId="4164529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5CF21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II. The second is like unto it. Such rejoicing communion with God will</w:t>
      </w:r>
      <w:r w:rsidR="00F13F9F" w:rsidRPr="008123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123C1">
        <w:rPr>
          <w:rFonts w:asciiTheme="minorHAnsi" w:hAnsiTheme="minorHAnsi" w:cs="Courier New"/>
          <w:b/>
          <w:bCs/>
          <w:sz w:val="22"/>
          <w:szCs w:val="22"/>
        </w:rPr>
        <w:t>give light-footedness in the path of life.</w:t>
      </w:r>
    </w:p>
    <w:p w14:paraId="67920C58" w14:textId="5A9198B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7D8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He makes my feet like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hinds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stag is, in all languages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spoken by people that have ever seen it, the very type and emblem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elastic, springing ease, of light and bounding gracefulness,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clears every obstacle, and sweeps swiftly over the moor. And when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singer, or his brother psalmist in the other psalm that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referred to,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makest my feet like hinds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thinking about is that light and easy, springing, elastic gait,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swiftness of advance. What a contrast that is to the way in which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us get through our day's work! Plod, plod, plod, in a heavy-footed,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spiritless grind, like that with which the ploughman toils down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sticky furrows of a field, with a pound of clay at each heel; or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with which a man goes wearied home from his work at night.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monotony of trivial, constantly recurring doings, the fluctuations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thermometer of our own spirits; the stiff bits of road that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to encounter sooner or later; and as days go on, our diminishing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buoyancy of nature, and the love of walking a little slower than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used to do; we all know these things, and our gait is affected by them.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then my text brings a bright assurance, that swift and easy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springing as the course of a stag on a free hill-side may be the gait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which we run the race set before us.</w:t>
      </w:r>
    </w:p>
    <w:p w14:paraId="31689E6B" w14:textId="75B5154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9BF8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the same thought, under a somewhat different garb,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Apostle has when he tells us that the Christian soldier ought to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feet shod with the alacrity that comes from the gospel of peace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to be always ready to run, and to run with light hearts when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do. That is a possible result of Christian communion, and ought, far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more than it is, to be an achieved reality with each of us.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physical conditions vary.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our spirits go up and down.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work that we have to do one day seems easier than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does another. All these fluctuations and variations, and causes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heavy-footedness--and sometimes more sinful ones, causes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sluggishness--will survive; but in spite of them all, and beneath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all, it is possible that we may have ourselves thus equipped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road, and may rejoice in our work as a strong man to run a race,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cheerily welcome every duty, and cast ourselves into all our tasks.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possible, because communion with God manifest in Christ does,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been seeing, actually breathe into men a vigour,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consequently a freshness and a buoyancy that do not belong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themselves, and do not come from nature or from surrounding things.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that is true, that Christianity gives to a man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gladness which makes him ready for work, I do not know what is the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Christianity to him.</w:t>
      </w:r>
    </w:p>
    <w:p w14:paraId="719BB99D" w14:textId="5D87365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564BDB" w14:textId="311E027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not only is that so, but this same communion with God, which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opening of the heart for the influx of the divine power, brings to bear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all our work new motives which redeem it from being oppressive,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tedious, monotonous, trivial, too great for our endurance, or too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for our effort. All work that is not done in fellowship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 tends to become either too heavy to be tackled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successfully, or too trivial to demand our best energies, and in either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case will be done perfunctorily, and as the days go on, mechanically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wearisomely, as a grind and a pled. Thou makest my feet like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hinds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-if I get the new motive of love to God in Christ well into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so that it comes out and influences all my actions, there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more tasks too formidable to undertake, or too small to be worth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effort. There will be nothing unwelcome. The rough places will be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plain, and the crooked things straight, and our feet will be shod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preparedness of the gospel of peace.</w:t>
      </w:r>
    </w:p>
    <w:p w14:paraId="24169BC3" w14:textId="1E5B676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8DCE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we live in daily communion with God, another thought, too, will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in, which will, in like manner, make us ready to run with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cheerfulness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race that is set before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shall connect everything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befalls us, and everything that we have to do, with the final issue,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life will become solemn, grave, and blessed, because it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outer court and vestibule of the eternal life with God in Christ.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hold communion with Him, and only they, will, as another prophet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says, run and not be weary,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there come the moments that require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special effort; and will walk and not faint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else tediously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hours of commonplace duty and dusty road.</w:t>
      </w:r>
    </w:p>
    <w:p w14:paraId="6C022A2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FB401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III. The last of the thoughts here is--Communion with God brings</w:t>
      </w:r>
      <w:r w:rsidR="00F13F9F" w:rsidRPr="008123C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123C1">
        <w:rPr>
          <w:rFonts w:asciiTheme="minorHAnsi" w:hAnsiTheme="minorHAnsi" w:cs="Courier New"/>
          <w:b/>
          <w:bCs/>
          <w:sz w:val="22"/>
          <w:szCs w:val="22"/>
        </w:rPr>
        <w:t>elevation.</w:t>
      </w:r>
    </w:p>
    <w:p w14:paraId="41200395" w14:textId="47B0FF3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970A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will make me to walk upon my high places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One sees the herd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skyline of the mountain ridge, and at home up there, far above dangers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attack; able to keep their footing on cliff and precipice,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tossing their antlers in the pure air. One wave of the hand,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miles away. He sets me upon my high places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will keep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in simple, loving fellowship with God in Christ; and day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day, even when the fig-tree does not blossom, and there is no fruit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vine,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still rejoice in the God of our salvation,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 us up, and Isaiah's other clause in the verse which I have quoted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fulfilled: They shall mount up with wings as eagles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Communion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God does not only help us to plod and to travel, but it helps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soar. If we keep ourselves in touch with Him, we shall be like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weight that is hung on to a balloon. The buoyancy of the one will lift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leadenness of the other. If we hold fast by Christ's hand that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 us up to the high places, the heights of God, in so far as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 them in this world; and we shall be at home up there. They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my high places,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 never could have got at by my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scrambling, but to which Thou hast lifted me up, and which, by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grace, have become my natural abode. I am at home there, and walk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liberty in the loftiness, and fear no fall amongst the cliffs.</w:t>
      </w:r>
    </w:p>
    <w:p w14:paraId="1DBEF321" w14:textId="196679D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31B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Are you and I familiar with these upper ranges of thought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and life? Do we feel at home there more than down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bottoms, amongst the swamps, and the miasma, and the mists? Where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home, brother? The Mass begins with Sursum corda: Up with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is the word for us. But the way to get up is to keep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in touch with Jesus Christ, and then He will, even whilst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feet are travelling along this road of earth, set us at His own 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 in the heavenly places, and make them our high places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safe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there. The air is pure; the poison mists are down lower; the hunters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not come there; their arrows or their rifles will not carry so far.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only when the herd ventures a little down the hill that it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danger from shots.</w:t>
      </w:r>
    </w:p>
    <w:p w14:paraId="3B4E2D2B" w14:textId="6AEE53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106DB" w14:textId="7E49C8AA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elevation will not be such as to make us despise the low paths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which duty--the sufficient and loftiest thing of all--lies for 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souls may be like stars, and dwell apart, and yet may lay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humblest duties upon themselves, and whilst we live in the high places,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may travel on life's common way in cheerful godliness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Communion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Him will make us light-footed, and lift us high, and yet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 us at desk, and mill, and study, and kitchen, and nursery,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shop, and we shall find that the high places are reachable in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life, and in every task.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may go on until at last we shall hear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Voice that says, Come up higher,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shall he lifted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mountain of God, where the living waters are, and shall fear no snares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hunters any more for ever.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FA423D5" w14:textId="06FF88CF" w:rsidR="008123C1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02C5E" w14:textId="77777777" w:rsidR="008123C1" w:rsidRPr="00F13F9F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CD25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9B6E72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2021-11-12T14:01:00Z</dcterms:created>
  <dcterms:modified xsi:type="dcterms:W3CDTF">2021-11-12T14:11:00Z</dcterms:modified>
</cp:coreProperties>
</file>