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2E09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17C513" w14:textId="15DA2A34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ISAIAH-018. THE </w:t>
      </w:r>
      <w:r w:rsidR="00302E94">
        <w:rPr>
          <w:b/>
          <w:sz w:val="32"/>
          <w:u w:val="single"/>
        </w:rPr>
        <w:t>VEIL OVER ALL NATIONS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AF0070D" w14:textId="0C7FBA3D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2E94" w:rsidRPr="00302E94">
        <w:rPr>
          <w:rFonts w:cstheme="minorHAnsi"/>
          <w:i/>
          <w:sz w:val="24"/>
          <w:szCs w:val="24"/>
          <w:lang w:val="en-US"/>
        </w:rPr>
        <w:t>He will destroy in this mountain the face of the covering cast over all people, and the veil that is spread over all nations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4B4A73" w14:textId="6C56667F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302E94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302E94">
        <w:rPr>
          <w:rFonts w:cstheme="minorHAnsi"/>
          <w:i/>
          <w:sz w:val="24"/>
          <w:szCs w:val="24"/>
          <w:lang w:val="en-US"/>
        </w:rPr>
        <w:t>7</w:t>
      </w:r>
    </w:p>
    <w:p w14:paraId="447405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D8AFE" w14:textId="1BCA058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previous chapter closes with a prediction of the reign of Jehovah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Mount Zion before His elders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Glory. The allusion apparently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elders being summoned up to the Mount and seeing the Glory,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body of heaven in its clearness.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veil in this verse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probably a similar allusion to that which covered Moses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face. It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be an emblem of that which obscures for all nations the face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is that but sin?</w:t>
      </w:r>
    </w:p>
    <w:p w14:paraId="7EBA06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08F85" w14:textId="77777777" w:rsidR="00353293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>I. Sin veils God from men's sight.</w:t>
      </w:r>
    </w:p>
    <w:p w14:paraId="47AEB0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C5150" w14:textId="1B0AF29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the necessary inadequacy of the finite mind to conceive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Infinite that most tragically hides God from us. That inadequacy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compatible with true and sufficient knowledge of Him. Nor is it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veils of flesh and sense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we often hear it said, that hide Him.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our sinful moral nature that darkens His face and dulls our eyes.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God, being knowledge of a Person, is not merely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intellectual process. It is much more truly acquaintance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comprehension; and as such, requires, as all acquaintance does,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foundation of sympathy and appreciation.</w:t>
      </w:r>
    </w:p>
    <w:p w14:paraId="3A881E9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A46F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Every sin darkens the witness to God in ourselves,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 pure nature,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 would perfectly reveal God; but we all know too sadly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intimately how it is gradually silenced, and fails to discriminate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what pleases and what displeases God. In a pure nature,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obedient Will would perfectly reveal God and the man's dependence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We all know how sin weakens that.</w:t>
      </w:r>
    </w:p>
    <w:p w14:paraId="0C526A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4022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Every sin diminishes our power of seeing Him in His external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Revelation. Every sin ruffles the surface of the soul, which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mirror reflecting the light that streams from Creation,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Providence, from History. A mass of black rock flung into a still lake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shatters the images of the girdling woods and the overarching sky.</w:t>
      </w:r>
    </w:p>
    <w:p w14:paraId="7062B9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44E75" w14:textId="3F8A648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Every sin bribes us to forget God. It becomes our interest,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fancy, to shut Him out of our thoughts. Adam's impulse is to carry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guilty secret with him into hiding among the trees of the garden.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shake off His presence, but we can--and when we have sinned,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but too good reason to exercise the power--we can dismiss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Him. They did not like to retain God in their knowledge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6F28C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3A4A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Individual sins may seem of small moment, but an opaque veil can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woven out of very fine thread.</w:t>
      </w:r>
    </w:p>
    <w:p w14:paraId="66A0596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1DFB7" w14:textId="77777777" w:rsidR="00353293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>II. To veil God from our sight is fatal.</w:t>
      </w:r>
    </w:p>
    <w:p w14:paraId="674044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1A8B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imagine that to forget Him leaves us undisturbed in following aims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disapproved by Him, and we spend effort to secure that false peace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fierce absorption in other pursuits, and impatient shaking off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might wake our sleeping consciousness of Him.</w:t>
      </w:r>
    </w:p>
    <w:p w14:paraId="1A032F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8AD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what unconscious self-murder that is, which we take such pains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achieve! To know God is life eternal; to lose Him from our sight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 all that is best in our nature, all that is most conducive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blessedness, tranquillity, and strenuousness in our lives, to languish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die. Every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creature separated from God is cut off from the fountain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life, and loses the life it drew from the fountain, of whatever kind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life is. And that in man which is most of kin with God languishes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when so cut off. And when we have blocked Him out from our field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vision, all that remains for us to look at suffers degradation,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becomes phantasmal, poor, unworthy to detain, and impotent to satisfy,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hungry vision.</w:t>
      </w:r>
    </w:p>
    <w:p w14:paraId="245A51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353E8" w14:textId="77777777" w:rsidR="00353293" w:rsidRPr="00302E9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2E94">
        <w:rPr>
          <w:rFonts w:asciiTheme="minorHAnsi" w:hAnsiTheme="minorHAnsi" w:cs="Courier New"/>
          <w:b/>
          <w:bCs/>
          <w:sz w:val="22"/>
          <w:szCs w:val="22"/>
        </w:rPr>
        <w:t>III. The Veil is done away in Christ.</w:t>
      </w:r>
    </w:p>
    <w:p w14:paraId="2716C7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B440E" w14:textId="66BB90A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shows us God, instead of our own false conceptions of Him, which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distorted refractions of His true likeness. Only within the limits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Christ's revelation is there knowledge of God, as distinguished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guesses, doubtful inferences, partial glimpses. Elsewhere, the greatest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certitude as to Him is a peradventure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Jesus alone says Verily,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verily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F9E9D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DB34A" w14:textId="77777777" w:rsidR="00353293" w:rsidRPr="00353293" w:rsidRDefault="00EB1F93" w:rsidP="00227F38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makes us able to see God.</w:t>
      </w:r>
    </w:p>
    <w:p w14:paraId="1C46CDA4" w14:textId="77777777" w:rsidR="006739B0" w:rsidRPr="00353293" w:rsidRDefault="00EB1F93" w:rsidP="00227F38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makes us delight in seeing Him.</w:t>
      </w:r>
    </w:p>
    <w:p w14:paraId="634BD0B0" w14:textId="23366EAA" w:rsidR="00353293" w:rsidRPr="00353293" w:rsidRDefault="00EB1F93" w:rsidP="00227F38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dread of the steady whole of the Judge's face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changed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loving heart's joy in seeing its Beloved.</w:t>
      </w:r>
    </w:p>
    <w:p w14:paraId="6E91CE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A8197" w14:textId="77777777" w:rsidR="00353293" w:rsidRPr="00227F3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F38">
        <w:rPr>
          <w:rFonts w:asciiTheme="minorHAnsi" w:hAnsiTheme="minorHAnsi" w:cs="Courier New"/>
          <w:b/>
          <w:bCs/>
          <w:sz w:val="22"/>
          <w:szCs w:val="22"/>
        </w:rPr>
        <w:t>IV. The Veil is wholly removed hereafter.</w:t>
      </w:r>
    </w:p>
    <w:p w14:paraId="446A78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F5FE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prophecy from which the text is taken is obviously not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fulfilled. It waits for the perfect condition of redeemed manhood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life. But even then, the chief reason why the Christian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warranted in cherishing an unpresumptuous hope that he will know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he is known is not that then he will have dropped the veil of flesh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sense, but that he will have dropped the thicker, more stifling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covering of sin, and, being perfectly like God, will be able perfectly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gaze on Him, and, perfectly gazing on Him, will grow ever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perfectly like Him.</w:t>
      </w:r>
    </w:p>
    <w:p w14:paraId="39FF79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8D87A" w14:textId="77777777" w:rsidR="00227F38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choice for each of us is whether the veil will thicken till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darkens the Face altogether, and that is death; or whether it will 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till the last filmy remnant is gone, and we shall be like Him,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see Him as He is.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0162CF6" w14:textId="6565963F" w:rsidR="00227F38" w:rsidRDefault="00227F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1DDA2" w14:textId="4AE05529" w:rsidR="00775993" w:rsidRDefault="007759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FE069" w14:textId="16C0DFCF" w:rsidR="00775993" w:rsidRDefault="007759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759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75993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2021-11-07T17:39:00Z</dcterms:created>
  <dcterms:modified xsi:type="dcterms:W3CDTF">2021-11-08T11:04:00Z</dcterms:modified>
</cp:coreProperties>
</file>