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D49C" w14:textId="77777777" w:rsidR="006D005F" w:rsidRPr="00B22470" w:rsidRDefault="006D005F" w:rsidP="006D005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3FC2CAE" w14:textId="3AB4A0EA" w:rsidR="006D005F" w:rsidRPr="00B22470" w:rsidRDefault="006D005F" w:rsidP="006D005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ISAIAH-035. THE </w:t>
      </w:r>
      <w:r w:rsidR="00FD4CB9">
        <w:rPr>
          <w:b/>
          <w:sz w:val="32"/>
          <w:u w:val="single"/>
        </w:rPr>
        <w:t>FORTRESS OF THE FAITHFUL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C4AD80B" w14:textId="0999EAA9" w:rsidR="006D005F" w:rsidRPr="005736A5" w:rsidRDefault="006D005F" w:rsidP="006D005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D4CB9" w:rsidRPr="00FD4CB9">
        <w:rPr>
          <w:rFonts w:cstheme="minorHAnsi"/>
          <w:i/>
          <w:sz w:val="24"/>
          <w:szCs w:val="24"/>
          <w:lang w:val="en-US"/>
        </w:rPr>
        <w:t xml:space="preserve">He shall dwell on high: his place of </w:t>
      </w:r>
      <w:proofErr w:type="spellStart"/>
      <w:r w:rsidR="00FD4CB9" w:rsidRPr="00FD4CB9">
        <w:rPr>
          <w:rFonts w:cstheme="minorHAnsi"/>
          <w:i/>
          <w:sz w:val="24"/>
          <w:szCs w:val="24"/>
          <w:lang w:val="en-US"/>
        </w:rPr>
        <w:t>defence</w:t>
      </w:r>
      <w:proofErr w:type="spellEnd"/>
      <w:r w:rsidR="00FD4CB9" w:rsidRPr="00FD4CB9">
        <w:rPr>
          <w:rFonts w:cstheme="minorHAnsi"/>
          <w:i/>
          <w:sz w:val="24"/>
          <w:szCs w:val="24"/>
          <w:lang w:val="en-US"/>
        </w:rPr>
        <w:t xml:space="preserve"> shall be the munitions of rocks; bread shall be given him; his waters shall be sure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E4EE6C1" w14:textId="03DF37E5" w:rsidR="006D005F" w:rsidRDefault="006D005F" w:rsidP="006D005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FD4CB9">
        <w:rPr>
          <w:rFonts w:cstheme="minorHAnsi"/>
          <w:i/>
          <w:sz w:val="24"/>
          <w:szCs w:val="24"/>
          <w:lang w:val="en-US"/>
        </w:rPr>
        <w:t>33</w:t>
      </w:r>
      <w:r>
        <w:rPr>
          <w:rFonts w:cstheme="minorHAnsi"/>
          <w:i/>
          <w:sz w:val="24"/>
          <w:szCs w:val="24"/>
          <w:lang w:val="en-US"/>
        </w:rPr>
        <w:t>:1</w:t>
      </w:r>
      <w:r w:rsidR="00FD4CB9">
        <w:rPr>
          <w:rFonts w:cstheme="minorHAnsi"/>
          <w:i/>
          <w:sz w:val="24"/>
          <w:szCs w:val="24"/>
          <w:lang w:val="en-US"/>
        </w:rPr>
        <w:t>6</w:t>
      </w:r>
    </w:p>
    <w:p w14:paraId="53F73BE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35F361" w14:textId="6373ABF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glowing promise becomes even more striking if we mark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connection with the solemn question in the previous context. Who among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 shall dwell with the devouring fire?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prophet's question;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among us shall dwell with everlasting burnings?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question really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means,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is capable of communion with God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Pr="00353293">
        <w:rPr>
          <w:rFonts w:asciiTheme="minorHAnsi" w:hAnsiTheme="minorHAnsi" w:cs="Courier New"/>
          <w:sz w:val="22"/>
          <w:szCs w:val="22"/>
        </w:rPr>
        <w:t xml:space="preserve"> The prophet sketches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outline of the character in the subsequent verses, and then recurring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his metaphor of a habitation, and yet with a most lovely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significant modification, he says, he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-the man that he has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sketching--shall dwell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not with the everlasting burnings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high; his place of defence shall be the munitions of rocks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like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little hill, fort, or city, perched upon a mountain, and having within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ample provision and an unfailing spring of water. His bread shall,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given him, his water shall be sure.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dwell with the devouring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to dwell on high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to be safe and satisfied. So then, whilst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words before us have, of course, direct and immediate reference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Assyrian invasion, and promise, in a literal sense, security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exemption from its evils to the righteous in Israel, they widen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deepen into a picturesque, but not less real, statement of what comes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the religious life, by communion with God. There are three things: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elevation, security, satisfaction.</w:t>
      </w:r>
    </w:p>
    <w:p w14:paraId="02C6D86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680317" w14:textId="61387A8D" w:rsidR="00353293" w:rsidRPr="00066234" w:rsidRDefault="00066234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>
        <w:rPr>
          <w:rFonts w:asciiTheme="minorHAnsi" w:hAnsiTheme="minorHAnsi" w:cs="Courier New"/>
          <w:b/>
          <w:bCs/>
          <w:sz w:val="22"/>
          <w:szCs w:val="22"/>
        </w:rPr>
        <w:t xml:space="preserve">I. </w:t>
      </w:r>
      <w:r w:rsidR="00EB1F93" w:rsidRPr="00066234">
        <w:rPr>
          <w:rFonts w:asciiTheme="minorHAnsi" w:hAnsiTheme="minorHAnsi" w:cs="Courier New"/>
          <w:b/>
          <w:bCs/>
          <w:sz w:val="22"/>
          <w:szCs w:val="22"/>
        </w:rPr>
        <w:t>He shall dwell on high</w:t>
      </w:r>
      <w:r w:rsidR="00A026EA" w:rsidRPr="00066234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2E4B5AE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EA4C32" w14:textId="24FE704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the East, and in all unsettled countries, you will find 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sites of the cities are on the hilltops, for a very plain reason,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 the fact that underlies the prophet's representation. To hold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fellowship with God, to live in union with Him, to have His thoughts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my thoughts, and His love wrapping my heart, and His will enshrined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in my will; to carry Him about with me into all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pettinesses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daily life, and, amidst the whirlpool of duties and changing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circumstances, to sit in the centre, as it were the eye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whirlpool where there is a dead calm, that lifts a man on high.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Communion with God secures elevation of spirit, raising us clean above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flat that lies beneath. There are many ways by which men seek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lofty thoughts, and a general elevation above the carking cares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multiplied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minutenesses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this poor, mortal, transient life; but while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books and great thoughts, and the converse of the wise, and art,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music, and all these other elevating influences have a real place and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blessed efficiency in ennobling life, there is not one of them, nor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them put together, that will give to the human spirit that strange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beautiful elevation above the world and the flesh and the devil,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simple communion with God will give. I have seen many a poor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knew nothing about the lofty visions that shape and lift humanity,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had no side of him responsive to aesthetics or art or music,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no thinker, no student, who never had spoken to anybody above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rank of a poor labouring man, and to whom all the wisdom of the nations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a closed chamber, who yet in his life, ay! and on his face, bore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marks of a spirit elevated into a serene region where there was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tumult, and where nothing unclean or vicious could live. A few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select spirits of the race may painfully climb on high by thought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effort. Get God into your hearts, and it will be like filling the round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a silken balloon with light air; you will soar instead of climbing,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dwell on high.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you are up there, the things below that look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largest will dwindle and show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as Shakespeare has it, scarce so gross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beetles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looked at from the height, and the noises will sink to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scarcely audible murmur, and you will be able to see the lie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country, and, as it says in the context, your eyes shall behold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land that is very far off.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Yes! the hilltop is the place for wide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views, and for understanding the course of the serpentine river, and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is the place to discover how small are the mightiest things 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foot, and how little a way towards the sun the noises of human praise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censure can ever travel. He shall dwell on high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he will see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long way off, and understand the relative magnitude of things,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strife of tongues will have ceased for him.</w:t>
      </w:r>
    </w:p>
    <w:p w14:paraId="0679E79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B57182" w14:textId="08F59B6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more than that is implied in the promise. If we dwell on high,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come down with all the more force on what lies below. There is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greater caricature and misconception of Christianity than that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talks as if the spirit that lived in daily communion with God, high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above the world, was remote from the world. Why, how do they make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electricity nowadays? By the fall of water from a height,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higher the level from which it descends, the mightier the force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it generates in the descent.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nobody will tell on the world like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 who lives above it. The height from which a weight rushes down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measures the force of its dint where it falls, and of the energy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it comes. He shall dwell on high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and only the man that stands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above the world is able to influence it.</w:t>
      </w:r>
    </w:p>
    <w:p w14:paraId="04D034D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31D55B" w14:textId="77777777" w:rsidR="00066234" w:rsidRPr="00066234" w:rsidRDefault="00066234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6234">
        <w:rPr>
          <w:rFonts w:asciiTheme="minorHAnsi" w:hAnsiTheme="minorHAnsi" w:cs="Courier New"/>
          <w:b/>
          <w:bCs/>
          <w:sz w:val="22"/>
          <w:szCs w:val="22"/>
        </w:rPr>
        <w:t xml:space="preserve">II. </w:t>
      </w:r>
      <w:r w:rsidR="00EB1F93" w:rsidRPr="00066234">
        <w:rPr>
          <w:rFonts w:asciiTheme="minorHAnsi" w:hAnsiTheme="minorHAnsi" w:cs="Courier New"/>
          <w:b/>
          <w:bCs/>
          <w:sz w:val="22"/>
          <w:szCs w:val="22"/>
        </w:rPr>
        <w:t>Again, here is another blessing of the Christian life, put in a</w:t>
      </w:r>
      <w:r w:rsidR="00353293" w:rsidRPr="000662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EB1F93" w:rsidRPr="00066234">
        <w:rPr>
          <w:rFonts w:asciiTheme="minorHAnsi" w:hAnsiTheme="minorHAnsi" w:cs="Courier New"/>
          <w:b/>
          <w:bCs/>
          <w:sz w:val="22"/>
          <w:szCs w:val="22"/>
        </w:rPr>
        <w:t>picturesque form: His defence shall be munitions of rocks.</w:t>
      </w:r>
      <w:r w:rsidR="00A026EA" w:rsidRPr="000662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</w:p>
    <w:p w14:paraId="15CEDDD1" w14:textId="77777777" w:rsidR="00066234" w:rsidRDefault="0006623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86C5F6" w14:textId="29D2C4A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promise of security from assailants, which in its essence is true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always, though its truth may seem doubtful to the superficial estimate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sense. The experience of the South African war showed how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impregnable the munitions of rocks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were. The Boers lay safe behind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them, and our soldiers might fire lyddite at them all day and never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touch them. So, the man who lives in communion with God has between him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all evil the Rock of Ages, and he lies at the back of it, quiet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safe, whatever foe may rage on the other side of it.</w:t>
      </w:r>
    </w:p>
    <w:p w14:paraId="4765434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D23377" w14:textId="4A36C90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Now, of course, the prophet meant to tell his countrymen that,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theocracy of which they were parts, righteousness and nothing else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national security, and if a man or a nation lived in communion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God, it bore a charmed life. That is a great deal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more true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, in regard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externals, in the miraculous dispensation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as it is called,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Old Testament than it is now, and we are not to take over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promises in their gross literal form into the Christian era, as if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were unconditional and absolutely to be fulfilled. But at the same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time, if you reflect how many of our troubles do come to us mainly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because we break our communion with God, I think we shall see that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old word has still an application to our daily lives and outward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circumstances. Deduct from any man's life all the discomfort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trouble and calamity which have come down upon him because he was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touch with God, and there will not be very much left. Yet there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some, and the deepest and sorest of all our sorrows are not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interpreted as occasioned by defects in our dwelling in God. Then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my text no application to them? Yes, because what still remains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earthly cares and sorrows and evils would, in communion with God,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change its character. The rind is the same; but all the interior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contents have been, as children will do with a fruit, scooped out,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another kind of thing has been put inside, so that though the outward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appearance is the same, what is at the heart of it is utterly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different. It is no longer some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coarse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, palate-biting, common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vegetable, but a sweet confection, made by God's own hands, and put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the gourd, which has been hollowed out and emptied of its evil.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is, perhaps, a very violent figure, but take a plain case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illustration. Suppose two men, each of them going to his wife's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funeral. The two hearses pass inside the cemetery gates, one after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other. Outwardly the two afflictions are the same, but the one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says, The Lord gave and the Lord hath taken away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the other man says,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have taken away my gods, and what shall I do more?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the two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things the same? He shall dwell on high, his place of defence shall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munitions of rocks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if we do hide ourselves in the cleft, then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evil shall befall us, nor any plague come nigh our dwelling.</w:t>
      </w:r>
    </w:p>
    <w:p w14:paraId="250D12B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935F4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there is another truth contained in this great promise, viz.,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regard to all the real evils which beset men, and these are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summed up in the one, the temptation to do wrong, their arrows will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blunted, and their force be broken, if we keep our minds in touch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God through humble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communion and lowly obedience. Dear brethren,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way by which we can conquer temptations around, and silence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inclinations within which riotously seek to yield to the temptations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is, I believe, far more by cultivating a consciousness of communion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God, than by specific efforts directed to the overcoming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given and particular temptation. Keep inside the fortress, and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bullet will come near you. Array yourselves in the most elaborate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precautions and step out from its shadow, and every bullet will strike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wound. Let me keep up my fellowship with God, and I may laugh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temptation. Security depends on continual communion with God by faith,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love, aspiration, and obedience.</w:t>
      </w:r>
    </w:p>
    <w:p w14:paraId="0DBA0E9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C4E5F0" w14:textId="713BCEB6" w:rsidR="00066234" w:rsidRPr="00066234" w:rsidRDefault="00066234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6234">
        <w:rPr>
          <w:rFonts w:asciiTheme="minorHAnsi" w:hAnsiTheme="minorHAnsi" w:cs="Courier New"/>
          <w:b/>
          <w:bCs/>
          <w:sz w:val="22"/>
          <w:szCs w:val="22"/>
        </w:rPr>
        <w:t xml:space="preserve">III. </w:t>
      </w:r>
      <w:r w:rsidR="00EB1F93" w:rsidRPr="00066234">
        <w:rPr>
          <w:rFonts w:asciiTheme="minorHAnsi" w:hAnsiTheme="minorHAnsi" w:cs="Courier New"/>
          <w:b/>
          <w:bCs/>
          <w:sz w:val="22"/>
          <w:szCs w:val="22"/>
        </w:rPr>
        <w:t>Now, I need not say more than a word about the last element in these</w:t>
      </w:r>
      <w:r w:rsidR="00353293" w:rsidRPr="000662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EB1F93" w:rsidRPr="00066234">
        <w:rPr>
          <w:rFonts w:asciiTheme="minorHAnsi" w:hAnsiTheme="minorHAnsi" w:cs="Courier New"/>
          <w:b/>
          <w:bCs/>
          <w:sz w:val="22"/>
          <w:szCs w:val="22"/>
        </w:rPr>
        <w:t xml:space="preserve">promises, the satisfaction of desires. </w:t>
      </w:r>
    </w:p>
    <w:p w14:paraId="2D704FA0" w14:textId="77777777" w:rsidR="00066234" w:rsidRDefault="0006623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CF7A40" w14:textId="26B5F4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His bread shall be given him,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his water shall be sure.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ancient warfare sieges were usually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blockades; and strong fortresses were reduced by famine much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frequently than by assault. Mafeking and Ladysmith and Port Arthur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most danger from that cause. The promise here assures us that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have all supplies in our abode, if God is our abode. Wherever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dwells in God goes, he carries with him his provisions, and he does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need elaborate arrangements of pipes or reservoirs, because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 fountain in the courtyard that the enemy cannot get at. They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stop the springs throughout the land, they may cut off all water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supplies, so that there shall be no fruit in the vine, and the labour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olive shall fail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 they cannot touch the fountain. His water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be sure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he can say, In the days of famine I shall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satisfied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391A6B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545FFB" w14:textId="77777777" w:rsidR="00066234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God is and gives all that we need for sustenance, for growth,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refreshment, for satisfaction of our desires. Keep near Him, and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find in the heart of the devouring fire a shelter, and you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all that you want for life here. My text will be true about us,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measure in which we do thus dwell, and if we thus dwell here,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 dwell on high, with the munitions of rocks for our fortress,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bread of God that came down from heaven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our food, and the water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 for our refreshment, then, when there is no longer any need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places for defence, the other saying will be true, They shall hunger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more, neither thirst any more, for the Lamb which is in the midst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throne shall feed them 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and shall lead them to living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fountains of waters, and God, the Lord, shall wipe away all tears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eyes.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4D156DDC" w14:textId="77777777" w:rsidR="00066234" w:rsidRDefault="0006623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F5176E" w14:textId="77777777" w:rsidR="00066234" w:rsidRDefault="0006623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5D9567" w14:textId="1C90C329" w:rsid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53293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03667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2021-11-08T11:30:00Z</dcterms:modified>
</cp:coreProperties>
</file>