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1837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0C6DBA9" w14:textId="6C4B23E4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ISAIAH-061. THE </w:t>
      </w:r>
      <w:r w:rsidR="002C1C6F">
        <w:rPr>
          <w:b/>
          <w:sz w:val="32"/>
          <w:u w:val="single"/>
        </w:rPr>
        <w:t>SERVANY'S WORDS TO THE WEARY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7E5BF88" w14:textId="74493038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C1C6F" w:rsidRPr="002C1C6F">
        <w:rPr>
          <w:rFonts w:cstheme="minorHAnsi"/>
          <w:i/>
          <w:sz w:val="24"/>
          <w:szCs w:val="24"/>
          <w:lang w:val="en-US"/>
        </w:rPr>
        <w:t xml:space="preserve">The Lord God hath given me the tongue of them that are taught, that I should know how to sustain with words him that is weary; he </w:t>
      </w:r>
      <w:proofErr w:type="spellStart"/>
      <w:r w:rsidR="002C1C6F" w:rsidRPr="002C1C6F">
        <w:rPr>
          <w:rFonts w:cstheme="minorHAnsi"/>
          <w:i/>
          <w:sz w:val="24"/>
          <w:szCs w:val="24"/>
          <w:lang w:val="en-US"/>
        </w:rPr>
        <w:t>wakeneth</w:t>
      </w:r>
      <w:proofErr w:type="spellEnd"/>
      <w:r w:rsidR="002C1C6F" w:rsidRPr="002C1C6F">
        <w:rPr>
          <w:rFonts w:cstheme="minorHAnsi"/>
          <w:i/>
          <w:sz w:val="24"/>
          <w:szCs w:val="24"/>
          <w:lang w:val="en-US"/>
        </w:rPr>
        <w:t xml:space="preserve"> morning by morning, he </w:t>
      </w:r>
      <w:proofErr w:type="spellStart"/>
      <w:r w:rsidR="002C1C6F" w:rsidRPr="002C1C6F">
        <w:rPr>
          <w:rFonts w:cstheme="minorHAnsi"/>
          <w:i/>
          <w:sz w:val="24"/>
          <w:szCs w:val="24"/>
          <w:lang w:val="en-US"/>
        </w:rPr>
        <w:t>wakeneth</w:t>
      </w:r>
      <w:proofErr w:type="spellEnd"/>
      <w:r w:rsidR="002C1C6F" w:rsidRPr="002C1C6F">
        <w:rPr>
          <w:rFonts w:cstheme="minorHAnsi"/>
          <w:i/>
          <w:sz w:val="24"/>
          <w:szCs w:val="24"/>
          <w:lang w:val="en-US"/>
        </w:rPr>
        <w:t xml:space="preserve"> mine ear to hear as they that are taught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3F195C7" w14:textId="0F1B0E96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2C1C6F">
        <w:rPr>
          <w:rFonts w:cstheme="minorHAnsi"/>
          <w:i/>
          <w:sz w:val="24"/>
          <w:szCs w:val="24"/>
          <w:lang w:val="en-US"/>
        </w:rPr>
        <w:t>50</w:t>
      </w:r>
      <w:r>
        <w:rPr>
          <w:rFonts w:cstheme="minorHAnsi"/>
          <w:i/>
          <w:sz w:val="24"/>
          <w:szCs w:val="24"/>
          <w:lang w:val="en-US"/>
        </w:rPr>
        <w:t>:</w:t>
      </w:r>
      <w:r w:rsidR="002C1C6F">
        <w:rPr>
          <w:rFonts w:cstheme="minorHAnsi"/>
          <w:i/>
          <w:sz w:val="24"/>
          <w:szCs w:val="24"/>
          <w:lang w:val="en-US"/>
        </w:rPr>
        <w:t>4</w:t>
      </w:r>
    </w:p>
    <w:p w14:paraId="760BD72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90DAF2" w14:textId="3EFBD07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In chapter </w:t>
      </w:r>
      <w:r w:rsidR="002C1C6F">
        <w:rPr>
          <w:rFonts w:asciiTheme="minorHAnsi" w:hAnsiTheme="minorHAnsi" w:cs="Courier New"/>
          <w:sz w:val="22"/>
          <w:szCs w:val="22"/>
        </w:rPr>
        <w:t>49:</w:t>
      </w:r>
      <w:r w:rsidRPr="00353293">
        <w:rPr>
          <w:rFonts w:asciiTheme="minorHAnsi" w:hAnsiTheme="minorHAnsi" w:cs="Courier New"/>
          <w:sz w:val="22"/>
          <w:szCs w:val="22"/>
        </w:rPr>
        <w:t>1-6, the beginning of the continuous section of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verses are part, a transition is made from Israel as collectively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ideal servant of the Lord, to a personal Servant, whose office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to bring Jacob again to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see the ideal in the very act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passing to its highest form, and that in which it is finally fulfilled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history, namely, by the person Jesus. That Jesus was Thy Holy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Servant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the earliest gospel preached by Peter and John before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 and rulers. It is not the most vital conception of our Lord's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 and work. The prophet does not here pierce to the core, as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fifty-third chapter with its vision of the Suffering Servant,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is prelude to that, and the office assigned here to the Servant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be fully discharged without that ascribed to Him there,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 begins to discern almost immediately. The text gives us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striking view of the purpose of Messiah's mission and of His training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preparation for it.</w:t>
      </w:r>
    </w:p>
    <w:p w14:paraId="612C454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6A02E3" w14:textId="77777777" w:rsidR="00353293" w:rsidRPr="002C1C6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I. The purpose of Christ's mission.</w:t>
      </w:r>
    </w:p>
    <w:p w14:paraId="4FFDBFB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0B60E" w14:textId="4E48664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 remarkable contrast between the stately prelude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section of the prophecy in chapter </w:t>
      </w:r>
      <w:r w:rsidR="002C1C6F">
        <w:rPr>
          <w:rFonts w:asciiTheme="minorHAnsi" w:hAnsiTheme="minorHAnsi" w:cs="Courier New"/>
          <w:sz w:val="22"/>
          <w:szCs w:val="22"/>
        </w:rPr>
        <w:t>49</w:t>
      </w:r>
      <w:r w:rsidRPr="00353293">
        <w:rPr>
          <w:rFonts w:asciiTheme="minorHAnsi" w:hAnsiTheme="minorHAnsi" w:cs="Courier New"/>
          <w:sz w:val="22"/>
          <w:szCs w:val="22"/>
        </w:rPr>
        <w:t>., and the ideal in this text.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the Servant calls the isles and the distant peoples to listen,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declares that His mouth is like a sharp sword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here all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keen and smiting in His word has softened into gentle whispers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comfort to sustain the weary.</w:t>
      </w:r>
    </w:p>
    <w:p w14:paraId="1A452A7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7B59AB" w14:textId="3D30D56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mission addressed to the weary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addressed to every man, for who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weighed upon with sore distress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 loaded with the burden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weight of tasks beyond his power or distasteful to his inclinations,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monotonous to nausea, or prolonged to exhaustion, or toiled at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hope and less interest? Who is not weary of himself and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load? What but universal weariness does the universal secret desire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 betray? We are all pilgrims weary of time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some of us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weary of even prosperity, and some of us are worn out with work,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of us buffeted to all but exhaustion by sorrow, and all of us 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rest, though many of us do not know where to look for it.</w:t>
      </w:r>
    </w:p>
    <w:p w14:paraId="192BDCA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D8D5F" w14:textId="1DCDC14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Jesus may have had this word in mind, when He called to Him all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labour and are heavy laden.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all events, the prophet's ideal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evangelists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story accurately correspond. Christ's words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characteristics, but are eminently words that sustain the weary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comfort the down-hearted. Who can ever calculate the new strength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poured by them into fainting hearts and languid hands, the all but dead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hopes that they have reanimated, the sorrows they have comforted,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wounds they have stanched?</w:t>
      </w:r>
    </w:p>
    <w:p w14:paraId="7CE55C0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07CB84" w14:textId="150F4E2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a lesson here as to the noblest use of high endowments! What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contrast to the use that so many of those to whom God has given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tongue of them that are taught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of their great gifts! Literature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yields but few examples of great writers who have faithfully employed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powers for that purpose, which seems so humble and is so lofty,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help of the weary, the comfort of the sad. Many pages in famous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books would be cancelled if all that had been written without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consideration for these classes were obliterated, as it will be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day.</w:t>
      </w:r>
    </w:p>
    <w:p w14:paraId="7417342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37EA7F" w14:textId="0712101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Christ not only speaks by outward words, but has other ways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lodging sustenance and comfort in souls than by vocables audible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 or visible to the eye on the page. The words that I speak unto you,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are spirit and they are life.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spoke by His deeds on earth,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one and the same set of facts, He began to do and to teach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doing being named first. He now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from Heaven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many an inward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whisper, by the communication of His own Spirit, on Whom this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office of ministering sustenance and comfort is laid, and whose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name of the Comforter means One who by his being with a man strengthens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</w:t>
      </w:r>
    </w:p>
    <w:p w14:paraId="312BE49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ECBE74" w14:textId="77777777" w:rsidR="00353293" w:rsidRPr="002C1C6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II. The training and preparation of the Messiah for His mission.</w:t>
      </w:r>
    </w:p>
    <w:p w14:paraId="44536D4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94812E" w14:textId="572FDAA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Messiah is here represented as having the tongue of them that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taught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as having it, because morning by morning He has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wakened to hear God's lessons. He is thus God's scholar--a thought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an unreflecting orthodoxy has been shy, but which it is necessary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admit unhesitatingly and ungrudgingly, if we would not reduce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manhood of Jesus to a mere phantasm. He Himself has said, As the Father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taught Me, I speak these things.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emphatic repetition, He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continually making that assertion, as, for instance, I have not spoken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Myself, but the Father which sent Me, He gave Me a commandment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 should say, and what I should speak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the things therefore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speak, even as the Father hath said unto Me, so I speak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F2C9EA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E1C98" w14:textId="338246B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Gospels tell us of the prayers of Jesus, and of rare occasions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 voice from heaven spoke to Him. But while these are palpable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instances of His communion with God, and precious tokens of His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brotherhood with us in the indispensable characteristics of the life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faith, they are but the salient points on which the light falls,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behind them, all unknown by us, stretches an unbroken chain of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acts of fellowship. In that subordination as of a scholar to teacher,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both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divine and His human nature concurred, the former in filial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submission, the latter in continual, truly human derivation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reception. The man Jesus was taught and, like the boy Jesus, increased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wisdom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72BBD1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245AB" w14:textId="1E5673D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while He learned as truly as we learn from God, and exercised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same communion with the Father, the same submission to Him, which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have to exercise, and called us brethren, saying, I will put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 in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difference in degree between His close fellowship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God the Father, and our broken and always partial fellowship,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 His completeness of reception of God's words and our imperfect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comprehension, between His perfect reproduction of the words He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heard and our faint, and often mistaken echo of them, is so immense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amount to a difference in kind. His unity of will and being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Father ensured that all His words were God's. Never man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like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man who speaks to us once for all God's words must be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man. Other men, the highest, give us fragments of that mighty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voice; Jesus speaks its whole message, and nothing but its message.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perfect reproduction He is calmly conscious, and claims to give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it, in words which are at once lowly and instinct with more than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authority: All things that I have heard of My Father I have made known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unto you.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besides Him dare make such a claim? Who besides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could make it without being met by incredulous scorn? His utterance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Father's words was unmarred by defect on the one hand, and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additions on the other. It was like pure water which tastes of no soil.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soul was like an open vessel plunged in a stream, filled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flow and giving forth again its whole contents.</w:t>
      </w:r>
    </w:p>
    <w:p w14:paraId="763785F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A39B4" w14:textId="64ACA43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divine communication to Jesus was no mere impartation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abstractions or truths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still less of the poor words of man's speech,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was the flowing into His spirit of the living Father by whom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lived. And it was unbroken. Morning by morning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was going on.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line was continuous, whereas for the rest of us, at the best, it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series of points more or less contiguous, but with dark spaces between.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giveth not the Spirit by measure unto Him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8248F6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BE93E" w14:textId="77777777" w:rsidR="002C1C6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So, then, let us hold fast by Him, the Son in whom God has spoken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us, and to all voices without and within that would woo us to listen,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 us answer with the only wise answer: To whom shall we go? Thou hast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words of eternal life.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3C9ECBC" w14:textId="77777777" w:rsidR="002C1C6F" w:rsidRDefault="002C1C6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271667" w14:textId="77777777" w:rsidR="002C1C6F" w:rsidRDefault="002C1C6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C1C6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3F3E4A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2021-11-08T11:43:00Z</dcterms:modified>
</cp:coreProperties>
</file>