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BB7C0" w14:textId="77777777" w:rsidR="009F268F" w:rsidRPr="00B22470" w:rsidRDefault="009F268F" w:rsidP="009F268F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0994FA13" w14:textId="221B78EC" w:rsidR="009F268F" w:rsidRPr="00B22470" w:rsidRDefault="009F268F" w:rsidP="009F268F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JEREMIAH-011. </w:t>
      </w:r>
      <w:r w:rsidR="00E23000">
        <w:rPr>
          <w:b/>
          <w:sz w:val="32"/>
          <w:u w:val="single"/>
        </w:rPr>
        <w:t>SIN'S WRITING AND ITS ERASURE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334A5CA8" w14:textId="3A3DC416" w:rsidR="009F268F" w:rsidRPr="005736A5" w:rsidRDefault="009F268F" w:rsidP="009F268F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E23000" w:rsidRPr="00E23000">
        <w:rPr>
          <w:rFonts w:cstheme="minorHAnsi"/>
          <w:i/>
          <w:sz w:val="24"/>
          <w:szCs w:val="24"/>
          <w:lang w:val="en-US"/>
        </w:rPr>
        <w:t xml:space="preserve">The sin of Judah is written with a pen of iron, and with the point of a diamond: it is </w:t>
      </w:r>
      <w:proofErr w:type="gramStart"/>
      <w:r w:rsidR="00E23000" w:rsidRPr="00E23000">
        <w:rPr>
          <w:rFonts w:cstheme="minorHAnsi"/>
          <w:i/>
          <w:sz w:val="24"/>
          <w:szCs w:val="24"/>
          <w:lang w:val="en-US"/>
        </w:rPr>
        <w:t>graven</w:t>
      </w:r>
      <w:proofErr w:type="gramEnd"/>
      <w:r w:rsidR="00E23000" w:rsidRPr="00E23000">
        <w:rPr>
          <w:rFonts w:cstheme="minorHAnsi"/>
          <w:i/>
          <w:sz w:val="24"/>
          <w:szCs w:val="24"/>
          <w:lang w:val="en-US"/>
        </w:rPr>
        <w:t xml:space="preserve"> upon the table of their heart, and upon the horns of your altars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46D163E2" w14:textId="79F14724" w:rsidR="009F268F" w:rsidRDefault="009F268F" w:rsidP="009F268F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Jeremiah </w:t>
      </w:r>
      <w:r w:rsidR="00E23000">
        <w:rPr>
          <w:rFonts w:cstheme="minorHAnsi"/>
          <w:i/>
          <w:sz w:val="24"/>
          <w:szCs w:val="24"/>
          <w:lang w:val="en-US"/>
        </w:rPr>
        <w:t>17</w:t>
      </w:r>
      <w:r>
        <w:rPr>
          <w:rFonts w:cstheme="minorHAnsi"/>
          <w:i/>
          <w:sz w:val="24"/>
          <w:szCs w:val="24"/>
          <w:lang w:val="en-US"/>
        </w:rPr>
        <w:t>:1</w:t>
      </w:r>
    </w:p>
    <w:p w14:paraId="1E8A403A" w14:textId="33503164" w:rsidR="00E23000" w:rsidRPr="005736A5" w:rsidRDefault="00E23000" w:rsidP="00E23000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Pr="00E23000">
        <w:rPr>
          <w:rFonts w:cstheme="minorHAnsi"/>
          <w:i/>
          <w:sz w:val="24"/>
          <w:szCs w:val="24"/>
          <w:lang w:val="en-US"/>
        </w:rPr>
        <w:t>Ye are manifestly declared to be the epistle of Christ ministered by us, written not with ink, but with the Spirit of the living God; not in tables of stone, but in fleshy tables of the heart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38CEB4A8" w14:textId="1E97640C" w:rsidR="00E23000" w:rsidRDefault="00E23000" w:rsidP="00E23000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2 Corinthians 3:3</w:t>
      </w:r>
    </w:p>
    <w:p w14:paraId="6CF564B9" w14:textId="3A67BD9A" w:rsidR="00E23000" w:rsidRPr="005736A5" w:rsidRDefault="00E23000" w:rsidP="00E23000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Pr="00E23000">
        <w:rPr>
          <w:rFonts w:cstheme="minorHAnsi"/>
          <w:i/>
          <w:sz w:val="24"/>
          <w:szCs w:val="24"/>
          <w:lang w:val="en-US"/>
        </w:rPr>
        <w:t>Blotting out the handwriting that was against us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1D26094A" w14:textId="2C6C9400" w:rsidR="00E23000" w:rsidRDefault="00E23000" w:rsidP="00E23000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Colossians 2:14</w:t>
      </w:r>
    </w:p>
    <w:p w14:paraId="69F1C08C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DF8C13" w14:textId="01024EA0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 have put these verses together because they all deal with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substantially the same metaphor. The first is part of a prophet's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solemn appeal. It describes the sin of the nation as indelible. It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written in two places. First, on their hearts, which reminds us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promise of the new covenant to be written on the heart. The red-leaved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tablets of the heart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are like waxen tables on which an iron stylus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makes a deep mark, an ineradicable scar.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Judah's sin is, as it were,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eaten into their heart, or, if we might so say, tattooed on it. It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also written on the stone horns of the altar, with a diamond which can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cut the rock (an illustration of ancient knowledge of the properties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diamond). That sounds a strange place for the record of sin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appear, but the image has profound meaning, as we shall see presently.</w:t>
      </w:r>
    </w:p>
    <w:p w14:paraId="5C0D8320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6C54BF" w14:textId="1767D531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Then the two New Testament passages deal with other applications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same metaphor. Christ is, in the first, represented as writing on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hearts of the Corinthians, and in the second, as taking away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handwriting contrary to us.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general thought drawn from all is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sin's writing on men's hearts is erased by Christ and a new inscription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substituted.</w:t>
      </w:r>
    </w:p>
    <w:p w14:paraId="0FFBC901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95AE5E2" w14:textId="77777777" w:rsidR="00353293" w:rsidRPr="00E23000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E23000">
        <w:rPr>
          <w:rFonts w:asciiTheme="minorHAnsi" w:hAnsiTheme="minorHAnsi" w:cs="Courier New"/>
          <w:b/>
          <w:bCs/>
          <w:sz w:val="22"/>
          <w:szCs w:val="22"/>
        </w:rPr>
        <w:t>I. The handwriting of sin.</w:t>
      </w:r>
    </w:p>
    <w:p w14:paraId="3F31E39F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F62067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Sin committed is indelibly written on the heart of the doer.</w:t>
      </w:r>
    </w:p>
    <w:p w14:paraId="384600DC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9BD20F" w14:textId="62CAE34B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heart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of course, in Hebrew means more than merely the supposed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seat of the affections. It is figuratively the centre of the spiritual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life, just as physically it is the centre of the natural. Thoughts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affections, purposes and desires are all included, and out of it are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issues of life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the whole outgoings of the being. It is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fountain and source of all the activity of the man, the central unity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from which all comes. Taken in this wide sense it is really the whole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inner self that is meant, or, as is said in one place, the hidden man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the heart.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the thought in this vigorous metaphor may be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otherwise put, that all sin makes indelible marks on the whole inward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nature of the man who does it.</w:t>
      </w:r>
    </w:p>
    <w:p w14:paraId="24D676FF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9FDDB1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Now to begin with, think for a moment of that truth that everything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which we do reacts on us the doers.</w:t>
      </w:r>
    </w:p>
    <w:p w14:paraId="5A08ACF6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E03528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We seldom think of this. Deeds are done, and we fancy that when done,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they are done with. They pass, as far as outward seeming goes,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their distinguishable consequences in the outward world, in the vast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majority of cases, soon apparently pass. All seems evanescent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irrecoverable as last year's </w:t>
      </w:r>
      <w:r w:rsidRPr="00353293">
        <w:rPr>
          <w:rFonts w:asciiTheme="minorHAnsi" w:hAnsiTheme="minorHAnsi" w:cs="Courier New"/>
          <w:sz w:val="22"/>
          <w:szCs w:val="22"/>
        </w:rPr>
        <w:lastRenderedPageBreak/>
        <w:t>snows, or the water that flowed over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cataract a century ago. But there is nothing more certain than that 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which we do leaves indelible traces on ourselves. The mightiest effect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a man's actions is on his own inward life. The recoil of the gun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more powerful than the blow from its shot. Our actions strike inwards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there produce their most important effects. The river runs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ceaselessly and its waters pass away, but they bring down soil, which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deposited and makes firm land, or perhaps they carry down grains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gold.</w:t>
      </w:r>
    </w:p>
    <w:p w14:paraId="49640690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5CA3A6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This is the true solemnity of life, that in all which we do we are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carrying on a double process, influencing others indeed, but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influencing ourselves far more.</w:t>
      </w:r>
    </w:p>
    <w:p w14:paraId="05FEC8E9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6E4F90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Consider the illustrations of this law in regard to our sins.</w:t>
      </w:r>
    </w:p>
    <w:p w14:paraId="14EF14A4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F79C70" w14:textId="41C9A960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Now the last thing people think of when they hear sermons about sin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what is meant is the things that they are doing every day. I can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only ask you to try to remember, while I speak, that I mean those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little acts of temper, or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triflings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with truth, or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yieldings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to passion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or anger, or indulgence in sensuality, and above all, the living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without God, to which we are all prone.</w:t>
      </w:r>
    </w:p>
    <w:p w14:paraId="60394BC1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1C0781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91781B">
        <w:rPr>
          <w:rFonts w:asciiTheme="minorHAnsi" w:hAnsiTheme="minorHAnsi" w:cs="Courier New"/>
          <w:b/>
          <w:bCs/>
          <w:sz w:val="22"/>
          <w:szCs w:val="22"/>
        </w:rPr>
        <w:t>(a)</w:t>
      </w:r>
      <w:r w:rsidRPr="00353293">
        <w:rPr>
          <w:rFonts w:asciiTheme="minorHAnsi" w:hAnsiTheme="minorHAnsi" w:cs="Courier New"/>
          <w:sz w:val="22"/>
          <w:szCs w:val="22"/>
        </w:rPr>
        <w:t xml:space="preserve"> All wrong-doing makes indelible marks on character. It makes its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own repetition easier. Habit strengthens inclination. Peter found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denying his Lord three times easier than doing it once. It weakens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resistance. In going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downhill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the first step is the only one that needs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 effort; gravity will do the rest.</w:t>
      </w:r>
    </w:p>
    <w:p w14:paraId="7B5891E9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E2A4BD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It drags after it a tendency to other evil. All wrong things have so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much in common that they lead on to one another. A man with only one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vice is a rare phenomenon. Satan sends his apostles forth two by two.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Sins hunt in couples, or more usually in packs, like wolves, only now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then do they prey alone like lions. Small thieves open windows for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greater ones. It requires continually increasing draughts, like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indulgence in stimulants. The palate demands cayenne tomorrow, if it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has had black pepper to-day.</w:t>
      </w:r>
    </w:p>
    <w:p w14:paraId="04D69B57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120051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So, whatever else we do by our acts, we are making our own characters,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either steadily depraving or steadily improving them. There will come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slight slow change, almost unnoticed but most certain, as a dim film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will creep over the peach, robbing it of all its bloom, or some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microscopic growth will steal across a clearly cut inscription, or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breath of mist will dim a polished steel mirror.</w:t>
      </w:r>
    </w:p>
    <w:p w14:paraId="25A3079B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679986" w14:textId="0E07CC0A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91781B">
        <w:rPr>
          <w:rFonts w:asciiTheme="minorHAnsi" w:hAnsiTheme="minorHAnsi" w:cs="Courier New"/>
          <w:b/>
          <w:bCs/>
          <w:sz w:val="22"/>
          <w:szCs w:val="22"/>
        </w:rPr>
        <w:t>(b)</w:t>
      </w:r>
      <w:r w:rsidRPr="00353293">
        <w:rPr>
          <w:rFonts w:asciiTheme="minorHAnsi" w:hAnsiTheme="minorHAnsi" w:cs="Courier New"/>
          <w:sz w:val="22"/>
          <w:szCs w:val="22"/>
        </w:rPr>
        <w:t xml:space="preserve"> All wrong-doing writes indelible records on the memory, that awful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mysterious power of recalling past things out of the oblivion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which they seem to lie. How solemn and miserable it is to defile it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with the pictures of things evil! Many a man in his later years has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tried to turn over a new leaf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and has never been able to get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filth out of his memory, for it has been printed on the old page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such strong colours that it shines through. I beseech you all,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especially you young people, to keep yourselves innocent of much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transgression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and simple concerning evil</w:t>
      </w:r>
      <w:r w:rsidR="00760FFE">
        <w:rPr>
          <w:rFonts w:asciiTheme="minorHAnsi" w:hAnsiTheme="minorHAnsi" w:cs="Courier New"/>
          <w:sz w:val="22"/>
          <w:szCs w:val="22"/>
        </w:rPr>
        <w:t>-</w:t>
      </w:r>
      <w:r w:rsidRPr="00353293">
        <w:rPr>
          <w:rFonts w:asciiTheme="minorHAnsi" w:hAnsiTheme="minorHAnsi" w:cs="Courier New"/>
          <w:sz w:val="22"/>
          <w:szCs w:val="22"/>
        </w:rPr>
        <w:t>-to make your memories like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 illuminated missal with fair saints and calm angels bordering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holy words, and not an Illustrated Police News. Probably there is no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real oblivion. Each act sinks in as if forgotten, gets overlaid with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multitude of others, but it is there, and memory will one day bring it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us.</w:t>
      </w:r>
    </w:p>
    <w:p w14:paraId="7379B02C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6889FD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And all sin pollutes the imagination. It is a miserable thing to have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one's mind full of ugly foul forms painted on the inner walls of 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chamber of imagery, like the hideous figures in some heathen temple,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where gods of lust and murder look out from every inch of space on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walls.</w:t>
      </w:r>
    </w:p>
    <w:p w14:paraId="2B826815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DFB7CF" w14:textId="06A5FE68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91781B">
        <w:rPr>
          <w:rFonts w:asciiTheme="minorHAnsi" w:hAnsiTheme="minorHAnsi" w:cs="Courier New"/>
          <w:b/>
          <w:bCs/>
          <w:sz w:val="22"/>
          <w:szCs w:val="22"/>
        </w:rPr>
        <w:t>(c)</w:t>
      </w:r>
      <w:r w:rsidRPr="00353293">
        <w:rPr>
          <w:rFonts w:asciiTheme="minorHAnsi" w:hAnsiTheme="minorHAnsi" w:cs="Courier New"/>
          <w:sz w:val="22"/>
          <w:szCs w:val="22"/>
        </w:rPr>
        <w:t xml:space="preserve"> All wrong-doing writes indelible records on the conscience. It does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so partly by sophisticating it--the sensibility to right and wrong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being weakened by every evil act, as a cold in the head takes away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sense of smell. It brings on colour-blindness to some extent. One does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not know how far one may go towards Evil! be thou my good</w:t>
      </w:r>
      <w:r w:rsidR="00760FFE">
        <w:rPr>
          <w:rFonts w:asciiTheme="minorHAnsi" w:hAnsiTheme="minorHAnsi" w:cs="Courier New"/>
          <w:sz w:val="22"/>
          <w:szCs w:val="22"/>
        </w:rPr>
        <w:t>-</w:t>
      </w:r>
      <w:r w:rsidRPr="00353293">
        <w:rPr>
          <w:rFonts w:asciiTheme="minorHAnsi" w:hAnsiTheme="minorHAnsi" w:cs="Courier New"/>
          <w:sz w:val="22"/>
          <w:szCs w:val="22"/>
        </w:rPr>
        <w:t>-or how far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towards incapacity of distinguishing evil. But at all events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tendency of each sin is in that direction.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conscience may become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seared, though perhaps never </w:t>
      </w:r>
      <w:r w:rsidRPr="00353293">
        <w:rPr>
          <w:rFonts w:asciiTheme="minorHAnsi" w:hAnsiTheme="minorHAnsi" w:cs="Courier New"/>
          <w:sz w:val="22"/>
          <w:szCs w:val="22"/>
        </w:rPr>
        <w:lastRenderedPageBreak/>
        <w:t>so completely as that there are no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intervals when it speaks. It may long lie dormant, as Vesuvius did,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till great trees grow on the floor of the crater, but all the while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communication with the central fires is open, and one day they will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burst out.</w:t>
      </w:r>
    </w:p>
    <w:p w14:paraId="559B534B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D74EF2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writing may be with invisible ink, but it will be legible one day.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So, then, all this solemn writing on the heart is done by ourselves.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What are you writing? There is a presumption in it of a future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retribution, when you will have to read your autobiography, with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clearer light and power of judging yourselves. At any rate there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retribution now, which is described by many metaphors, such as sowing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reaping, drinking as we have brewed, and others--but this one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indelible writing is not the least striking.</w:t>
      </w:r>
    </w:p>
    <w:p w14:paraId="58FC6691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F79B8B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 xml:space="preserve">Sin is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graven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deep on sinful men's worship.</w:t>
      </w:r>
    </w:p>
    <w:p w14:paraId="67171FA6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2622AE" w14:textId="1E43A456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metaphor here is striking and not altogether clear. The question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rises whether the altars are idolatrous altars, or Jehovah's. If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former, the expression may mean simply that the Jews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idolatry, which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was their sin, was conspicuously displayed in these altars, and had, 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 were, its most flagrant record in their sacrifices. The altar was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centre point of all heathen and Old Testament worship, and altars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built by sinners were the most conspicuous evidences of their sins.</w:t>
      </w:r>
    </w:p>
    <w:p w14:paraId="3B0D6552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F4DB3A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353293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the meaning would be that men's sin shapes and culminates in their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religion; and that is very true, and explains many of the profanations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abominations of heathenism, and much of the formal worship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so-called Christianity.</w:t>
      </w:r>
    </w:p>
    <w:p w14:paraId="4B8AEAC7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5DC2AA" w14:textId="5273FDA6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For instance, a popular religion which is a mere Deism, a kind of vague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belief in a providence, and in a future state where everybody is happy,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but the product of men's sin, striking out of Christianity all which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their sin makes unwelcome in it. The justice of God, punishment,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sinfulness of sin, high moral tone, are all gone. And the very horns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their altars are marked with the signs of the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worshippers</w:t>
      </w:r>
      <w:proofErr w:type="gramEnd"/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sin.</w:t>
      </w:r>
    </w:p>
    <w:p w14:paraId="4701BC97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ACB59D" w14:textId="337CD145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But the altars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may be God's altars, and then another idea will come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in. The horns of the altar were the places where the blood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sacrifice was smeared, as token of its offering to God. They were then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 part of the ritual of propitiation. They had, no doubt, the same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meaning in the heathen ritual. And so regarded, the metaphor means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 sense of the reality of sin shapes sacrificial religion.</w:t>
      </w:r>
    </w:p>
    <w:p w14:paraId="04C009D3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45A98F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There can be no doubt that a very real conviction of sin lies at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foundation of much, if not all, of the system of sacrifices. And it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 question well worth considering whether a conviction so widespread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not valid, and whether we should not see in it the expression of a true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human need which no mere culture, or the like, will supply.</w:t>
      </w:r>
    </w:p>
    <w:p w14:paraId="4986BED8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5453E3" w14:textId="6C3EDD78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At all events, altars stand as witnesses to the consciousness of sin.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the same thought may be applied to much of the popular religion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this day. It may be ineffectual and shallow but it bears witness to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consciousness of evil.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its existence may be used in order to urge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profounder realisation of evil on men. You come to worship, you join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confessions, you say miserable sinners</w:t>
      </w:r>
      <w:r w:rsidR="00760FFE">
        <w:rPr>
          <w:rFonts w:asciiTheme="minorHAnsi" w:hAnsiTheme="minorHAnsi" w:cs="Courier New"/>
          <w:sz w:val="22"/>
          <w:szCs w:val="22"/>
        </w:rPr>
        <w:t>-</w:t>
      </w:r>
      <w:r w:rsidRPr="00353293">
        <w:rPr>
          <w:rFonts w:asciiTheme="minorHAnsi" w:hAnsiTheme="minorHAnsi" w:cs="Courier New"/>
          <w:sz w:val="22"/>
          <w:szCs w:val="22"/>
        </w:rPr>
        <w:t>-do you mean anything by it? If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all that be true, should it not produce a deeper impression on you?</w:t>
      </w:r>
    </w:p>
    <w:p w14:paraId="2B230920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21EC69" w14:textId="12CFEA34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But another way of regarding the metaphor is this. The horns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altar were to be touched with the blood of propitiation. But look!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blood flows down, and after it has trickled away, there, deep carven 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the horns, still appears the sin,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i.e.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the sin is not expiated by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sinner's sacrifice. Jeremiah is then echoing Isaiah's word, Bring no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more vain oblations.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picture gives very strikingly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hopelessness, so far as men are concerned, of any attempt to blot out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this record. It is like the rock-cut cartouches of Egypt on which time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seems to have no effect. There they abide deep for ever. Nothing </w:t>
      </w:r>
      <w:r w:rsidRPr="00353293">
        <w:rPr>
          <w:rFonts w:asciiTheme="minorHAnsi" w:hAnsiTheme="minorHAnsi" w:cs="Courier New"/>
          <w:sz w:val="22"/>
          <w:szCs w:val="22"/>
        </w:rPr>
        <w:lastRenderedPageBreak/>
        <w:t>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 can do can efface them. What I have written, I have written.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Pen-knives and detergents that we can use are all in vain.</w:t>
      </w:r>
    </w:p>
    <w:p w14:paraId="0277658B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7F4077" w14:textId="77777777" w:rsidR="00353293" w:rsidRPr="0091781B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1781B">
        <w:rPr>
          <w:rFonts w:asciiTheme="minorHAnsi" w:hAnsiTheme="minorHAnsi" w:cs="Courier New"/>
          <w:b/>
          <w:bCs/>
          <w:sz w:val="22"/>
          <w:szCs w:val="22"/>
        </w:rPr>
        <w:t>II. Sin's writing may be erased, and another put in its place.</w:t>
      </w:r>
    </w:p>
    <w:p w14:paraId="61D8ED32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A109172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work of Christ, made ours by faith, blots it out.</w:t>
      </w:r>
    </w:p>
    <w:p w14:paraId="48A8AD09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031E52" w14:textId="58BCD6C0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91781B">
        <w:rPr>
          <w:rFonts w:asciiTheme="minorHAnsi" w:hAnsiTheme="minorHAnsi" w:cs="Courier New"/>
          <w:b/>
          <w:bCs/>
          <w:sz w:val="22"/>
          <w:szCs w:val="22"/>
        </w:rPr>
        <w:t>(a)</w:t>
      </w:r>
      <w:r w:rsidRPr="00353293">
        <w:rPr>
          <w:rFonts w:asciiTheme="minorHAnsi" w:hAnsiTheme="minorHAnsi" w:cs="Courier New"/>
          <w:sz w:val="22"/>
          <w:szCs w:val="22"/>
        </w:rPr>
        <w:t xml:space="preserve"> Its influence on conscience and the sense of guilt. The accusations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conscience are silenced. A red line is drawn across the indictment,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or, as Colossians has it, it is nailed to the cross.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There is power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His death to set us free from the debt we owe.</w:t>
      </w:r>
    </w:p>
    <w:p w14:paraId="34AEE06B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E43E4A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91781B">
        <w:rPr>
          <w:rFonts w:asciiTheme="minorHAnsi" w:hAnsiTheme="minorHAnsi" w:cs="Courier New"/>
          <w:b/>
          <w:bCs/>
          <w:sz w:val="22"/>
          <w:szCs w:val="22"/>
        </w:rPr>
        <w:t>(b)</w:t>
      </w:r>
      <w:r w:rsidRPr="00353293">
        <w:rPr>
          <w:rFonts w:asciiTheme="minorHAnsi" w:hAnsiTheme="minorHAnsi" w:cs="Courier New"/>
          <w:sz w:val="22"/>
          <w:szCs w:val="22"/>
        </w:rPr>
        <w:t xml:space="preserve"> Its influence on memory. Christ does not bring oblivion, but yet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takes away the remorse of remembrance. Faith in Christ makes memory no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longer a record which we blush to turn over, or upon which we gloat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with imaginative delight in guilty pleasures past, but a record of 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shortcomings that humbles us with a penitence which is not pain, but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serves as a beacon and warning for the time to come. He who has a clear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beam of memory on his backward track, and a bright light of hope on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forward one, will steer right.</w:t>
      </w:r>
    </w:p>
    <w:p w14:paraId="5636796B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2DCE43A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91781B">
        <w:rPr>
          <w:rFonts w:asciiTheme="minorHAnsi" w:hAnsiTheme="minorHAnsi" w:cs="Courier New"/>
          <w:b/>
          <w:bCs/>
          <w:sz w:val="22"/>
          <w:szCs w:val="22"/>
        </w:rPr>
        <w:t>(c)</w:t>
      </w:r>
      <w:r w:rsidRPr="00353293">
        <w:rPr>
          <w:rFonts w:asciiTheme="minorHAnsi" w:hAnsiTheme="minorHAnsi" w:cs="Courier New"/>
          <w:sz w:val="22"/>
          <w:szCs w:val="22"/>
        </w:rPr>
        <w:t xml:space="preserve"> Its influence on character.</w:t>
      </w:r>
    </w:p>
    <w:p w14:paraId="6F2C3D30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345C85" w14:textId="6A0CAFDB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We attain new hopes and tastes. We become epistles of Christ known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read of all men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like palimpsests, Homer or Ovid written over with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New Testament gospels or epistles.</w:t>
      </w:r>
    </w:p>
    <w:p w14:paraId="66CE0B18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8C7B14" w14:textId="692E53AD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Christ's work is twofold, erasure and rewriting. For the one, I will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blot out as a cloud their transgressions.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None but He can remove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these. For the other, I will put My law into their minds and will write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 on their hearts.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 can impress all holy desires on, and can put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His great love and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His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mighty spirit into, our hearts.</w:t>
      </w:r>
    </w:p>
    <w:p w14:paraId="6D5A5C32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6E4BA7A" w14:textId="77777777" w:rsidR="0091781B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353293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give your hearts to Him. They are all scrawled over with hideous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wicked writing that has sunk deep into their substance. Graven as if 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rock are your sins in your character. Your worship and sacrifices will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not remove them, but Jesus Christ can. He died that you might be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forgiven, He lives that you may be purified. Trust yourself to Him,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lean all your sinfulness on His atonement and sanctifying power,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foul words and bad thoughts that have been scored so deep into your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nature will be erased, and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His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own hand will trace on the page, poor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thin though it be, which has been whitened by His blood, the fair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letters and shapes of His own likeness. Do not let your hearts be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devil's copybooks for all evil things to scrawl their names there, 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boys do on the walls, but spread them before Him, and ask Him to make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them clean and write upon them His new name, indicating that you now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belong to another, as a new owner writes his name on a book that he has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bought.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  </w:t>
      </w:r>
    </w:p>
    <w:p w14:paraId="5F7C0FE7" w14:textId="77777777" w:rsidR="0091781B" w:rsidRDefault="0091781B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A616F2" w14:textId="733B3FED" w:rsidR="0091781B" w:rsidRDefault="0091781B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3105385" w14:textId="6460E8DC" w:rsidR="0091781B" w:rsidRDefault="0091781B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4D22E10" w14:textId="3E3E1C77" w:rsidR="0091781B" w:rsidRDefault="0091781B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D6D66C" w14:textId="1FECDB3B" w:rsidR="0091781B" w:rsidRDefault="0091781B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91781B" w:rsidSect="00F7471A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11A3"/>
    <w:multiLevelType w:val="hybridMultilevel"/>
    <w:tmpl w:val="17D81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B7A9E"/>
    <w:multiLevelType w:val="hybridMultilevel"/>
    <w:tmpl w:val="979EF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77C04"/>
    <w:multiLevelType w:val="hybridMultilevel"/>
    <w:tmpl w:val="0D444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466BF"/>
    <w:multiLevelType w:val="hybridMultilevel"/>
    <w:tmpl w:val="ED8E0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15036"/>
    <w:multiLevelType w:val="hybridMultilevel"/>
    <w:tmpl w:val="F7E4A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C250F"/>
    <w:multiLevelType w:val="hybridMultilevel"/>
    <w:tmpl w:val="C1E28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714E1"/>
    <w:multiLevelType w:val="hybridMultilevel"/>
    <w:tmpl w:val="5D668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1377E"/>
    <w:multiLevelType w:val="hybridMultilevel"/>
    <w:tmpl w:val="4B80F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C4134"/>
    <w:multiLevelType w:val="hybridMultilevel"/>
    <w:tmpl w:val="3F702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12E0F"/>
    <w:multiLevelType w:val="hybridMultilevel"/>
    <w:tmpl w:val="6CAA3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5318F"/>
    <w:multiLevelType w:val="hybridMultilevel"/>
    <w:tmpl w:val="DE785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45F72"/>
    <w:multiLevelType w:val="hybridMultilevel"/>
    <w:tmpl w:val="AA4CA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66057"/>
    <w:multiLevelType w:val="hybridMultilevel"/>
    <w:tmpl w:val="45869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31ACD"/>
    <w:multiLevelType w:val="hybridMultilevel"/>
    <w:tmpl w:val="B0A06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23D4F"/>
    <w:multiLevelType w:val="hybridMultilevel"/>
    <w:tmpl w:val="7A50C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145CF"/>
    <w:multiLevelType w:val="hybridMultilevel"/>
    <w:tmpl w:val="99A4C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95B2A"/>
    <w:multiLevelType w:val="hybridMultilevel"/>
    <w:tmpl w:val="45AC6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C476A"/>
    <w:multiLevelType w:val="hybridMultilevel"/>
    <w:tmpl w:val="E27A0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96450"/>
    <w:multiLevelType w:val="hybridMultilevel"/>
    <w:tmpl w:val="57BE7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A1A71"/>
    <w:multiLevelType w:val="hybridMultilevel"/>
    <w:tmpl w:val="3BEAE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62CF4"/>
    <w:multiLevelType w:val="hybridMultilevel"/>
    <w:tmpl w:val="6A64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4211E"/>
    <w:multiLevelType w:val="hybridMultilevel"/>
    <w:tmpl w:val="5AB4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5584D"/>
    <w:multiLevelType w:val="hybridMultilevel"/>
    <w:tmpl w:val="AD005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25E8E"/>
    <w:multiLevelType w:val="hybridMultilevel"/>
    <w:tmpl w:val="39FA7486"/>
    <w:lvl w:ilvl="0" w:tplc="A42CA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023CB"/>
    <w:multiLevelType w:val="hybridMultilevel"/>
    <w:tmpl w:val="CCF8F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F75B1"/>
    <w:multiLevelType w:val="hybridMultilevel"/>
    <w:tmpl w:val="B09E2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1047F"/>
    <w:multiLevelType w:val="hybridMultilevel"/>
    <w:tmpl w:val="50A09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76E83"/>
    <w:multiLevelType w:val="hybridMultilevel"/>
    <w:tmpl w:val="95963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AC4EC9"/>
    <w:multiLevelType w:val="hybridMultilevel"/>
    <w:tmpl w:val="6F0C8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64346"/>
    <w:multiLevelType w:val="hybridMultilevel"/>
    <w:tmpl w:val="27707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0"/>
  </w:num>
  <w:num w:numId="7">
    <w:abstractNumId w:val="16"/>
  </w:num>
  <w:num w:numId="8">
    <w:abstractNumId w:val="14"/>
  </w:num>
  <w:num w:numId="9">
    <w:abstractNumId w:val="9"/>
  </w:num>
  <w:num w:numId="10">
    <w:abstractNumId w:val="12"/>
  </w:num>
  <w:num w:numId="11">
    <w:abstractNumId w:val="24"/>
  </w:num>
  <w:num w:numId="12">
    <w:abstractNumId w:val="5"/>
  </w:num>
  <w:num w:numId="13">
    <w:abstractNumId w:val="21"/>
  </w:num>
  <w:num w:numId="14">
    <w:abstractNumId w:val="17"/>
  </w:num>
  <w:num w:numId="15">
    <w:abstractNumId w:val="22"/>
  </w:num>
  <w:num w:numId="16">
    <w:abstractNumId w:val="8"/>
  </w:num>
  <w:num w:numId="17">
    <w:abstractNumId w:val="29"/>
  </w:num>
  <w:num w:numId="18">
    <w:abstractNumId w:val="13"/>
  </w:num>
  <w:num w:numId="19">
    <w:abstractNumId w:val="27"/>
  </w:num>
  <w:num w:numId="20">
    <w:abstractNumId w:val="3"/>
  </w:num>
  <w:num w:numId="21">
    <w:abstractNumId w:val="25"/>
  </w:num>
  <w:num w:numId="22">
    <w:abstractNumId w:val="11"/>
  </w:num>
  <w:num w:numId="23">
    <w:abstractNumId w:val="15"/>
  </w:num>
  <w:num w:numId="24">
    <w:abstractNumId w:val="0"/>
  </w:num>
  <w:num w:numId="25">
    <w:abstractNumId w:val="1"/>
  </w:num>
  <w:num w:numId="26">
    <w:abstractNumId w:val="20"/>
  </w:num>
  <w:num w:numId="27">
    <w:abstractNumId w:val="28"/>
  </w:num>
  <w:num w:numId="28">
    <w:abstractNumId w:val="26"/>
  </w:num>
  <w:num w:numId="29">
    <w:abstractNumId w:val="1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1A"/>
    <w:rsid w:val="00003E0D"/>
    <w:rsid w:val="00066234"/>
    <w:rsid w:val="0009480B"/>
    <w:rsid w:val="00097C04"/>
    <w:rsid w:val="000C0175"/>
    <w:rsid w:val="001367DF"/>
    <w:rsid w:val="0014045F"/>
    <w:rsid w:val="00141796"/>
    <w:rsid w:val="0016689E"/>
    <w:rsid w:val="00196A3E"/>
    <w:rsid w:val="001A0640"/>
    <w:rsid w:val="001A7E61"/>
    <w:rsid w:val="001F4792"/>
    <w:rsid w:val="00204FBF"/>
    <w:rsid w:val="00227F38"/>
    <w:rsid w:val="00274620"/>
    <w:rsid w:val="002C1C6F"/>
    <w:rsid w:val="002C75DF"/>
    <w:rsid w:val="00302E94"/>
    <w:rsid w:val="00353293"/>
    <w:rsid w:val="004C1021"/>
    <w:rsid w:val="004E3F92"/>
    <w:rsid w:val="004E5A92"/>
    <w:rsid w:val="004F00CC"/>
    <w:rsid w:val="005648BA"/>
    <w:rsid w:val="005A2319"/>
    <w:rsid w:val="005D72C2"/>
    <w:rsid w:val="0060274E"/>
    <w:rsid w:val="00655765"/>
    <w:rsid w:val="006739B0"/>
    <w:rsid w:val="006B33BA"/>
    <w:rsid w:val="006D005F"/>
    <w:rsid w:val="006E7FC3"/>
    <w:rsid w:val="00734B24"/>
    <w:rsid w:val="00760FFE"/>
    <w:rsid w:val="007A1467"/>
    <w:rsid w:val="007B51D7"/>
    <w:rsid w:val="007D5CDC"/>
    <w:rsid w:val="007E5024"/>
    <w:rsid w:val="0081530F"/>
    <w:rsid w:val="0083710F"/>
    <w:rsid w:val="0086295F"/>
    <w:rsid w:val="0086602D"/>
    <w:rsid w:val="008B49A4"/>
    <w:rsid w:val="008E41C3"/>
    <w:rsid w:val="0091781B"/>
    <w:rsid w:val="00934583"/>
    <w:rsid w:val="00945AF3"/>
    <w:rsid w:val="00986AB1"/>
    <w:rsid w:val="0099435C"/>
    <w:rsid w:val="009F268F"/>
    <w:rsid w:val="00A026EA"/>
    <w:rsid w:val="00AB04EB"/>
    <w:rsid w:val="00AB07DC"/>
    <w:rsid w:val="00B306F0"/>
    <w:rsid w:val="00B46AD6"/>
    <w:rsid w:val="00B562B5"/>
    <w:rsid w:val="00B61EC6"/>
    <w:rsid w:val="00B66DEC"/>
    <w:rsid w:val="00B75FC5"/>
    <w:rsid w:val="00B979FD"/>
    <w:rsid w:val="00BE2A41"/>
    <w:rsid w:val="00C43566"/>
    <w:rsid w:val="00C50ED8"/>
    <w:rsid w:val="00CC1ADE"/>
    <w:rsid w:val="00D0720B"/>
    <w:rsid w:val="00D12359"/>
    <w:rsid w:val="00D319B1"/>
    <w:rsid w:val="00D66B92"/>
    <w:rsid w:val="00D904B1"/>
    <w:rsid w:val="00D94E2D"/>
    <w:rsid w:val="00DE096C"/>
    <w:rsid w:val="00DF16BC"/>
    <w:rsid w:val="00DF39EE"/>
    <w:rsid w:val="00E23000"/>
    <w:rsid w:val="00E37048"/>
    <w:rsid w:val="00E77B82"/>
    <w:rsid w:val="00EB1F93"/>
    <w:rsid w:val="00F7471A"/>
    <w:rsid w:val="00FD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1A6E3"/>
  <w15:docId w15:val="{79659DEF-C232-4377-9F94-2E0579ED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747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471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0D782-48F6-480A-9F2E-F097B8E0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2005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2021-11-07T17:39:00Z</dcterms:created>
  <dcterms:modified xsi:type="dcterms:W3CDTF">2021-11-08T10:41:00Z</dcterms:modified>
</cp:coreProperties>
</file>