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3C98" w14:textId="77777777" w:rsidR="008F3626" w:rsidRPr="00B22470" w:rsidRDefault="008F3626" w:rsidP="008F3626">
      <w:pPr>
        <w:rPr>
          <w:b/>
          <w:sz w:val="24"/>
        </w:rPr>
      </w:pPr>
      <w:r>
        <w:rPr>
          <w:b/>
          <w:sz w:val="24"/>
        </w:rPr>
        <w:t>THE EXPOSITION OF HOLY SCRIPTURE BY ALEXANDER MACLAREN</w:t>
      </w:r>
    </w:p>
    <w:p w14:paraId="4BD0475E" w14:textId="716B76D0" w:rsidR="008F3626" w:rsidRPr="00B22470" w:rsidRDefault="008F3626" w:rsidP="008F3626">
      <w:pPr>
        <w:rPr>
          <w:b/>
          <w:sz w:val="32"/>
          <w:u w:val="single"/>
        </w:rPr>
      </w:pPr>
      <w:r>
        <w:rPr>
          <w:b/>
          <w:sz w:val="32"/>
          <w:u w:val="single"/>
        </w:rPr>
        <w:t>JOHN-</w:t>
      </w:r>
      <w:r w:rsidR="00094B0E">
        <w:rPr>
          <w:b/>
          <w:sz w:val="32"/>
          <w:u w:val="single"/>
        </w:rPr>
        <w:t>113</w:t>
      </w:r>
      <w:r w:rsidR="000D6B18" w:rsidRPr="000D6B18">
        <w:rPr>
          <w:sz w:val="32"/>
          <w:u w:val="single"/>
        </w:rPr>
        <w:t xml:space="preserve">. </w:t>
      </w:r>
      <w:r w:rsidR="001719AC">
        <w:rPr>
          <w:b/>
          <w:sz w:val="32"/>
          <w:u w:val="single"/>
        </w:rPr>
        <w:t>THE RESURRECTION MORNING</w:t>
      </w:r>
      <w:r w:rsidRPr="00E30BFB">
        <w:rPr>
          <w:b/>
          <w:sz w:val="32"/>
          <w:u w:val="single"/>
        </w:rPr>
        <w:t xml:space="preserve"> </w:t>
      </w:r>
      <w:r>
        <w:rPr>
          <w:b/>
          <w:sz w:val="32"/>
          <w:u w:val="single"/>
        </w:rPr>
        <w:t>by ALEXANDER MACLAREN</w:t>
      </w:r>
    </w:p>
    <w:p w14:paraId="104ECB2D" w14:textId="0F8FACF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1719AC" w:rsidRPr="001719AC">
        <w:rPr>
          <w:rFonts w:cstheme="minorHAnsi"/>
          <w:i/>
          <w:sz w:val="24"/>
          <w:szCs w:val="24"/>
          <w:lang w:val="en-US"/>
        </w:rPr>
        <w:t xml:space="preserve">The first day of the week cometh Mary Magdalene early, when it was yet dark, unto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and </w:t>
      </w:r>
      <w:proofErr w:type="spellStart"/>
      <w:r w:rsidR="001719AC" w:rsidRPr="001719AC">
        <w:rPr>
          <w:rFonts w:cstheme="minorHAnsi"/>
          <w:i/>
          <w:sz w:val="24"/>
          <w:szCs w:val="24"/>
          <w:lang w:val="en-US"/>
        </w:rPr>
        <w:t>seeth</w:t>
      </w:r>
      <w:proofErr w:type="spellEnd"/>
      <w:r w:rsidR="001719AC" w:rsidRPr="001719AC">
        <w:rPr>
          <w:rFonts w:cstheme="minorHAnsi"/>
          <w:i/>
          <w:sz w:val="24"/>
          <w:szCs w:val="24"/>
          <w:lang w:val="en-US"/>
        </w:rPr>
        <w:t xml:space="preserve"> the stone taken away from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Then she </w:t>
      </w:r>
      <w:proofErr w:type="spellStart"/>
      <w:r w:rsidR="001719AC" w:rsidRPr="001719AC">
        <w:rPr>
          <w:rFonts w:cstheme="minorHAnsi"/>
          <w:i/>
          <w:sz w:val="24"/>
          <w:szCs w:val="24"/>
          <w:lang w:val="en-US"/>
        </w:rPr>
        <w:t>runneth</w:t>
      </w:r>
      <w:proofErr w:type="spellEnd"/>
      <w:r w:rsidR="001719AC" w:rsidRPr="001719AC">
        <w:rPr>
          <w:rFonts w:cstheme="minorHAnsi"/>
          <w:i/>
          <w:sz w:val="24"/>
          <w:szCs w:val="24"/>
          <w:lang w:val="en-US"/>
        </w:rPr>
        <w:t xml:space="preserve">, and cometh to Simon Peter, and to the other disciple, whom Jesus loved, and saith unto them, </w:t>
      </w:r>
      <w:proofErr w:type="gramStart"/>
      <w:r w:rsidR="001719AC" w:rsidRPr="001719AC">
        <w:rPr>
          <w:rFonts w:cstheme="minorHAnsi"/>
          <w:i/>
          <w:sz w:val="24"/>
          <w:szCs w:val="24"/>
          <w:lang w:val="en-US"/>
        </w:rPr>
        <w:t>They</w:t>
      </w:r>
      <w:proofErr w:type="gramEnd"/>
      <w:r w:rsidR="001719AC" w:rsidRPr="001719AC">
        <w:rPr>
          <w:rFonts w:cstheme="minorHAnsi"/>
          <w:i/>
          <w:sz w:val="24"/>
          <w:szCs w:val="24"/>
          <w:lang w:val="en-US"/>
        </w:rPr>
        <w:t xml:space="preserve"> have taken away the Lord out of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and we know not where they have laid Him. Peter therefore went forth, and that other disciple, and came 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w:t>
      </w:r>
      <w:proofErr w:type="gramStart"/>
      <w:r w:rsidR="001719AC" w:rsidRPr="001719AC">
        <w:rPr>
          <w:rFonts w:cstheme="minorHAnsi"/>
          <w:i/>
          <w:sz w:val="24"/>
          <w:szCs w:val="24"/>
          <w:lang w:val="en-US"/>
        </w:rPr>
        <w:t>So</w:t>
      </w:r>
      <w:proofErr w:type="gramEnd"/>
      <w:r w:rsidR="001719AC" w:rsidRPr="001719AC">
        <w:rPr>
          <w:rFonts w:cstheme="minorHAnsi"/>
          <w:i/>
          <w:sz w:val="24"/>
          <w:szCs w:val="24"/>
          <w:lang w:val="en-US"/>
        </w:rPr>
        <w:t xml:space="preserve"> they ran both together: and the other disciple did outrun Peter, and came first 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And he stooping down, and looking in, saw the linen clothes lying; yet went he not in. Then cometh Simon Peter following him, and went into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and </w:t>
      </w:r>
      <w:proofErr w:type="spellStart"/>
      <w:r w:rsidR="001719AC" w:rsidRPr="001719AC">
        <w:rPr>
          <w:rFonts w:cstheme="minorHAnsi"/>
          <w:i/>
          <w:sz w:val="24"/>
          <w:szCs w:val="24"/>
          <w:lang w:val="en-US"/>
        </w:rPr>
        <w:t>seeth</w:t>
      </w:r>
      <w:proofErr w:type="spellEnd"/>
      <w:r w:rsidR="001719AC" w:rsidRPr="001719AC">
        <w:rPr>
          <w:rFonts w:cstheme="minorHAnsi"/>
          <w:i/>
          <w:sz w:val="24"/>
          <w:szCs w:val="24"/>
          <w:lang w:val="en-US"/>
        </w:rPr>
        <w:t xml:space="preserve"> the linen clothes lie, And the napkin, that was about His head, not lying with the linen clothes, but wrapped together in a place by itself. Then went in also that </w:t>
      </w:r>
      <w:proofErr w:type="gramStart"/>
      <w:r w:rsidR="001719AC" w:rsidRPr="001719AC">
        <w:rPr>
          <w:rFonts w:cstheme="minorHAnsi"/>
          <w:i/>
          <w:sz w:val="24"/>
          <w:szCs w:val="24"/>
          <w:lang w:val="en-US"/>
        </w:rPr>
        <w:t>other</w:t>
      </w:r>
      <w:proofErr w:type="gramEnd"/>
      <w:r w:rsidR="001719AC" w:rsidRPr="001719AC">
        <w:rPr>
          <w:rFonts w:cstheme="minorHAnsi"/>
          <w:i/>
          <w:sz w:val="24"/>
          <w:szCs w:val="24"/>
          <w:lang w:val="en-US"/>
        </w:rPr>
        <w:t xml:space="preserve"> disciple, which came first 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and he saw, and believed. For as yet they knew not the scripture, that He must rise again from the dead. Then the disciples went away again unto their own home. But Mary stood without at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weeping: and as she wept, she stooped down, and looked into the </w:t>
      </w:r>
      <w:proofErr w:type="spellStart"/>
      <w:r w:rsidR="001719AC" w:rsidRPr="001719AC">
        <w:rPr>
          <w:rFonts w:cstheme="minorHAnsi"/>
          <w:i/>
          <w:sz w:val="24"/>
          <w:szCs w:val="24"/>
          <w:lang w:val="en-US"/>
        </w:rPr>
        <w:t>sepulchre</w:t>
      </w:r>
      <w:proofErr w:type="spellEnd"/>
      <w:r w:rsidR="001719AC" w:rsidRPr="001719AC">
        <w:rPr>
          <w:rFonts w:cstheme="minorHAnsi"/>
          <w:i/>
          <w:sz w:val="24"/>
          <w:szCs w:val="24"/>
          <w:lang w:val="en-US"/>
        </w:rPr>
        <w:t xml:space="preserve">, </w:t>
      </w:r>
      <w:proofErr w:type="gramStart"/>
      <w:r w:rsidR="001719AC" w:rsidRPr="001719AC">
        <w:rPr>
          <w:rFonts w:cstheme="minorHAnsi"/>
          <w:i/>
          <w:sz w:val="24"/>
          <w:szCs w:val="24"/>
          <w:lang w:val="en-US"/>
        </w:rPr>
        <w:t>And</w:t>
      </w:r>
      <w:proofErr w:type="gramEnd"/>
      <w:r w:rsidR="001719AC" w:rsidRPr="001719AC">
        <w:rPr>
          <w:rFonts w:cstheme="minorHAnsi"/>
          <w:i/>
          <w:sz w:val="24"/>
          <w:szCs w:val="24"/>
          <w:lang w:val="en-US"/>
        </w:rPr>
        <w:t xml:space="preserve"> </w:t>
      </w:r>
      <w:proofErr w:type="spellStart"/>
      <w:r w:rsidR="001719AC" w:rsidRPr="001719AC">
        <w:rPr>
          <w:rFonts w:cstheme="minorHAnsi"/>
          <w:i/>
          <w:sz w:val="24"/>
          <w:szCs w:val="24"/>
          <w:lang w:val="en-US"/>
        </w:rPr>
        <w:t>seeth</w:t>
      </w:r>
      <w:proofErr w:type="spellEnd"/>
      <w:r w:rsidR="001719AC" w:rsidRPr="001719AC">
        <w:rPr>
          <w:rFonts w:cstheme="minorHAnsi"/>
          <w:i/>
          <w:sz w:val="24"/>
          <w:szCs w:val="24"/>
          <w:lang w:val="en-US"/>
        </w:rPr>
        <w:t xml:space="preserve"> two angels in white sitting, the one at the head, and the other at the feet, where the body of Jesus had lain. And they say unto her, Woman, why </w:t>
      </w:r>
      <w:proofErr w:type="spellStart"/>
      <w:r w:rsidR="001719AC" w:rsidRPr="001719AC">
        <w:rPr>
          <w:rFonts w:cstheme="minorHAnsi"/>
          <w:i/>
          <w:sz w:val="24"/>
          <w:szCs w:val="24"/>
          <w:lang w:val="en-US"/>
        </w:rPr>
        <w:t>weepest</w:t>
      </w:r>
      <w:proofErr w:type="spellEnd"/>
      <w:r w:rsidR="001719AC" w:rsidRPr="001719AC">
        <w:rPr>
          <w:rFonts w:cstheme="minorHAnsi"/>
          <w:i/>
          <w:sz w:val="24"/>
          <w:szCs w:val="24"/>
          <w:lang w:val="en-US"/>
        </w:rPr>
        <w:t xml:space="preserve"> thou? She saith unto them, </w:t>
      </w:r>
      <w:proofErr w:type="gramStart"/>
      <w:r w:rsidR="001719AC" w:rsidRPr="001719AC">
        <w:rPr>
          <w:rFonts w:cstheme="minorHAnsi"/>
          <w:i/>
          <w:sz w:val="24"/>
          <w:szCs w:val="24"/>
          <w:lang w:val="en-US"/>
        </w:rPr>
        <w:t>Because</w:t>
      </w:r>
      <w:proofErr w:type="gramEnd"/>
      <w:r w:rsidR="001719AC" w:rsidRPr="001719AC">
        <w:rPr>
          <w:rFonts w:cstheme="minorHAnsi"/>
          <w:i/>
          <w:sz w:val="24"/>
          <w:szCs w:val="24"/>
          <w:lang w:val="en-US"/>
        </w:rPr>
        <w:t xml:space="preserve"> they have taken away my Lord, and I know not where they have laid Him. And when she had thus said, she turned herself back, and saw Jesus standing, and knew not that it was Jesus. Jesus saith unto her, Woman, why </w:t>
      </w:r>
      <w:proofErr w:type="spellStart"/>
      <w:r w:rsidR="001719AC" w:rsidRPr="001719AC">
        <w:rPr>
          <w:rFonts w:cstheme="minorHAnsi"/>
          <w:i/>
          <w:sz w:val="24"/>
          <w:szCs w:val="24"/>
          <w:lang w:val="en-US"/>
        </w:rPr>
        <w:t>weepest</w:t>
      </w:r>
      <w:proofErr w:type="spellEnd"/>
      <w:r w:rsidR="001719AC" w:rsidRPr="001719AC">
        <w:rPr>
          <w:rFonts w:cstheme="minorHAnsi"/>
          <w:i/>
          <w:sz w:val="24"/>
          <w:szCs w:val="24"/>
          <w:lang w:val="en-US"/>
        </w:rPr>
        <w:t xml:space="preserve"> thou? whom </w:t>
      </w:r>
      <w:proofErr w:type="spellStart"/>
      <w:r w:rsidR="001719AC" w:rsidRPr="001719AC">
        <w:rPr>
          <w:rFonts w:cstheme="minorHAnsi"/>
          <w:i/>
          <w:sz w:val="24"/>
          <w:szCs w:val="24"/>
          <w:lang w:val="en-US"/>
        </w:rPr>
        <w:t>seekest</w:t>
      </w:r>
      <w:proofErr w:type="spellEnd"/>
      <w:r w:rsidR="001719AC" w:rsidRPr="001719AC">
        <w:rPr>
          <w:rFonts w:cstheme="minorHAnsi"/>
          <w:i/>
          <w:sz w:val="24"/>
          <w:szCs w:val="24"/>
          <w:lang w:val="en-US"/>
        </w:rPr>
        <w:t xml:space="preserve"> thou? She, supposing Him to be the gardener, saith unto Him, Sir, if thou have borne Him hence, tell me where thou hast laid Him, and I will take Him away. Jesus saith unto her, Mary. She turned herself, and saith unto Him, </w:t>
      </w:r>
      <w:proofErr w:type="spellStart"/>
      <w:r w:rsidR="001719AC" w:rsidRPr="001719AC">
        <w:rPr>
          <w:rFonts w:cstheme="minorHAnsi"/>
          <w:i/>
          <w:sz w:val="24"/>
          <w:szCs w:val="24"/>
          <w:lang w:val="en-US"/>
        </w:rPr>
        <w:t>Rabboni</w:t>
      </w:r>
      <w:proofErr w:type="spellEnd"/>
      <w:r w:rsidR="001719AC" w:rsidRPr="001719AC">
        <w:rPr>
          <w:rFonts w:cstheme="minorHAnsi"/>
          <w:i/>
          <w:sz w:val="24"/>
          <w:szCs w:val="24"/>
          <w:lang w:val="en-US"/>
        </w:rPr>
        <w:t>; which is to say, Master. Jesus saith unto her, Touch Me not; for I am not yet ascended to My Father: but go to My brethren, and say unto them, I ascend unto My Father, and your Father; and to My God, and your God. Mary Magdalene came and told the disciples that she had seen the Lord, and that He had spoken these things unto her</w:t>
      </w:r>
      <w:r w:rsidRPr="00D74C05">
        <w:rPr>
          <w:rFonts w:cstheme="minorHAnsi"/>
          <w:i/>
          <w:sz w:val="24"/>
          <w:szCs w:val="24"/>
          <w:lang w:val="en-US"/>
        </w:rPr>
        <w:t>.</w:t>
      </w:r>
      <w:r w:rsidRPr="005736A5">
        <w:rPr>
          <w:rFonts w:cstheme="minorHAnsi"/>
          <w:i/>
          <w:sz w:val="24"/>
          <w:szCs w:val="24"/>
          <w:lang w:val="en-US"/>
        </w:rPr>
        <w:t>"</w:t>
      </w:r>
    </w:p>
    <w:p w14:paraId="39D531A6" w14:textId="2ACA97C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1719AC">
        <w:rPr>
          <w:rFonts w:cstheme="minorHAnsi"/>
          <w:i/>
          <w:sz w:val="24"/>
          <w:szCs w:val="24"/>
          <w:lang w:val="en-US"/>
        </w:rPr>
        <w:t>20</w:t>
      </w:r>
      <w:r>
        <w:rPr>
          <w:rFonts w:cstheme="minorHAnsi"/>
          <w:i/>
          <w:sz w:val="24"/>
          <w:szCs w:val="24"/>
          <w:lang w:val="en-US"/>
        </w:rPr>
        <w:t>:1-1</w:t>
      </w:r>
      <w:r w:rsidR="001719AC">
        <w:rPr>
          <w:rFonts w:cstheme="minorHAnsi"/>
          <w:i/>
          <w:sz w:val="24"/>
          <w:szCs w:val="24"/>
          <w:lang w:val="en-US"/>
        </w:rPr>
        <w:t>8</w:t>
      </w:r>
    </w:p>
    <w:p w14:paraId="024B1948" w14:textId="3122613E" w:rsidR="000610DB" w:rsidRPr="000610DB" w:rsidRDefault="000610DB" w:rsidP="00924AB5">
      <w:pPr>
        <w:pStyle w:val="PlainText"/>
        <w:rPr>
          <w:rFonts w:asciiTheme="minorHAnsi" w:hAnsiTheme="minorHAnsi" w:cs="Courier New"/>
          <w:sz w:val="22"/>
          <w:szCs w:val="22"/>
        </w:rPr>
      </w:pPr>
    </w:p>
    <w:p w14:paraId="51A8FD60" w14:textId="216F10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purpose in his narrative of the resurrection is not only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also to depict the gradual growth of faith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main incidents in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visit of Peter and John to the tomb and the appearance of our Lord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 the dawning of faith before sight and the rapturous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born of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remainder of the chapter are two more instances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faith following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teaching of the whole is summed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Christ's words to the doubter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Because</w:t>
      </w:r>
      <w:proofErr w:type="gramEnd"/>
      <w:r w:rsidRPr="000610DB">
        <w:rPr>
          <w:rFonts w:asciiTheme="minorHAnsi" w:hAnsiTheme="minorHAnsi" w:cs="Courier New"/>
          <w:sz w:val="22"/>
          <w:szCs w:val="22"/>
        </w:rPr>
        <w:t xml:space="preserve"> thou hast seen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hast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believed: blessed are they that have not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have believed</w:t>
      </w:r>
      <w:r w:rsidR="003E677E">
        <w:rPr>
          <w:rFonts w:asciiTheme="minorHAnsi" w:hAnsiTheme="minorHAnsi" w:cs="Courier New"/>
          <w:sz w:val="22"/>
          <w:szCs w:val="22"/>
        </w:rPr>
        <w:t>!</w:t>
      </w:r>
    </w:p>
    <w:p w14:paraId="3C5221D8" w14:textId="77777777" w:rsidR="000610DB" w:rsidRPr="000610DB" w:rsidRDefault="000610DB" w:rsidP="00924AB5">
      <w:pPr>
        <w:pStyle w:val="PlainText"/>
        <w:rPr>
          <w:rFonts w:asciiTheme="minorHAnsi" w:hAnsiTheme="minorHAnsi" w:cs="Courier New"/>
          <w:sz w:val="22"/>
          <w:szCs w:val="22"/>
        </w:rPr>
      </w:pPr>
    </w:p>
    <w:p w14:paraId="461E87FC" w14:textId="77777777" w:rsidR="001719AC" w:rsidRPr="001719AC" w:rsidRDefault="00924AB5" w:rsidP="00924AB5">
      <w:pPr>
        <w:pStyle w:val="PlainText"/>
        <w:rPr>
          <w:rFonts w:asciiTheme="minorHAnsi" w:hAnsiTheme="minorHAnsi" w:cs="Courier New"/>
          <w:b/>
          <w:bCs/>
          <w:sz w:val="22"/>
          <w:szCs w:val="22"/>
        </w:rPr>
      </w:pPr>
      <w:r w:rsidRPr="001719AC">
        <w:rPr>
          <w:rFonts w:asciiTheme="minorHAnsi" w:hAnsiTheme="minorHAnsi" w:cs="Courier New"/>
          <w:b/>
          <w:bCs/>
          <w:sz w:val="22"/>
          <w:szCs w:val="22"/>
        </w:rPr>
        <w:t>I</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The open sepulchre and the bewildered alarm it excited</w:t>
      </w:r>
      <w:r w:rsidR="000D6B18" w:rsidRPr="001719AC">
        <w:rPr>
          <w:rFonts w:asciiTheme="minorHAnsi" w:hAnsiTheme="minorHAnsi" w:cs="Courier New"/>
          <w:b/>
          <w:bCs/>
          <w:sz w:val="22"/>
          <w:szCs w:val="22"/>
        </w:rPr>
        <w:t xml:space="preserve">. </w:t>
      </w:r>
    </w:p>
    <w:p w14:paraId="50950DF4" w14:textId="77777777" w:rsidR="001719AC" w:rsidRDefault="001719AC" w:rsidP="00924AB5">
      <w:pPr>
        <w:pStyle w:val="PlainText"/>
        <w:rPr>
          <w:rFonts w:asciiTheme="minorHAnsi" w:hAnsiTheme="minorHAnsi" w:cs="Courier New"/>
          <w:sz w:val="22"/>
          <w:szCs w:val="22"/>
        </w:rPr>
      </w:pPr>
    </w:p>
    <w:p w14:paraId="5B0D1E72" w14:textId="1C53A9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took place before sunrise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midnight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Bridegroom</w:t>
      </w:r>
      <w:proofErr w:type="gramEnd"/>
      <w:r w:rsidRPr="000610DB">
        <w:rPr>
          <w:rFonts w:asciiTheme="minorHAnsi" w:hAnsiTheme="minorHAnsi" w:cs="Courier New"/>
          <w:sz w:val="22"/>
          <w:szCs w:val="22"/>
        </w:rPr>
        <w:t xml:space="preserv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fitting that He who was to scatter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of the grave should rise while darkness covered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no eye should behold how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dead was raised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earthquake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descent of angels and the rolling away of the stone were after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tomb was empty.</w:t>
      </w:r>
    </w:p>
    <w:p w14:paraId="2B28A023" w14:textId="77777777" w:rsidR="000610DB" w:rsidRPr="000610DB" w:rsidRDefault="000610DB" w:rsidP="00924AB5">
      <w:pPr>
        <w:pStyle w:val="PlainText"/>
        <w:rPr>
          <w:rFonts w:asciiTheme="minorHAnsi" w:hAnsiTheme="minorHAnsi" w:cs="Courier New"/>
          <w:sz w:val="22"/>
          <w:szCs w:val="22"/>
        </w:rPr>
      </w:pPr>
    </w:p>
    <w:p w14:paraId="2155DBB3" w14:textId="1147DE0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note of time seems somewhat earlier than that of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not so much so as to require the supposition that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preceded the other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appears alone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mentioning her at all is to explain how Peter and John knew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alone had been the informant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these Eastern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began to dawn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early at the rising of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while it was yet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times very near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Mary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reached the sepulchre a little before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own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know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 that she had spoken with others who had seen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therefore suppose that she had with the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seen that the sacred corpse was gone and their spices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exchanged hurried words of alarm and bewilderment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hastened away before the appearance of the angels.</w:t>
      </w:r>
    </w:p>
    <w:p w14:paraId="4EE6277C" w14:textId="77777777" w:rsidR="000610DB" w:rsidRPr="000610DB" w:rsidRDefault="000610DB" w:rsidP="00924AB5">
      <w:pPr>
        <w:pStyle w:val="PlainText"/>
        <w:rPr>
          <w:rFonts w:asciiTheme="minorHAnsi" w:hAnsiTheme="minorHAnsi" w:cs="Courier New"/>
          <w:sz w:val="22"/>
          <w:szCs w:val="22"/>
        </w:rPr>
      </w:pPr>
    </w:p>
    <w:p w14:paraId="75DA2529" w14:textId="79C5CE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impulse to tell the leaders of the forlorn band the news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thinks to be so bad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womanly and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and sorrow that quickened her steps as she ran through the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 to find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they were in one house or not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uncertain;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Peter's denial had not cut him off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two who were so constantly associated before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 were not far apart that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 who had stood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Cross to almost the last had an open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an open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for the denier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Restore such </w:t>
      </w:r>
      <w:proofErr w:type="gramStart"/>
      <w:r w:rsidRPr="000610DB">
        <w:rPr>
          <w:rFonts w:asciiTheme="minorHAnsi" w:hAnsiTheme="minorHAnsi" w:cs="Courier New"/>
          <w:sz w:val="22"/>
          <w:szCs w:val="22"/>
        </w:rPr>
        <w:t>an</w:t>
      </w:r>
      <w:proofErr w:type="gramEnd"/>
      <w:r w:rsidRPr="000610DB">
        <w:rPr>
          <w:rFonts w:asciiTheme="minorHAnsi" w:hAnsiTheme="minorHAnsi" w:cs="Courier New"/>
          <w:sz w:val="22"/>
          <w:szCs w:val="22"/>
        </w:rPr>
        <w:t xml:space="preserve"> one</w:t>
      </w:r>
      <w:r w:rsidR="000D6B18" w:rsidRPr="000D6B18">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considering thyself</w:t>
      </w:r>
      <w:r w:rsidR="00807E9A" w:rsidRPr="00807E9A">
        <w:rPr>
          <w:rFonts w:asciiTheme="minorHAnsi" w:hAnsiTheme="minorHAnsi" w:cs="Courier New"/>
          <w:sz w:val="22"/>
          <w:szCs w:val="22"/>
        </w:rPr>
        <w:t>.</w:t>
      </w:r>
    </w:p>
    <w:p w14:paraId="5EB13BC4" w14:textId="77777777" w:rsidR="000610DB" w:rsidRPr="000610DB" w:rsidRDefault="000610DB" w:rsidP="00924AB5">
      <w:pPr>
        <w:pStyle w:val="PlainText"/>
        <w:rPr>
          <w:rFonts w:asciiTheme="minorHAnsi" w:hAnsiTheme="minorHAnsi" w:cs="Courier New"/>
          <w:sz w:val="22"/>
          <w:szCs w:val="22"/>
        </w:rPr>
      </w:pPr>
    </w:p>
    <w:p w14:paraId="4CD08C81" w14:textId="653090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Mary had seen the tomb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springs to the conclusion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w:t>
      </w:r>
      <w:r w:rsidR="005C6DD4">
        <w:rPr>
          <w:rFonts w:asciiTheme="minorHAnsi" w:hAnsiTheme="minorHAnsi" w:cs="Courier New"/>
          <w:sz w:val="22"/>
          <w:szCs w:val="22"/>
        </w:rPr>
        <w:t>-</w:t>
      </w:r>
      <w:r w:rsidRPr="000610DB">
        <w:rPr>
          <w:rFonts w:asciiTheme="minorHAnsi" w:hAnsiTheme="minorHAnsi" w:cs="Courier New"/>
          <w:sz w:val="22"/>
          <w:szCs w:val="22"/>
        </w:rPr>
        <w:t>-some unknown persons--have taken away the dead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clinging love that tries to ignore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still calls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she may have thought that the resting-place in Joseph's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sepulchre was only meant for temporary shelter (ver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corpse was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fact suggested no hope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misinterpret as dark what is really pregnant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blindly attribute to them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what Jesus does! A tone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 thus remote from anticipation of the great fact is a precious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proof of the historical truth of the resurrection; for here was no soil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which hallucinations would spring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people would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believed Him risen unless they had seen Him living.</w:t>
      </w:r>
    </w:p>
    <w:p w14:paraId="1E18BE32" w14:textId="77777777" w:rsidR="000610DB" w:rsidRPr="000610DB" w:rsidRDefault="000610DB" w:rsidP="00924AB5">
      <w:pPr>
        <w:pStyle w:val="PlainText"/>
        <w:rPr>
          <w:rFonts w:asciiTheme="minorHAnsi" w:hAnsiTheme="minorHAnsi" w:cs="Courier New"/>
          <w:sz w:val="22"/>
          <w:szCs w:val="22"/>
        </w:rPr>
      </w:pPr>
    </w:p>
    <w:p w14:paraId="57D5F02B" w14:textId="77777777" w:rsidR="001719AC" w:rsidRPr="001719AC" w:rsidRDefault="00924AB5" w:rsidP="00924AB5">
      <w:pPr>
        <w:pStyle w:val="PlainText"/>
        <w:rPr>
          <w:rFonts w:asciiTheme="minorHAnsi" w:hAnsiTheme="minorHAnsi" w:cs="Courier New"/>
          <w:b/>
          <w:bCs/>
          <w:sz w:val="22"/>
          <w:szCs w:val="22"/>
        </w:rPr>
      </w:pPr>
      <w:r w:rsidRPr="001719AC">
        <w:rPr>
          <w:rFonts w:asciiTheme="minorHAnsi" w:hAnsiTheme="minorHAnsi" w:cs="Courier New"/>
          <w:b/>
          <w:bCs/>
          <w:sz w:val="22"/>
          <w:szCs w:val="22"/>
        </w:rPr>
        <w:t>II</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Peter and John at the tomb</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the dawning of faith</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and the</w:t>
      </w:r>
      <w:r w:rsidR="000610DB"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continuance of bewildered wonder</w:t>
      </w:r>
      <w:r w:rsidR="000D6B18" w:rsidRPr="001719AC">
        <w:rPr>
          <w:rFonts w:asciiTheme="minorHAnsi" w:hAnsiTheme="minorHAnsi" w:cs="Courier New"/>
          <w:b/>
          <w:bCs/>
          <w:sz w:val="22"/>
          <w:szCs w:val="22"/>
        </w:rPr>
        <w:t xml:space="preserve">. </w:t>
      </w:r>
    </w:p>
    <w:p w14:paraId="49F2FDE8" w14:textId="77777777" w:rsidR="001719AC" w:rsidRDefault="001719AC" w:rsidP="00924AB5">
      <w:pPr>
        <w:pStyle w:val="PlainText"/>
        <w:rPr>
          <w:rFonts w:asciiTheme="minorHAnsi" w:hAnsiTheme="minorHAnsi" w:cs="Courier New"/>
          <w:sz w:val="22"/>
          <w:szCs w:val="22"/>
        </w:rPr>
      </w:pPr>
    </w:p>
    <w:p w14:paraId="77AB1F61" w14:textId="456B8C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characteristic conduct of each 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is first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John follows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men doing according to their 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younger runs faster than his companion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looked into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the wrappings lying; but the reverent awe which holds back finer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natures kept him from venturing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is not said to have looked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entering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loved with all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love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impetuous and practical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went straight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felt no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why he should pause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boldness encouraged his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example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strong natures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my readers will recall Bushnell's noble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sermon on Unconscious Influence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from this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need say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about it.</w:t>
      </w:r>
    </w:p>
    <w:p w14:paraId="3B854BF5" w14:textId="77777777" w:rsidR="000610DB" w:rsidRPr="000610DB" w:rsidRDefault="000610DB" w:rsidP="00924AB5">
      <w:pPr>
        <w:pStyle w:val="PlainText"/>
        <w:rPr>
          <w:rFonts w:asciiTheme="minorHAnsi" w:hAnsiTheme="minorHAnsi" w:cs="Courier New"/>
          <w:sz w:val="22"/>
          <w:szCs w:val="22"/>
        </w:rPr>
      </w:pPr>
    </w:p>
    <w:p w14:paraId="7ADFC95E" w14:textId="465DCD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further witness of the folded grave-clothes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outside had not seen the napkin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lying carefully rolled up apart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other cloths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probably laid in a part of the tomb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invisible from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careful disposal of these came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saw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great flash of illumination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had been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hurried removal.</w:t>
      </w:r>
    </w:p>
    <w:p w14:paraId="341B38FB" w14:textId="77777777" w:rsidR="000610DB" w:rsidRPr="000610DB" w:rsidRDefault="000610DB" w:rsidP="00924AB5">
      <w:pPr>
        <w:pStyle w:val="PlainText"/>
        <w:rPr>
          <w:rFonts w:asciiTheme="minorHAnsi" w:hAnsiTheme="minorHAnsi" w:cs="Courier New"/>
          <w:sz w:val="22"/>
          <w:szCs w:val="22"/>
        </w:rPr>
      </w:pPr>
    </w:p>
    <w:p w14:paraId="763D022C" w14:textId="3232E2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Here had been no hostile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there would not have been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deliberation; nor friendly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there would not have been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dishonour to the sacred dead as to carry away the body nude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it mean? Could He Himself have done for Himself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He had bade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for Lazarus? Could He have laid aside the garments of the grave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needing them no more? They have taken away</w:t>
      </w:r>
      <w:r w:rsidR="005C6DD4">
        <w:rPr>
          <w:rFonts w:asciiTheme="minorHAnsi" w:hAnsiTheme="minorHAnsi" w:cs="Courier New"/>
          <w:sz w:val="22"/>
          <w:szCs w:val="22"/>
        </w:rPr>
        <w:t>-</w:t>
      </w:r>
      <w:r w:rsidRPr="000610DB">
        <w:rPr>
          <w:rFonts w:asciiTheme="minorHAnsi" w:hAnsiTheme="minorHAnsi" w:cs="Courier New"/>
          <w:sz w:val="22"/>
          <w:szCs w:val="22"/>
        </w:rPr>
        <w:t xml:space="preserve">-what if it were </w:t>
      </w:r>
      <w:proofErr w:type="gramStart"/>
      <w:r w:rsidRPr="000610DB">
        <w:rPr>
          <w:rFonts w:asciiTheme="minorHAnsi" w:hAnsiTheme="minorHAnsi" w:cs="Courier New"/>
          <w:sz w:val="22"/>
          <w:szCs w:val="22"/>
        </w:rPr>
        <w:t>not</w:t>
      </w:r>
      <w:proofErr w:type="gramEnd"/>
      <w:r w:rsidRPr="000610DB">
        <w:rPr>
          <w:rFonts w:asciiTheme="minorHAnsi" w:hAnsiTheme="minorHAnsi" w:cs="Courier New"/>
          <w:sz w:val="22"/>
          <w:szCs w:val="22"/>
        </w:rPr>
        <w:t xml:space="preserve"> they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but He? No trace of hurry or struggle was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go out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go by flight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calmly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deliberately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majesty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lordship over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rose from His slumber and left order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land of confusion.</w:t>
      </w:r>
    </w:p>
    <w:p w14:paraId="112E16E6" w14:textId="77777777" w:rsidR="000610DB" w:rsidRPr="000610DB" w:rsidRDefault="000610DB" w:rsidP="00924AB5">
      <w:pPr>
        <w:pStyle w:val="PlainText"/>
        <w:rPr>
          <w:rFonts w:asciiTheme="minorHAnsi" w:hAnsiTheme="minorHAnsi" w:cs="Courier New"/>
          <w:sz w:val="22"/>
          <w:szCs w:val="22"/>
        </w:rPr>
      </w:pPr>
    </w:p>
    <w:p w14:paraId="1D8948E6" w14:textId="254B727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birth of the Apostle's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connects it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sight of the folded garments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Believed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 must mean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the fact that the grave was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next clause seems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imply that it means belief in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knew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for John suddenly interpreted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lifted out of the ignorance of its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till that moment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shared with his fellow-disciples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failure to understand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frequent distinct prophecies that He would rise again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third day has been thought incredible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surely intelligible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if we remember how unexampled such a thing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marvellous is our power of hearing and yet not hearing the plainest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 in the course of our lives are lost in astonishment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befall us which we have been plainly told will befall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fulfilment of all divine promises (and </w:t>
      </w:r>
      <w:proofErr w:type="spellStart"/>
      <w:r w:rsidRPr="000610DB">
        <w:rPr>
          <w:rFonts w:asciiTheme="minorHAnsi" w:hAnsiTheme="minorHAnsi" w:cs="Courier New"/>
          <w:sz w:val="22"/>
          <w:szCs w:val="22"/>
        </w:rPr>
        <w:t>threatenings</w:t>
      </w:r>
      <w:proofErr w:type="spellEnd"/>
      <w:r w:rsidRPr="000610DB">
        <w:rPr>
          <w:rFonts w:asciiTheme="minorHAnsi" w:hAnsiTheme="minorHAnsi" w:cs="Courier New"/>
          <w:sz w:val="22"/>
          <w:szCs w:val="22"/>
        </w:rPr>
        <w:t>) is a surprise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warnings beforehand teach one tithe so clearly as experience.</w:t>
      </w:r>
    </w:p>
    <w:p w14:paraId="545D28AB" w14:textId="77777777" w:rsidR="000610DB" w:rsidRPr="000610DB" w:rsidRDefault="000610DB" w:rsidP="00924AB5">
      <w:pPr>
        <w:pStyle w:val="PlainText"/>
        <w:rPr>
          <w:rFonts w:asciiTheme="minorHAnsi" w:hAnsiTheme="minorHAnsi" w:cs="Courier New"/>
          <w:sz w:val="22"/>
          <w:szCs w:val="22"/>
        </w:rPr>
      </w:pPr>
    </w:p>
    <w:p w14:paraId="36BE5D39" w14:textId="5CC2659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Peter still was in the dark</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the former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outrun his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more sensitive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say his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love--for that would be unjust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their love differed in quality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in degree--had gifted him with a more subtle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swifter-working perception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if Peter's heart had not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oppressed by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been readier to feel the sunshine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wonderful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condemn ourselves to the shade when we deny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 by deed or word.</w:t>
      </w:r>
    </w:p>
    <w:p w14:paraId="7F40CE8F" w14:textId="77777777" w:rsidR="000610DB" w:rsidRPr="000610DB" w:rsidRDefault="000610DB" w:rsidP="00924AB5">
      <w:pPr>
        <w:pStyle w:val="PlainText"/>
        <w:rPr>
          <w:rFonts w:asciiTheme="minorHAnsi" w:hAnsiTheme="minorHAnsi" w:cs="Courier New"/>
          <w:sz w:val="22"/>
          <w:szCs w:val="22"/>
        </w:rPr>
      </w:pPr>
    </w:p>
    <w:p w14:paraId="42249BCD" w14:textId="77777777" w:rsidR="001719AC" w:rsidRPr="001719AC" w:rsidRDefault="00924AB5" w:rsidP="00924AB5">
      <w:pPr>
        <w:pStyle w:val="PlainText"/>
        <w:rPr>
          <w:rFonts w:asciiTheme="minorHAnsi" w:hAnsiTheme="minorHAnsi" w:cs="Courier New"/>
          <w:b/>
          <w:bCs/>
          <w:sz w:val="22"/>
          <w:szCs w:val="22"/>
        </w:rPr>
      </w:pPr>
      <w:r w:rsidRPr="001719AC">
        <w:rPr>
          <w:rFonts w:asciiTheme="minorHAnsi" w:hAnsiTheme="minorHAnsi" w:cs="Courier New"/>
          <w:b/>
          <w:bCs/>
          <w:sz w:val="22"/>
          <w:szCs w:val="22"/>
        </w:rPr>
        <w:t>III</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The first appearance of the Lord</w:t>
      </w:r>
      <w:r w:rsidR="000D6B18"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and revelation of the new form</w:t>
      </w:r>
      <w:r w:rsidR="000610DB" w:rsidRPr="001719AC">
        <w:rPr>
          <w:rFonts w:asciiTheme="minorHAnsi" w:hAnsiTheme="minorHAnsi" w:cs="Courier New"/>
          <w:b/>
          <w:bCs/>
          <w:sz w:val="22"/>
          <w:szCs w:val="22"/>
        </w:rPr>
        <w:t xml:space="preserve"> </w:t>
      </w:r>
      <w:r w:rsidRPr="001719AC">
        <w:rPr>
          <w:rFonts w:asciiTheme="minorHAnsi" w:hAnsiTheme="minorHAnsi" w:cs="Courier New"/>
          <w:b/>
          <w:bCs/>
          <w:sz w:val="22"/>
          <w:szCs w:val="22"/>
        </w:rPr>
        <w:t>of intercourse</w:t>
      </w:r>
      <w:r w:rsidR="000D6B18" w:rsidRPr="001719AC">
        <w:rPr>
          <w:rFonts w:asciiTheme="minorHAnsi" w:hAnsiTheme="minorHAnsi" w:cs="Courier New"/>
          <w:b/>
          <w:bCs/>
          <w:sz w:val="22"/>
          <w:szCs w:val="22"/>
        </w:rPr>
        <w:t xml:space="preserve">. </w:t>
      </w:r>
    </w:p>
    <w:p w14:paraId="08BD6EA8" w14:textId="77777777" w:rsidR="001719AC" w:rsidRDefault="001719AC" w:rsidP="00924AB5">
      <w:pPr>
        <w:pStyle w:val="PlainText"/>
        <w:rPr>
          <w:rFonts w:asciiTheme="minorHAnsi" w:hAnsiTheme="minorHAnsi" w:cs="Courier New"/>
          <w:sz w:val="22"/>
          <w:szCs w:val="22"/>
        </w:rPr>
      </w:pPr>
    </w:p>
    <w:p w14:paraId="400B19FD" w14:textId="1179CD1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Nothing had been said of Mary's return to the tomb;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could she stay away? The disciples might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lingered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woman-like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indulge in the bitter-sweet of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Eyes so filled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apt to see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 these calm watchers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garb of purity and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not been seen by the two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appearance are not those of ordinary optics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susceptibility and need determine who shall see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but the empty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Wonder and adoration held these bright forms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hovered over the cradle and stood by the shepherds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Bethlehem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bowed in yet more awestruck reverence at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death revealed to them a deeper depth of divine love.</w:t>
      </w:r>
    </w:p>
    <w:p w14:paraId="43096CEC" w14:textId="77777777" w:rsidR="000610DB" w:rsidRPr="000610DB" w:rsidRDefault="000610DB" w:rsidP="00924AB5">
      <w:pPr>
        <w:pStyle w:val="PlainText"/>
        <w:rPr>
          <w:rFonts w:asciiTheme="minorHAnsi" w:hAnsiTheme="minorHAnsi" w:cs="Courier New"/>
          <w:sz w:val="22"/>
          <w:szCs w:val="22"/>
        </w:rPr>
      </w:pPr>
    </w:p>
    <w:p w14:paraId="04F0E74A" w14:textId="4C959D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presence of angels was a trifle to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only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thought--the absence of her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that touch in her unmoved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speaking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beyond the reach of 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says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know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otherwise repeats her former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unmoved by any hope caught from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clinging love needed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an empty grave and folded clothes arid waiting angels to stay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turned indifferently and wearily away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interruption of the question to plunge again into her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Chrysostom suggests that she turned herself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because she saw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looks that they saw Christ suddenly appearing behind her;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preceding explanation seems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not knowing Jesus might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accounted for by her absorbing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who looked at white-robed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nothing extraordinary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give but a careless glance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approaching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well fail to recognise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case of the two travellers to Emmaus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eyes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cause of non-recognition was not so much a change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as an operation on her.</w:t>
      </w:r>
    </w:p>
    <w:p w14:paraId="7A46CA26" w14:textId="77777777" w:rsidR="000610DB" w:rsidRPr="000610DB" w:rsidRDefault="000610DB" w:rsidP="00924AB5">
      <w:pPr>
        <w:pStyle w:val="PlainText"/>
        <w:rPr>
          <w:rFonts w:asciiTheme="minorHAnsi" w:hAnsiTheme="minorHAnsi" w:cs="Courier New"/>
          <w:sz w:val="22"/>
          <w:szCs w:val="22"/>
        </w:rPr>
      </w:pPr>
    </w:p>
    <w:p w14:paraId="28E5B656" w14:textId="0180F70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Be that as it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noteworthy that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to reveal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first suggested nothing to her; and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gentle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with the significant addition to the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Whom </w:t>
      </w:r>
      <w:proofErr w:type="spellStart"/>
      <w:r w:rsidRPr="000610DB">
        <w:rPr>
          <w:rFonts w:asciiTheme="minorHAnsi" w:hAnsiTheme="minorHAnsi" w:cs="Courier New"/>
          <w:sz w:val="22"/>
          <w:szCs w:val="22"/>
        </w:rPr>
        <w:t>seekest</w:t>
      </w:r>
      <w:proofErr w:type="spellEnd"/>
      <w:r w:rsidRPr="000610DB">
        <w:rPr>
          <w:rFonts w:asciiTheme="minorHAnsi" w:hAnsiTheme="minorHAnsi" w:cs="Courier New"/>
          <w:sz w:val="22"/>
          <w:szCs w:val="22"/>
        </w:rPr>
        <w:t xml:space="preserve">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indicated His knowledge that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 fell for some person dear and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made her think of Him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the gardener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probably concerned in the removal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were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would be friendly;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she ventured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does not name Jesus (so full is her mind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she thinks everybody must know whom she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overrated her own strength in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take Him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words of the risen Christ are on His lips yet to all sad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seeks our confidences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would have us tell </w:t>
      </w:r>
      <w:r w:rsidRPr="000610DB">
        <w:rPr>
          <w:rFonts w:asciiTheme="minorHAnsi" w:hAnsiTheme="minorHAnsi" w:cs="Courier New"/>
          <w:sz w:val="22"/>
          <w:szCs w:val="22"/>
        </w:rPr>
        <w:lastRenderedPageBreak/>
        <w:t>Him the occasions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us recognise that all our griefs and all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point to one Person--Himself--as the one real Object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finding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weep no more.</w:t>
      </w:r>
    </w:p>
    <w:p w14:paraId="0B9D568F" w14:textId="77777777" w:rsidR="000610DB" w:rsidRPr="000610DB" w:rsidRDefault="000610DB" w:rsidP="00924AB5">
      <w:pPr>
        <w:pStyle w:val="PlainText"/>
        <w:rPr>
          <w:rFonts w:asciiTheme="minorHAnsi" w:hAnsiTheme="minorHAnsi" w:cs="Courier New"/>
          <w:sz w:val="22"/>
          <w:szCs w:val="22"/>
        </w:rPr>
      </w:pPr>
    </w:p>
    <w:p w14:paraId="0F90BA6A" w14:textId="46D930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16 tells us that Mary turned herself to see Him when He next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close of her first answer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more resumed her gaze into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she despaired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newcomer giving the help she had asked.</w:t>
      </w:r>
    </w:p>
    <w:p w14:paraId="358C10AE" w14:textId="77777777" w:rsidR="000610DB" w:rsidRPr="000610DB" w:rsidRDefault="000610DB" w:rsidP="00924AB5">
      <w:pPr>
        <w:pStyle w:val="PlainText"/>
        <w:rPr>
          <w:rFonts w:asciiTheme="minorHAnsi" w:hAnsiTheme="minorHAnsi" w:cs="Courier New"/>
          <w:sz w:val="22"/>
          <w:szCs w:val="22"/>
        </w:rPr>
      </w:pPr>
    </w:p>
    <w:p w14:paraId="3E4C3EB0" w14:textId="5D18DE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 can say anything about that transcendent 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stooping love of the risen Lord is smelted into one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burst of rapture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astonishment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devotion pours itself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narrow channel of one other? If this narrative is the work of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anonymous author late in the second century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indeed a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managed to imagine one of the two or three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 situations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literature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it is more reasonable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him no obscure genius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well-known recorder of what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knew for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calling by name ever reveals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 sure that He knows us by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reply by the same swift cry of absolute submission as sprung to Mary's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Rabboni</w:t>
      </w:r>
      <w:proofErr w:type="spellEnd"/>
      <w:r w:rsidRPr="000610DB">
        <w:rPr>
          <w:rFonts w:asciiTheme="minorHAnsi" w:hAnsiTheme="minorHAnsi" w:cs="Courier New"/>
          <w:sz w:val="22"/>
          <w:szCs w:val="22"/>
        </w:rPr>
        <w:t>! Master!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fit answer to His call.</w:t>
      </w:r>
    </w:p>
    <w:p w14:paraId="286FB105" w14:textId="77777777" w:rsidR="000610DB" w:rsidRPr="000610DB" w:rsidRDefault="000610DB" w:rsidP="00924AB5">
      <w:pPr>
        <w:pStyle w:val="PlainText"/>
        <w:rPr>
          <w:rFonts w:asciiTheme="minorHAnsi" w:hAnsiTheme="minorHAnsi" w:cs="Courier New"/>
          <w:sz w:val="22"/>
          <w:szCs w:val="22"/>
        </w:rPr>
      </w:pPr>
    </w:p>
    <w:p w14:paraId="0E0DB909" w14:textId="77A5AE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Mary's exclamation was imperfect in that it expressed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resumption of no more than the old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gladness needed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Things were not to be as they had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Mary!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indeed assured her of His faithful remembrance and of her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place in His love; but when she clung to His </w:t>
      </w:r>
      <w:proofErr w:type="gramStart"/>
      <w:r w:rsidRPr="000610DB">
        <w:rPr>
          <w:rFonts w:asciiTheme="minorHAnsi" w:hAnsiTheme="minorHAnsi" w:cs="Courier New"/>
          <w:sz w:val="22"/>
          <w:szCs w:val="22"/>
        </w:rPr>
        <w:t>feet</w:t>
      </w:r>
      <w:proofErr w:type="gramEnd"/>
      <w:r w:rsidRPr="000610DB">
        <w:rPr>
          <w:rFonts w:asciiTheme="minorHAnsi" w:hAnsiTheme="minorHAnsi" w:cs="Courier New"/>
          <w:sz w:val="22"/>
          <w:szCs w:val="22"/>
        </w:rPr>
        <w:t xml:space="preserve"> she was seeking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what she had to learn to give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invited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 which was to establish faith and banish doubt (Luke xxiv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39;</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xx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bids her unclasp her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gently instils the 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blessed past by opening to her the superior joys of the begun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contain for us all the very heart of our possible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teach us that we need envy none who companied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ascension to the Father is the condition of our truest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approach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prohibition encloses a permission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Touch Me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I am not yet ascended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implies When I 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w:t>
      </w:r>
      <w:r w:rsidR="00807E9A" w:rsidRPr="00807E9A">
        <w:rPr>
          <w:rFonts w:asciiTheme="minorHAnsi" w:hAnsiTheme="minorHAnsi" w:cs="Courier New"/>
          <w:sz w:val="22"/>
          <w:szCs w:val="22"/>
        </w:rPr>
        <w:t>.</w:t>
      </w:r>
    </w:p>
    <w:p w14:paraId="2B9D1D69" w14:textId="77777777" w:rsidR="000610DB" w:rsidRPr="000610DB" w:rsidRDefault="000610DB" w:rsidP="00924AB5">
      <w:pPr>
        <w:pStyle w:val="PlainText"/>
        <w:rPr>
          <w:rFonts w:asciiTheme="minorHAnsi" w:hAnsiTheme="minorHAnsi" w:cs="Courier New"/>
          <w:sz w:val="22"/>
          <w:szCs w:val="22"/>
        </w:rPr>
      </w:pPr>
    </w:p>
    <w:p w14:paraId="3F80529B" w14:textId="343F05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ascended Christ is still our </w:t>
      </w:r>
      <w:proofErr w:type="gramStart"/>
      <w:r w:rsidRPr="000610DB">
        <w:rPr>
          <w:rFonts w:asciiTheme="minorHAnsi" w:hAnsiTheme="minorHAnsi" w:cs="Courier New"/>
          <w:sz w:val="22"/>
          <w:szCs w:val="22"/>
        </w:rPr>
        <w:t>Brother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the mystery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death nor the impending mystery of dominion broke the tie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Resurrection is the beginning of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only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rightly understood when it is considered as the first upward step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ascend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 have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soon leave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the Ascension only began forty days after on Olivet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process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more the ascended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our </w:t>
      </w:r>
      <w:proofErr w:type="gramStart"/>
      <w:r w:rsidRPr="000610DB">
        <w:rPr>
          <w:rFonts w:asciiTheme="minorHAnsi" w:hAnsiTheme="minorHAnsi" w:cs="Courier New"/>
          <w:sz w:val="22"/>
          <w:szCs w:val="22"/>
        </w:rPr>
        <w:t>Brother</w:t>
      </w:r>
      <w:proofErr w:type="gramEnd"/>
      <w:r w:rsidRPr="000610DB">
        <w:rPr>
          <w:rFonts w:asciiTheme="minorHAnsi" w:hAnsiTheme="minorHAnsi" w:cs="Courier New"/>
          <w:sz w:val="22"/>
          <w:szCs w:val="22"/>
        </w:rPr>
        <w:t xml:space="preserve">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capable of the touch of reverent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yet separated from us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united to us by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filial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dependent relation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say Our Father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if standing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common human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we are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are sons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through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only call God our Father because He is Christ's.</w:t>
      </w:r>
    </w:p>
    <w:p w14:paraId="5A350208" w14:textId="77777777" w:rsidR="000610DB" w:rsidRPr="000610DB" w:rsidRDefault="000610DB" w:rsidP="00924AB5">
      <w:pPr>
        <w:pStyle w:val="PlainText"/>
        <w:rPr>
          <w:rFonts w:asciiTheme="minorHAnsi" w:hAnsiTheme="minorHAnsi" w:cs="Courier New"/>
          <w:sz w:val="22"/>
          <w:szCs w:val="22"/>
        </w:rPr>
      </w:pPr>
    </w:p>
    <w:p w14:paraId="38EDD0F6" w14:textId="5C0978E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Such were the immortal hopes and new thoughts which Mary hastened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presence of her recovered Lord to bring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Fragrant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but partially 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like half-opened blossoms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tree of life planted in the midst of that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bloom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 disclosing new beauty in believing hearts till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1F5E207" w14:textId="3E9BDDAC" w:rsidR="00E20C9F" w:rsidRPr="00E20C9F" w:rsidRDefault="00E20C9F" w:rsidP="00924AB5">
      <w:pPr>
        <w:pStyle w:val="PlainText"/>
        <w:rPr>
          <w:rFonts w:asciiTheme="minorHAnsi" w:hAnsiTheme="minorHAnsi" w:cs="Courier New"/>
          <w:b/>
          <w:sz w:val="22"/>
          <w:szCs w:val="22"/>
        </w:rPr>
      </w:pPr>
    </w:p>
    <w:p w14:paraId="1676403E" w14:textId="77777777" w:rsidR="00E20C9F" w:rsidRPr="00E20C9F" w:rsidRDefault="00E20C9F" w:rsidP="00924AB5">
      <w:pPr>
        <w:pStyle w:val="PlainText"/>
        <w:rPr>
          <w:rFonts w:asciiTheme="minorHAnsi" w:hAnsiTheme="minorHAnsi" w:cs="Courier New"/>
          <w:b/>
          <w:sz w:val="22"/>
          <w:szCs w:val="22"/>
        </w:rPr>
      </w:pPr>
    </w:p>
    <w:p w14:paraId="518B39F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95629"/>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2021-12-07T10:28:00Z</dcterms:modified>
</cp:coreProperties>
</file>