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BC37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23A896F" w14:textId="3BF20E76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94B0E">
        <w:rPr>
          <w:b/>
          <w:sz w:val="32"/>
          <w:u w:val="single"/>
        </w:rPr>
        <w:t>121</w:t>
      </w:r>
      <w:r w:rsidR="000D6B18" w:rsidRPr="000D6B18">
        <w:rPr>
          <w:sz w:val="32"/>
          <w:u w:val="single"/>
        </w:rPr>
        <w:t xml:space="preserve">. </w:t>
      </w:r>
      <w:r w:rsidR="0097717F">
        <w:rPr>
          <w:b/>
          <w:sz w:val="32"/>
          <w:u w:val="single"/>
        </w:rPr>
        <w:t>YOUTH AND AGE, AND THE COMMAND FOR BOTH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AB7401D" w14:textId="737BE000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7717F" w:rsidRPr="0097717F">
        <w:rPr>
          <w:rFonts w:cstheme="minorHAnsi"/>
          <w:i/>
          <w:sz w:val="24"/>
          <w:szCs w:val="24"/>
          <w:lang w:val="en-US"/>
        </w:rPr>
        <w:t xml:space="preserve">... When thou </w:t>
      </w:r>
      <w:proofErr w:type="spellStart"/>
      <w:r w:rsidR="0097717F" w:rsidRPr="0097717F">
        <w:rPr>
          <w:rFonts w:cstheme="minorHAnsi"/>
          <w:i/>
          <w:sz w:val="24"/>
          <w:szCs w:val="24"/>
          <w:lang w:val="en-US"/>
        </w:rPr>
        <w:t>wast</w:t>
      </w:r>
      <w:proofErr w:type="spellEnd"/>
      <w:r w:rsidR="0097717F" w:rsidRPr="0097717F">
        <w:rPr>
          <w:rFonts w:cstheme="minorHAnsi"/>
          <w:i/>
          <w:sz w:val="24"/>
          <w:szCs w:val="24"/>
          <w:lang w:val="en-US"/>
        </w:rPr>
        <w:t xml:space="preserve"> young, thou </w:t>
      </w:r>
      <w:proofErr w:type="spellStart"/>
      <w:r w:rsidR="0097717F" w:rsidRPr="0097717F">
        <w:rPr>
          <w:rFonts w:cstheme="minorHAnsi"/>
          <w:i/>
          <w:sz w:val="24"/>
          <w:szCs w:val="24"/>
          <w:lang w:val="en-US"/>
        </w:rPr>
        <w:t>girdedst</w:t>
      </w:r>
      <w:proofErr w:type="spellEnd"/>
      <w:r w:rsidR="0097717F" w:rsidRPr="0097717F">
        <w:rPr>
          <w:rFonts w:cstheme="minorHAnsi"/>
          <w:i/>
          <w:sz w:val="24"/>
          <w:szCs w:val="24"/>
          <w:lang w:val="en-US"/>
        </w:rPr>
        <w:t xml:space="preserve"> thyself, and </w:t>
      </w:r>
      <w:proofErr w:type="spellStart"/>
      <w:r w:rsidR="0097717F" w:rsidRPr="0097717F">
        <w:rPr>
          <w:rFonts w:cstheme="minorHAnsi"/>
          <w:i/>
          <w:sz w:val="24"/>
          <w:szCs w:val="24"/>
          <w:lang w:val="en-US"/>
        </w:rPr>
        <w:t>walkedst</w:t>
      </w:r>
      <w:proofErr w:type="spellEnd"/>
      <w:r w:rsidR="0097717F" w:rsidRPr="0097717F">
        <w:rPr>
          <w:rFonts w:cstheme="minorHAnsi"/>
          <w:i/>
          <w:sz w:val="24"/>
          <w:szCs w:val="24"/>
          <w:lang w:val="en-US"/>
        </w:rPr>
        <w:t xml:space="preserve"> whither thou </w:t>
      </w:r>
      <w:proofErr w:type="spellStart"/>
      <w:r w:rsidR="0097717F" w:rsidRPr="0097717F">
        <w:rPr>
          <w:rFonts w:cstheme="minorHAnsi"/>
          <w:i/>
          <w:sz w:val="24"/>
          <w:szCs w:val="24"/>
          <w:lang w:val="en-US"/>
        </w:rPr>
        <w:t>wouldest</w:t>
      </w:r>
      <w:proofErr w:type="spellEnd"/>
      <w:r w:rsidR="0097717F" w:rsidRPr="0097717F">
        <w:rPr>
          <w:rFonts w:cstheme="minorHAnsi"/>
          <w:i/>
          <w:sz w:val="24"/>
          <w:szCs w:val="24"/>
          <w:lang w:val="en-US"/>
        </w:rPr>
        <w:t xml:space="preserve">: but when thou shalt be old, thou shalt stretch forth thy hands, and another shall gird thee, and carry thee whither thou </w:t>
      </w:r>
      <w:proofErr w:type="spellStart"/>
      <w:r w:rsidR="0097717F" w:rsidRPr="0097717F">
        <w:rPr>
          <w:rFonts w:cstheme="minorHAnsi"/>
          <w:i/>
          <w:sz w:val="24"/>
          <w:szCs w:val="24"/>
          <w:lang w:val="en-US"/>
        </w:rPr>
        <w:t>wouldest</w:t>
      </w:r>
      <w:proofErr w:type="spellEnd"/>
      <w:r w:rsidR="0097717F" w:rsidRPr="0097717F">
        <w:rPr>
          <w:rFonts w:cstheme="minorHAnsi"/>
          <w:i/>
          <w:sz w:val="24"/>
          <w:szCs w:val="24"/>
          <w:lang w:val="en-US"/>
        </w:rPr>
        <w:t xml:space="preserve"> not</w:t>
      </w:r>
      <w:proofErr w:type="gramStart"/>
      <w:r w:rsidR="0097717F" w:rsidRPr="0097717F">
        <w:rPr>
          <w:rFonts w:cstheme="minorHAnsi"/>
          <w:i/>
          <w:sz w:val="24"/>
          <w:szCs w:val="24"/>
          <w:lang w:val="en-US"/>
        </w:rPr>
        <w:t>... .</w:t>
      </w:r>
      <w:proofErr w:type="gramEnd"/>
      <w:r w:rsidR="0097717F" w:rsidRPr="0097717F">
        <w:rPr>
          <w:rFonts w:cstheme="minorHAnsi"/>
          <w:i/>
          <w:sz w:val="24"/>
          <w:szCs w:val="24"/>
          <w:lang w:val="en-US"/>
        </w:rPr>
        <w:t xml:space="preserve"> And when He had spoken this, He saith unto him, Follow 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3237BBE" w14:textId="542DE9AC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97717F">
        <w:rPr>
          <w:rFonts w:cstheme="minorHAnsi"/>
          <w:i/>
          <w:sz w:val="24"/>
          <w:szCs w:val="24"/>
          <w:lang w:val="en-US"/>
        </w:rPr>
        <w:t>21</w:t>
      </w:r>
      <w:r>
        <w:rPr>
          <w:rFonts w:cstheme="minorHAnsi"/>
          <w:i/>
          <w:sz w:val="24"/>
          <w:szCs w:val="24"/>
          <w:lang w:val="en-US"/>
        </w:rPr>
        <w:t>:1</w:t>
      </w:r>
      <w:r w:rsidR="0097717F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-1</w:t>
      </w:r>
      <w:r w:rsidR="0097717F">
        <w:rPr>
          <w:rFonts w:cstheme="minorHAnsi"/>
          <w:i/>
          <w:sz w:val="24"/>
          <w:szCs w:val="24"/>
          <w:lang w:val="en-US"/>
        </w:rPr>
        <w:t>9</w:t>
      </w:r>
    </w:p>
    <w:p w14:paraId="596B7EC4" w14:textId="1F3FA091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485E5C" w14:textId="2749960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immediate reference of these words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martyrdom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Apostle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contrasts the vigorous and somewhat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self-willed youth and the mellowed old age of His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shadows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bonds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violence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He bids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notwithstanding this prospect of the issue of his faithfulness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A36F3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589FAD" w14:textId="59F7243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 venture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with some hesitation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give these words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slightly different application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see in them two pictures of youth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old 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commandment based upon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young people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often exhorted to a Christian life on the ground of the possible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approach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would not undervalue that 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seek 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urge the same thing upon you from a directly opposite consideration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probability that many of you will live to be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chief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reasons for our being Christians are of the same force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die to-night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live for a century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my text I wish you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note what you are now; 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are sure to become;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view of both stages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be wise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wast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young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girdedst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wentest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whither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wouldest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thou shalt be old another shall gird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carry thee whither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wouldest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9A17D1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F288CB" w14:textId="201A11E1" w:rsidR="000610DB" w:rsidRPr="0097717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7717F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97717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7717F">
        <w:rPr>
          <w:rFonts w:asciiTheme="minorHAnsi" w:hAnsiTheme="minorHAnsi" w:cs="Courier New"/>
          <w:b/>
          <w:bCs/>
          <w:sz w:val="22"/>
          <w:szCs w:val="22"/>
        </w:rPr>
        <w:t>So</w:t>
      </w:r>
      <w:r w:rsidR="000D6B18" w:rsidRPr="0097717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7717F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97717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7717F">
        <w:rPr>
          <w:rFonts w:asciiTheme="minorHAnsi" w:hAnsiTheme="minorHAnsi" w:cs="Courier New"/>
          <w:b/>
          <w:bCs/>
          <w:sz w:val="22"/>
          <w:szCs w:val="22"/>
        </w:rPr>
        <w:t>note the picture here of what you are.</w:t>
      </w:r>
    </w:p>
    <w:p w14:paraId="2EABBB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767829" w14:textId="01D53C4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Most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young people are but little accustomed to reflect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upon the special characteristics and prerogatives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time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will do you no harm to think for a minute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of what these characteristics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you may know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you may shun the dangers which attach to them.</w:t>
      </w:r>
    </w:p>
    <w:p w14:paraId="7CE2A0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ECA160" w14:textId="3BD4DAE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When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wast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young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girdedst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picture easily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translated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significant of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act of girding implies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preparation for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be widened out to express that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prerogative of youth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cherishing of bright imaginations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future activity and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dreams of youth are often laughed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if a young man or woman be faithful 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prophecies of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given in order that at the opening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flower nature may put forth her power; and so we may be able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 through many a dreary hour in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seeing that you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live so much in rich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foreshadowings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fair anticipations of the times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are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care that you do not waste that divine faculty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freshness of which is granted to you as a morning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dew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youth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See that you do not waste it in anticipations which cling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mist to the low levels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you lift it higher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embrace worthy objects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good that you should anticipate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live by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good that you should be drawn onwards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bright visions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they be ever fulfilled or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dangers in the exercise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dreaming with some of you takes the place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realising your dreams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build for yourselves fair fabrics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imagination which you never take one step to accomplish and make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not the slaves and fools of your imaginations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cultivate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faculty of hoping largely; for the possibilities of human life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elastic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 no man or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their most sanguine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anticipations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if only these be directed to the one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real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exhausted or attained the possibilities open to every soul.</w:t>
      </w:r>
    </w:p>
    <w:p w14:paraId="3A71C6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F7B537" w14:textId="28AFE1C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girding one's self implies independent self-reliance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gift and a stewardship given (as all gifts are stewardships)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young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fancy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early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are going to build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towers that will reach to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we have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will show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how to do it! The past generations have failed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ours is full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brighter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something very touching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us older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almost tragical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unbounded self-confidence of the young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see rushing to the front all round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so well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disillusion that is sure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disappointments that will cloud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morning sky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would not carry one shadow from the darkened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 of middle life into the roseate tints of the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vision splendid</w:t>
      </w:r>
      <w:r w:rsidR="0097717F">
        <w:rPr>
          <w:rFonts w:asciiTheme="minorHAnsi" w:hAnsiTheme="minorHAnsi" w:cs="Courier New"/>
          <w:sz w:val="22"/>
          <w:szCs w:val="22"/>
        </w:rPr>
        <w:t>,</w:t>
      </w:r>
    </w:p>
    <w:p w14:paraId="0C973E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4EDB5E" w14:textId="64428C53" w:rsidR="0097717F" w:rsidRDefault="00924AB5" w:rsidP="0097717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Will fade away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Into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light of common day</w:t>
      </w:r>
      <w:r w:rsidR="000D65C6">
        <w:rPr>
          <w:rFonts w:asciiTheme="minorHAnsi" w:hAnsiTheme="minorHAnsi" w:cs="Courier New"/>
          <w:sz w:val="22"/>
          <w:szCs w:val="22"/>
        </w:rPr>
        <w:t>,</w:t>
      </w:r>
      <w:r w:rsidR="0097717F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soon enough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</w:p>
    <w:p w14:paraId="0079A746" w14:textId="24291D1E" w:rsidR="000610DB" w:rsidRPr="000610DB" w:rsidRDefault="00924AB5" w:rsidP="0097717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for the present this self-reliant confidence is 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blessings of your early days.</w:t>
      </w:r>
    </w:p>
    <w:p w14:paraId="0952312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12C7C0" w14:textId="362A167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Only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dangerous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 become want of reverence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ruinous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presumption and rashness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what a cynical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head of a college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None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us is infallible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even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youngest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blend modesty with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be buoyant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trust in the power that may make you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self-confidence will not be rashness.</w:t>
      </w:r>
    </w:p>
    <w:p w14:paraId="4C505E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85E7BF" w14:textId="1F21183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wentest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whither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wouldest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another characteristic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it has got beyond the schoolboy stage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Your own will tends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become your 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one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your time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inward guides are comparatively weak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but little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Most of you have not cultivated largely the habit of patient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reflection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thinking twice before you act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comes: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not be good that it should be over-predominant in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Old heads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young shoulders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always monstrosities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all right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your early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should largely live by impulse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as a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be a conscience at work which will do instead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bitter experience which comes to guide some of the older of us.</w:t>
      </w:r>
    </w:p>
    <w:p w14:paraId="279017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1844E9" w14:textId="1CE001C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yours is the age when passion is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speak now especially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young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Restraints are removed for many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dozens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young men listening to me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away from their father's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separated from the purifying influence of sisters and of family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living in solitary lodgings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liberty to spend their evenings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choose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nobody be a bit the wiser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dear young friend!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wentest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whither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wouldest</w:t>
      </w:r>
      <w:proofErr w:type="spell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wouldest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whither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oughtest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 to go.</w:t>
      </w:r>
    </w:p>
    <w:p w14:paraId="630909F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184CCC" w14:textId="3436764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nothing more dangerous than getting into the habit of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 do as I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like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however you cover it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you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indulge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natural inclinations; I am young; a man must have his fling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 sow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wild oats in a quiet corner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nobody will see the crop coming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up; and when I get to be as old as you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do as you do; young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will be young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etc.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know all that sort of talk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for a certain fact: that whoever puts the reins into the charge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will when he is young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put the reins and the whip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 which will drive over the precipice.</w:t>
      </w:r>
    </w:p>
    <w:p w14:paraId="4290001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472A1E" w14:textId="0283AB0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friend! I will</w:t>
      </w:r>
      <w:r w:rsidR="0097717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 word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far diviner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better one than that--I 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Have you learnt that? Do you yield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sovereign imperative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 ought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Bow passion to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reason to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conscience to God--and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as strong in the will and as stiff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neck as ever you choose; but only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picture.</w:t>
      </w:r>
    </w:p>
    <w:p w14:paraId="0A271C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278C0E" w14:textId="1FCAD350" w:rsidR="000610DB" w:rsidRPr="0097717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7717F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97717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7717F">
        <w:rPr>
          <w:rFonts w:asciiTheme="minorHAnsi" w:hAnsiTheme="minorHAnsi" w:cs="Courier New"/>
          <w:b/>
          <w:bCs/>
          <w:sz w:val="22"/>
          <w:szCs w:val="22"/>
        </w:rPr>
        <w:t>Now let me ask you to turn with me for a moment to the second</w:t>
      </w:r>
      <w:r w:rsidR="000610DB" w:rsidRPr="0097717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7717F">
        <w:rPr>
          <w:rFonts w:asciiTheme="minorHAnsi" w:hAnsiTheme="minorHAnsi" w:cs="Courier New"/>
          <w:b/>
          <w:bCs/>
          <w:sz w:val="22"/>
          <w:szCs w:val="22"/>
        </w:rPr>
        <w:t>one--What you will certainly become if you live.</w:t>
      </w:r>
    </w:p>
    <w:p w14:paraId="0A85CA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34AFAF" w14:textId="3FE3C7E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I have already explained that putting this meaning on the latter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portion of our first verse is somewhat forcing it from its original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 it is so little of violence that the whole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language naturally lends itself to make a picture of the difference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 two stages of life.</w:t>
      </w:r>
    </w:p>
    <w:p w14:paraId="6EF96C3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4481B3" w14:textId="719021C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the bright visions that dance before your youthful mind will fade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begin by thinking that we are going to build temples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towers that shall reach to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when we get into middle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life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to say to ourselves: Well! I have scarcely material enough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carry out the large design that I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think that I will content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myself with building a little hovel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 may live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perhaps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keep the weather off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Hopes diminish; dreams vanish; limited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realities take their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are willing to hold out our hands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let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else take the responsibilities that we were so eager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lay upon ourselves at the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Strength will fade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youths shall faint and be weary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young men shall utterly fail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Physical weariness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longing for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consciousness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ever-narrowed and narrowing 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come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grow up to be old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it is probable that many of you will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have to sit and watch the tide of your life ebb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ebb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ebbing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moment by moment.</w:t>
      </w:r>
    </w:p>
    <w:p w14:paraId="67D0BB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30818C" w14:textId="71B8AD9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Self-will will be wonderfully broken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there are far stronger forces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determine a man's life than his own wishes and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swimmers in the surf of the Indian Ocean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powerless against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battering of the wave which pitches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all our 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our muscle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it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Call it environment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call it fate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call it providence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call it God--there is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outside of us bigger than we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man who begins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Thus I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thus I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my determination stand instead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reason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has to say at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could not do what I wanted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content to do what I could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our self-will gets largely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broken down; and patient acceptance of the inevitable comes to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wisdom and peace of the old man.</w:t>
      </w:r>
    </w:p>
    <w:p w14:paraId="60B57A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E6C9AD" w14:textId="09A4EC5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picture shows us an irresistible approximation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 unwelcome goal: Another shall carry thee whither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wouldest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AD7A10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D3C864" w14:textId="1762BCA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Life to the old seems to you to be so empty and ashen grey that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 they care to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life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all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disappointments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weariness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foiled efforts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vanished hopes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departed companions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yet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most of them cling to it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miser to his gold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man sucked into Niagara above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borne on the irresistible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smooth flood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nearer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nearer to the edge of the rock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hear the mighty sound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ears long before they reach the place where the plunge is to be taken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sunshine into darkness and foam.</w:t>
      </w:r>
    </w:p>
    <w:p w14:paraId="5CADF6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BB764C" w14:textId="0D6389E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when thou shalt be old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fancy will be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physical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 will be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freshness will be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faculty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hoping will work feebly and have little to work on; on earth your sense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power will be humbled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you will not want to be borne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whither you must be borne.</w:t>
      </w:r>
    </w:p>
    <w:p w14:paraId="4B5F17D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B636DF" w14:textId="4F67459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Fancy two portraits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one of a little chubby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boy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child's dress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round face and clustering curls and smooth cheeks and red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of an old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wearied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thin locks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wrinkled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cheeks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bowed frame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difference between the two is 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symbol of the profounder differences that separate the two 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which yet are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one self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--the impetuous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self-reliant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self-willed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hopeful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buoyant youth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weary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old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what you will come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sure as I am speaking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are listening to me.</w:t>
      </w:r>
    </w:p>
    <w:p w14:paraId="2660A83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63ED1F" w14:textId="3E911A14" w:rsidR="000610DB" w:rsidRPr="0097717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7717F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97717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7717F">
        <w:rPr>
          <w:rFonts w:asciiTheme="minorHAnsi" w:hAnsiTheme="minorHAnsi" w:cs="Courier New"/>
          <w:b/>
          <w:bCs/>
          <w:sz w:val="22"/>
          <w:szCs w:val="22"/>
        </w:rPr>
        <w:t>And now</w:t>
      </w:r>
      <w:r w:rsidR="000D6B18" w:rsidRPr="0097717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7717F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97717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7717F">
        <w:rPr>
          <w:rFonts w:asciiTheme="minorHAnsi" w:hAnsiTheme="minorHAnsi" w:cs="Courier New"/>
          <w:b/>
          <w:bCs/>
          <w:sz w:val="22"/>
          <w:szCs w:val="22"/>
        </w:rPr>
        <w:t>what in the view of both these stages it is wise</w:t>
      </w:r>
      <w:r w:rsidR="000610DB" w:rsidRPr="0097717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7717F">
        <w:rPr>
          <w:rFonts w:asciiTheme="minorHAnsi" w:hAnsiTheme="minorHAnsi" w:cs="Courier New"/>
          <w:b/>
          <w:bCs/>
          <w:sz w:val="22"/>
          <w:szCs w:val="22"/>
        </w:rPr>
        <w:t>for you to do.</w:t>
      </w:r>
    </w:p>
    <w:p w14:paraId="00C0B1E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8C6527" w14:textId="564C9A6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He had spoken 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saith unto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do we mean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following Christ? We mean submission to His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Follow 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Commander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absolute Lawgiver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mean imitation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two words include all human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promise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every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man perfection if he obeys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Follow Me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-it is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make a man complete and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mean choosing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keeping close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Companion as well as Leader and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woman will ever be solitary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friends may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associates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companions may leave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life may become empty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dreary as far as human sympathy is concerned--no man or woman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be solitary if stepping in Christ's footsteps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close at His heels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realising His presence.</w:t>
      </w:r>
    </w:p>
    <w:p w14:paraId="6C6926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11470E" w14:textId="206168C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you cannot follow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has no right to tell you to follow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He is something more and other to you than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Companion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business has Jesus Christ to demand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man should go after Him to the death? Only this 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gone to the death for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must follow Christ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coming to Him as a sinful creature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finding your whole salvation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all your hope in humble reliance on the merit of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may follow Him in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imitation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glad communion.</w:t>
      </w:r>
    </w:p>
    <w:p w14:paraId="4F65B75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DFE5A2" w14:textId="0EE91DA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being understood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would press upon you this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such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following of Jesus Christ will preserve for you all that is blessed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characteristics of your youth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prevent them from becoming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give you a basis for your hopes and fulfil your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sanguine dreams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these are based on His promises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realisation sought in the path of 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Isaiah prophesies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mirage shall become a pool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which else is an illusion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dancing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ahead and deceiving thirsty travellers into the belief that sand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become to you really pools of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your hopes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fixed on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follow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strength will not ebb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with shrunken sinews and enfeebled muscles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trust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self-will will be elevated by submission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become strong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control your rebellious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is humble to submit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supreme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you trust and follow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hope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buoyant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prolong its buoyancy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brightness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blessedness into old 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others fade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follow Christ your old age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reach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saved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bitterest pangs that afflict the aged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be brightened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 possibilities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will be no need for lingering laments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past blessings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need for shrinking reluctance to take the inevitable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 old age of peaceful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serene brightness caught from the nearer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gleam of the approaching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quiet as the evenings in the late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autumn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without a touch of frost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yet kindly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instead of shrinking from 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put our hands quietly and trustfully into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little child does into its mother's soft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warm palm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 whither He leads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assured that since it is He who leads we shall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led aright.</w:t>
      </w:r>
    </w:p>
    <w:p w14:paraId="3797C9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797A3B" w14:textId="6CF0DF82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young friends! Follow Me!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Christ's merciful invitation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will never again be so likely to obey it as you are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begun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half 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would have you innocent of much transgression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Him to keep you in the slippery ways of youth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could not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some of those haunts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some of you have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 I following Jesus as I cross this wicked threshold?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may never have another message of mercy brought to your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do become a religious man in later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be laying up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yourselves seeds of remorse and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some cases memories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pollution and filth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will trouble you all your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hear His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harden not your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E056D3A" w14:textId="55120036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28A2A21" w14:textId="77777777" w:rsidR="0097717F" w:rsidRPr="00E20C9F" w:rsidRDefault="0097717F" w:rsidP="0097717F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[</w:t>
      </w:r>
      <w:r>
        <w:rPr>
          <w:rFonts w:asciiTheme="minorHAnsi" w:hAnsiTheme="minorHAnsi" w:cs="Courier New"/>
          <w:sz w:val="22"/>
          <w:szCs w:val="22"/>
        </w:rPr>
        <w:t>This Sermon was p</w:t>
      </w:r>
      <w:r w:rsidRPr="000610DB">
        <w:rPr>
          <w:rFonts w:asciiTheme="minorHAnsi" w:hAnsiTheme="minorHAnsi" w:cs="Courier New"/>
          <w:sz w:val="22"/>
          <w:szCs w:val="22"/>
        </w:rPr>
        <w:t xml:space="preserve">reached </w:t>
      </w:r>
      <w:r>
        <w:rPr>
          <w:rFonts w:asciiTheme="minorHAnsi" w:hAnsiTheme="minorHAnsi" w:cs="Courier New"/>
          <w:sz w:val="22"/>
          <w:szCs w:val="22"/>
        </w:rPr>
        <w:t>especially for the Young</w:t>
      </w:r>
      <w:r w:rsidRPr="000D6B18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</w:rPr>
        <w:t>]</w:t>
      </w:r>
      <w:r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852DF0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E4224B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84B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4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2021-12-07T10:36:00Z</dcterms:modified>
</cp:coreProperties>
</file>