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C461" w14:textId="77777777" w:rsidR="00E30BFB" w:rsidRPr="00B22470" w:rsidRDefault="00E30BFB" w:rsidP="00E30BF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2A3AF5A" w14:textId="4602097E" w:rsidR="00E30BFB" w:rsidRPr="00B22470" w:rsidRDefault="00E30BFB" w:rsidP="00E30BFB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JUDGES-007. </w:t>
      </w:r>
      <w:r w:rsidR="004467B0">
        <w:rPr>
          <w:b/>
          <w:sz w:val="32"/>
          <w:u w:val="single"/>
        </w:rPr>
        <w:t>GIDEON'S FLEECE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C8B021C" w14:textId="378D3377" w:rsidR="00E30BFB" w:rsidRPr="005736A5" w:rsidRDefault="00E30BFB" w:rsidP="00E30BF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467B0" w:rsidRPr="004467B0">
        <w:rPr>
          <w:rFonts w:cstheme="minorHAnsi"/>
          <w:i/>
          <w:sz w:val="24"/>
          <w:szCs w:val="24"/>
          <w:lang w:val="en-US"/>
        </w:rPr>
        <w:t xml:space="preserve">Behold, I will put a fleece of wool in the floor; and if the dew be on the fleece only, and it be dry upon all the earth </w:t>
      </w:r>
      <w:proofErr w:type="gramStart"/>
      <w:r w:rsidR="004467B0" w:rsidRPr="004467B0">
        <w:rPr>
          <w:rFonts w:cstheme="minorHAnsi"/>
          <w:i/>
          <w:sz w:val="24"/>
          <w:szCs w:val="24"/>
          <w:lang w:val="en-US"/>
        </w:rPr>
        <w:t>beside,</w:t>
      </w:r>
      <w:proofErr w:type="gramEnd"/>
      <w:r w:rsidR="004467B0" w:rsidRPr="004467B0">
        <w:rPr>
          <w:rFonts w:cstheme="minorHAnsi"/>
          <w:i/>
          <w:sz w:val="24"/>
          <w:szCs w:val="24"/>
          <w:lang w:val="en-US"/>
        </w:rPr>
        <w:t xml:space="preserve"> then shall I know that Thou wilt save Israel by mine hand, as Thou hast said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BDCD406" w14:textId="24069692" w:rsidR="00E30BFB" w:rsidRDefault="00E30BFB" w:rsidP="00E30BF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Judges </w:t>
      </w:r>
      <w:r w:rsidR="004467B0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4467B0">
        <w:rPr>
          <w:rFonts w:cstheme="minorHAnsi"/>
          <w:i/>
          <w:sz w:val="24"/>
          <w:szCs w:val="24"/>
          <w:lang w:val="en-US"/>
        </w:rPr>
        <w:t>37</w:t>
      </w:r>
    </w:p>
    <w:p w14:paraId="6D0FECD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7D317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decisive moment had come when Gideon, with his hastily gathered raw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levies, was about to plunge down to the plain to face immensely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superior forces trained to warfare. No wonder that the equally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untrained leader's heart heat faster. Many a soldier, who will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steadfastly brave in the actual shock of battle, has tremors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throbbings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on its eve. Gideon's hand shook a little as he drew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sword.</w:t>
      </w:r>
    </w:p>
    <w:p w14:paraId="5C55AB7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DFD0AA" w14:textId="77777777" w:rsidR="00B54175" w:rsidRPr="004467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67B0">
        <w:rPr>
          <w:rFonts w:asciiTheme="minorHAnsi" w:hAnsiTheme="minorHAnsi" w:cs="Courier New"/>
          <w:b/>
          <w:bCs/>
          <w:sz w:val="22"/>
          <w:szCs w:val="22"/>
        </w:rPr>
        <w:t>I. Gideon's request.</w:t>
      </w:r>
    </w:p>
    <w:p w14:paraId="0355A84A" w14:textId="15DA252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54DE3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His petition for a sign was not the voice of unbelief or of doubt or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presumption, but in it spoke real, though struggling faith, seeking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 confirmed.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was not regarded by God as a sin. When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wicked and adulterous generation asked for a sign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no sign was given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it, but when faith asks for one to help it to grasp God's hand, and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 on His warfare in His strength and as His instrument, it does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ask in vain.</w:t>
      </w:r>
    </w:p>
    <w:p w14:paraId="52D828EF" w14:textId="4326FF3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DD3F9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Gideon's prayer was wrapped, as it were, in an enfolding promise,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is preceded and followed by the quotation of words of the Angel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Lord who had looked on him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said,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in this thy might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save Israel from the hand of Midian: have not I sent thee?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Prayers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begin and end with as Thou hast spoken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not likely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repulsed.</w:t>
      </w:r>
    </w:p>
    <w:p w14:paraId="1F681E7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C6CE0" w14:textId="77777777" w:rsidR="00B54175" w:rsidRPr="004467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67B0">
        <w:rPr>
          <w:rFonts w:asciiTheme="minorHAnsi" w:hAnsiTheme="minorHAnsi" w:cs="Courier New"/>
          <w:b/>
          <w:bCs/>
          <w:sz w:val="22"/>
          <w:szCs w:val="22"/>
        </w:rPr>
        <w:t>II. God's answer.</w:t>
      </w:r>
    </w:p>
    <w:p w14:paraId="689A456F" w14:textId="549EF94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49A71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God wonderfully allows Gideon to dictate the nature of the sign.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stoops to work it both ways, backwards and forwards, as it were. First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fleece is to be wet and the ground to be dry, then the fleece is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dry and the ground wet. Miracle was a necessary accompaniment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revelation in those early days, as picture-books are of childhood.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 we are far enough from being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Christ, yet we have not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same need for childish things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Gideon and his contemporaries had.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have Christ and the Spirit, and so have a word made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more sure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require signs. But still it is true that the same gracious willingness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help a tremulous faith, which carries its tremulousness to God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prayer, moves the Father's heart to-day, and that to such petitions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answer is given even before they are offered: Ask what ye will, and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be done unto you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No sign that eyes can see is given, but inward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whispers speak assurance and communicate the assurance which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speak.</w:t>
      </w:r>
    </w:p>
    <w:p w14:paraId="5B62C0B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9AFAE9" w14:textId="77777777" w:rsidR="00B54175" w:rsidRPr="004467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67B0">
        <w:rPr>
          <w:rFonts w:asciiTheme="minorHAnsi" w:hAnsiTheme="minorHAnsi" w:cs="Courier New"/>
          <w:b/>
          <w:bCs/>
          <w:sz w:val="22"/>
          <w:szCs w:val="22"/>
        </w:rPr>
        <w:t>III. The meaning of the sign.</w:t>
      </w:r>
    </w:p>
    <w:p w14:paraId="79207D2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989E4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Many explanations have been offered. The main point is that the fleece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to be made different from the soil around it. It is to be a proof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God's power to endow with characteristics not derived from,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resulting in qualities unlike, the surroundings.</w:t>
      </w:r>
    </w:p>
    <w:p w14:paraId="0F7914B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FCD74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Gideon had no thought of any significance beyond that. But we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allowably let the Scripture usage of the symbol of dew influence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reading into the symbol a deeper meaning than it bore to him.</w:t>
      </w:r>
    </w:p>
    <w:p w14:paraId="23B559C7" w14:textId="6E5046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DB44D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God makes the fleece wet with dew, while all the threshing-floor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dry. Dew is the symbol of divine grace, of the silently formed moisture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which, coming from no apparent source, freshens by night the wilted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plants, and hangs in myriad drops, that twinkle into green and gold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early sunshine strikes them, on the humblest twig. That grace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plainly not a natural product nor to be accounted for by environment.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dew of the Spirit, which God and God only, can give, can freshen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worn and drooping souls, can give joy in sorrow, can keep us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being touched by surrounding evils, and from being parched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surrounding drought, can silently distil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supplies of strength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according to our need into our else dry hearts.</w:t>
      </w:r>
    </w:p>
    <w:p w14:paraId="47A1B013" w14:textId="2319D14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EDA11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wet fleece on the dry ground was not only a revelation of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power, but may be taken as a pattern of what God's soldiers must 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be. A prophet long after Gideon said: The remnant of Jacob shall be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midst of many peoples as dew from the Lord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bringing to others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grace which they have received that they may diffuse it, and turning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dry and thirsty land where no water is into fertility,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parched ground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a pool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745B785" w14:textId="1C266DD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A31F4" w14:textId="77777777" w:rsidR="00304F93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have said that the main point of Gideon's petition was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fleece should be made unlike the threshing-floor, and that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unlikeness, which could obviously not be naturally brought about,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be to him the sure token that God was at work to produce it.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strongest demonstration that the Church can give the world of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really being God's Church is its unlikeness to the world. If it is wet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divine dew when all the threshing-floor is dry, and if, when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floor is drenched with poisonous miasma, it is dry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diffused and clinging malaria, the world will take knowledge of it,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 souls be set to ask how this unlikeness comes. When Haman has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say: There is a certain people scattered abroad and dispersed among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peoples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their laws are diverse from those of every people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he may meditate murder, but many from among the people of the land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join their ranks. Gideon may or may not have thought of the fleece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a symbol of his little host, but we may learn from it the old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lesson,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not conformed to this world, but be ye transformed 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renewing of your minds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652AC638" w14:textId="77777777" w:rsidR="00304F93" w:rsidRDefault="00304F9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D417F8" w14:textId="77777777" w:rsidR="00304F93" w:rsidRDefault="00304F9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48B1BD" w14:textId="77777777" w:rsidR="00304F93" w:rsidRDefault="00304F9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04F93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04F9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2021-11-01T15:47:00Z</dcterms:modified>
</cp:coreProperties>
</file>