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B9E2" w14:textId="77777777" w:rsidR="008F3626" w:rsidRPr="00B22470" w:rsidRDefault="008F3626" w:rsidP="008F3626">
      <w:pPr>
        <w:rPr>
          <w:b/>
          <w:sz w:val="24"/>
        </w:rPr>
      </w:pPr>
      <w:r>
        <w:rPr>
          <w:b/>
          <w:sz w:val="24"/>
        </w:rPr>
        <w:t>THE EXPOSITION OF HOLY SCRIPTURE BY ALEXANDER MACLAREN</w:t>
      </w:r>
    </w:p>
    <w:p w14:paraId="26351C13" w14:textId="02B60276" w:rsidR="008F3626" w:rsidRPr="00B22470" w:rsidRDefault="008F3626" w:rsidP="008F3626">
      <w:pPr>
        <w:rPr>
          <w:b/>
          <w:sz w:val="32"/>
          <w:u w:val="single"/>
        </w:rPr>
      </w:pPr>
      <w:r>
        <w:rPr>
          <w:b/>
          <w:sz w:val="32"/>
          <w:u w:val="single"/>
        </w:rPr>
        <w:t>LUKE-</w:t>
      </w:r>
      <w:r w:rsidR="004B1B08">
        <w:rPr>
          <w:b/>
          <w:sz w:val="32"/>
          <w:u w:val="single"/>
        </w:rPr>
        <w:t>045</w:t>
      </w:r>
      <w:r w:rsidR="000D6B18" w:rsidRPr="000D6B18">
        <w:rPr>
          <w:sz w:val="32"/>
          <w:u w:val="single"/>
        </w:rPr>
        <w:t xml:space="preserve">. </w:t>
      </w:r>
      <w:r w:rsidR="00B0105E">
        <w:rPr>
          <w:b/>
          <w:sz w:val="32"/>
          <w:u w:val="single"/>
        </w:rPr>
        <w:t>ANXIOUS ABOUT EARTH, OR EARNEST ABOUT THE KINGDOM</w:t>
      </w:r>
      <w:r w:rsidRPr="00E30BFB">
        <w:rPr>
          <w:b/>
          <w:sz w:val="32"/>
          <w:u w:val="single"/>
        </w:rPr>
        <w:t xml:space="preserve"> </w:t>
      </w:r>
      <w:r>
        <w:rPr>
          <w:b/>
          <w:sz w:val="32"/>
          <w:u w:val="single"/>
        </w:rPr>
        <w:t>by ALEXANDER MACLAREN</w:t>
      </w:r>
    </w:p>
    <w:p w14:paraId="5E82B9E0" w14:textId="4670FE33"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B0105E">
        <w:rPr>
          <w:rFonts w:cstheme="minorHAnsi"/>
          <w:i/>
          <w:sz w:val="24"/>
          <w:szCs w:val="24"/>
          <w:lang w:val="en-US"/>
        </w:rPr>
        <w:t xml:space="preserve">22. </w:t>
      </w:r>
      <w:r w:rsidR="00B0105E" w:rsidRPr="00B0105E">
        <w:rPr>
          <w:rFonts w:cstheme="minorHAnsi"/>
          <w:i/>
          <w:sz w:val="24"/>
          <w:szCs w:val="24"/>
          <w:lang w:val="en-US"/>
        </w:rPr>
        <w:t xml:space="preserve">And He said unto His disciples, Therefore I say unto you, </w:t>
      </w:r>
      <w:proofErr w:type="gramStart"/>
      <w:r w:rsidR="00B0105E" w:rsidRPr="00B0105E">
        <w:rPr>
          <w:rFonts w:cstheme="minorHAnsi"/>
          <w:i/>
          <w:sz w:val="24"/>
          <w:szCs w:val="24"/>
          <w:lang w:val="en-US"/>
        </w:rPr>
        <w:t>Take</w:t>
      </w:r>
      <w:proofErr w:type="gramEnd"/>
      <w:r w:rsidR="00B0105E" w:rsidRPr="00B0105E">
        <w:rPr>
          <w:rFonts w:cstheme="minorHAnsi"/>
          <w:i/>
          <w:sz w:val="24"/>
          <w:szCs w:val="24"/>
          <w:lang w:val="en-US"/>
        </w:rPr>
        <w:t xml:space="preserve"> no thought for your life, what ye shall eat; neither for the body, what ye shall put on. 23. The life is more than meat, and the body is more than raiment. 24. Consider the ravens: for they neither sow nor reap; which neither have storehouse nor barn; and God </w:t>
      </w:r>
      <w:proofErr w:type="spellStart"/>
      <w:r w:rsidR="00B0105E" w:rsidRPr="00B0105E">
        <w:rPr>
          <w:rFonts w:cstheme="minorHAnsi"/>
          <w:i/>
          <w:sz w:val="24"/>
          <w:szCs w:val="24"/>
          <w:lang w:val="en-US"/>
        </w:rPr>
        <w:t>feedeth</w:t>
      </w:r>
      <w:proofErr w:type="spellEnd"/>
      <w:r w:rsidR="00B0105E" w:rsidRPr="00B0105E">
        <w:rPr>
          <w:rFonts w:cstheme="minorHAnsi"/>
          <w:i/>
          <w:sz w:val="24"/>
          <w:szCs w:val="24"/>
          <w:lang w:val="en-US"/>
        </w:rPr>
        <w:t xml:space="preserve"> them: how much more are ye better than the fowls? 25. And which of you with taking thought can add to his stature one cubit? 26. If ye then be not able to do that thing which is least, why take ye thought for the rest? 27. Consider the lilies how they grow: they toil not, they spin not; and yet I say unto you, that Solomon in all his glory was not arrayed like one of these. 28. If then God so clothe the grass, which is to-day in the field, and to-morrow is cast into the oven; how much more will He clothe you, O ye of little faith! 29. And seek not </w:t>
      </w:r>
      <w:proofErr w:type="spellStart"/>
      <w:r w:rsidR="00B0105E" w:rsidRPr="00B0105E">
        <w:rPr>
          <w:rFonts w:cstheme="minorHAnsi"/>
          <w:i/>
          <w:sz w:val="24"/>
          <w:szCs w:val="24"/>
          <w:lang w:val="en-US"/>
        </w:rPr>
        <w:t>ye</w:t>
      </w:r>
      <w:proofErr w:type="spellEnd"/>
      <w:r w:rsidR="00B0105E" w:rsidRPr="00B0105E">
        <w:rPr>
          <w:rFonts w:cstheme="minorHAnsi"/>
          <w:i/>
          <w:sz w:val="24"/>
          <w:szCs w:val="24"/>
          <w:lang w:val="en-US"/>
        </w:rPr>
        <w:t xml:space="preserve"> what ye shall eat, or what ye shall drink, neither be ye of doubtful mind. 30. For all these things do the nations of the world seek after: and your </w:t>
      </w:r>
      <w:proofErr w:type="gramStart"/>
      <w:r w:rsidR="00B0105E" w:rsidRPr="00B0105E">
        <w:rPr>
          <w:rFonts w:cstheme="minorHAnsi"/>
          <w:i/>
          <w:sz w:val="24"/>
          <w:szCs w:val="24"/>
          <w:lang w:val="en-US"/>
        </w:rPr>
        <w:t>Father</w:t>
      </w:r>
      <w:proofErr w:type="gramEnd"/>
      <w:r w:rsidR="00B0105E" w:rsidRPr="00B0105E">
        <w:rPr>
          <w:rFonts w:cstheme="minorHAnsi"/>
          <w:i/>
          <w:sz w:val="24"/>
          <w:szCs w:val="24"/>
          <w:lang w:val="en-US"/>
        </w:rPr>
        <w:t xml:space="preserve"> </w:t>
      </w:r>
      <w:proofErr w:type="spellStart"/>
      <w:r w:rsidR="00B0105E" w:rsidRPr="00B0105E">
        <w:rPr>
          <w:rFonts w:cstheme="minorHAnsi"/>
          <w:i/>
          <w:sz w:val="24"/>
          <w:szCs w:val="24"/>
          <w:lang w:val="en-US"/>
        </w:rPr>
        <w:t>knoweth</w:t>
      </w:r>
      <w:proofErr w:type="spellEnd"/>
      <w:r w:rsidR="00B0105E" w:rsidRPr="00B0105E">
        <w:rPr>
          <w:rFonts w:cstheme="minorHAnsi"/>
          <w:i/>
          <w:sz w:val="24"/>
          <w:szCs w:val="24"/>
          <w:lang w:val="en-US"/>
        </w:rPr>
        <w:t xml:space="preserve"> that ye have need of these things. 31. But rather seek ye the kingdom of God; and all these things shall he added unto you</w:t>
      </w:r>
      <w:r w:rsidRPr="00D74C05">
        <w:rPr>
          <w:rFonts w:cstheme="minorHAnsi"/>
          <w:i/>
          <w:sz w:val="24"/>
          <w:szCs w:val="24"/>
          <w:lang w:val="en-US"/>
        </w:rPr>
        <w:t>.</w:t>
      </w:r>
      <w:r w:rsidRPr="005736A5">
        <w:rPr>
          <w:rFonts w:cstheme="minorHAnsi"/>
          <w:i/>
          <w:sz w:val="24"/>
          <w:szCs w:val="24"/>
          <w:lang w:val="en-US"/>
        </w:rPr>
        <w:t>"</w:t>
      </w:r>
    </w:p>
    <w:p w14:paraId="5821B053" w14:textId="422F4309"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B0105E">
        <w:rPr>
          <w:rFonts w:cstheme="minorHAnsi"/>
          <w:i/>
          <w:sz w:val="24"/>
          <w:szCs w:val="24"/>
          <w:lang w:val="en-US"/>
        </w:rPr>
        <w:t>12</w:t>
      </w:r>
      <w:r>
        <w:rPr>
          <w:rFonts w:cstheme="minorHAnsi"/>
          <w:i/>
          <w:sz w:val="24"/>
          <w:szCs w:val="24"/>
          <w:lang w:val="en-US"/>
        </w:rPr>
        <w:t>:</w:t>
      </w:r>
      <w:r w:rsidR="00B0105E">
        <w:rPr>
          <w:rFonts w:cstheme="minorHAnsi"/>
          <w:i/>
          <w:sz w:val="24"/>
          <w:szCs w:val="24"/>
          <w:lang w:val="en-US"/>
        </w:rPr>
        <w:t>22-31</w:t>
      </w:r>
    </w:p>
    <w:p w14:paraId="04BE07D4" w14:textId="77777777" w:rsidR="000610DB" w:rsidRPr="000610DB" w:rsidRDefault="000610DB" w:rsidP="00924AB5">
      <w:pPr>
        <w:pStyle w:val="PlainText"/>
        <w:rPr>
          <w:rFonts w:asciiTheme="minorHAnsi" w:hAnsiTheme="minorHAnsi" w:cs="Courier New"/>
          <w:sz w:val="22"/>
          <w:szCs w:val="22"/>
        </w:rPr>
      </w:pPr>
    </w:p>
    <w:p w14:paraId="574282AF" w14:textId="5204E5C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parable of the rich fool was spoken to the multitude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our Lord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 addresses the disciples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connects the following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foregoing teachings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warnings against anxiety are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application of the prohibition of laying up treasure for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Torturing care is the poor man's form of worldliness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luxurious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self-indulgence is the rich </w:t>
      </w:r>
      <w:proofErr w:type="gramStart"/>
      <w:r w:rsidRPr="000610DB">
        <w:rPr>
          <w:rFonts w:asciiTheme="minorHAnsi" w:hAnsiTheme="minorHAnsi" w:cs="Courier New"/>
          <w:sz w:val="22"/>
          <w:szCs w:val="22"/>
        </w:rPr>
        <w:t>man's</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two kinds of gout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doctors tell us--one from high living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from poverty of 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passage falls into two parts--the prohibition against anxious care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22-31)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exhortation to set the affections on the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treasure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31-34).</w:t>
      </w:r>
    </w:p>
    <w:p w14:paraId="73E3C52D" w14:textId="77777777" w:rsidR="000610DB" w:rsidRPr="000610DB" w:rsidRDefault="000610DB" w:rsidP="00924AB5">
      <w:pPr>
        <w:pStyle w:val="PlainText"/>
        <w:rPr>
          <w:rFonts w:asciiTheme="minorHAnsi" w:hAnsiTheme="minorHAnsi" w:cs="Courier New"/>
          <w:sz w:val="22"/>
          <w:szCs w:val="22"/>
        </w:rPr>
      </w:pPr>
    </w:p>
    <w:p w14:paraId="64A746FF" w14:textId="77777777" w:rsidR="00B0105E" w:rsidRPr="00B0105E" w:rsidRDefault="00924AB5" w:rsidP="00924AB5">
      <w:pPr>
        <w:pStyle w:val="PlainText"/>
        <w:rPr>
          <w:rFonts w:asciiTheme="minorHAnsi" w:hAnsiTheme="minorHAnsi" w:cs="Courier New"/>
          <w:b/>
          <w:bCs/>
          <w:sz w:val="22"/>
          <w:szCs w:val="22"/>
        </w:rPr>
      </w:pPr>
      <w:r w:rsidRPr="00B0105E">
        <w:rPr>
          <w:rFonts w:asciiTheme="minorHAnsi" w:hAnsiTheme="minorHAnsi" w:cs="Courier New"/>
          <w:b/>
          <w:bCs/>
          <w:sz w:val="22"/>
          <w:szCs w:val="22"/>
        </w:rPr>
        <w:t>I</w:t>
      </w:r>
      <w:r w:rsidR="000D6B18"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The first part gives the condemnation of anxiety about earthly</w:t>
      </w:r>
      <w:r w:rsidR="000610DB"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necessities</w:t>
      </w:r>
      <w:r w:rsidR="000D6B18" w:rsidRPr="00B0105E">
        <w:rPr>
          <w:rFonts w:asciiTheme="minorHAnsi" w:hAnsiTheme="minorHAnsi" w:cs="Courier New"/>
          <w:b/>
          <w:bCs/>
          <w:sz w:val="22"/>
          <w:szCs w:val="22"/>
        </w:rPr>
        <w:t xml:space="preserve">. </w:t>
      </w:r>
    </w:p>
    <w:p w14:paraId="547F786B" w14:textId="77777777" w:rsidR="00B0105E" w:rsidRDefault="00B0105E" w:rsidP="00924AB5">
      <w:pPr>
        <w:pStyle w:val="PlainText"/>
        <w:rPr>
          <w:rFonts w:asciiTheme="minorHAnsi" w:hAnsiTheme="minorHAnsi" w:cs="Courier New"/>
          <w:sz w:val="22"/>
          <w:szCs w:val="22"/>
        </w:rPr>
      </w:pPr>
    </w:p>
    <w:p w14:paraId="2D9C5C1A" w14:textId="005B956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precept is first stated generally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followed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a series of reasons enforcing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the precept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remark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disciples were mostly poor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might think that 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no danger of the folly branded in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no barns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bursting with plenty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concern was how to find food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what to do with superfluities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would have them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same temper may be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takes a different shape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Dives and Lazarus may be precisely alike.</w:t>
      </w:r>
    </w:p>
    <w:p w14:paraId="40EC4465" w14:textId="77777777" w:rsidR="000610DB" w:rsidRPr="000610DB" w:rsidRDefault="000610DB" w:rsidP="00924AB5">
      <w:pPr>
        <w:pStyle w:val="PlainText"/>
        <w:rPr>
          <w:rFonts w:asciiTheme="minorHAnsi" w:hAnsiTheme="minorHAnsi" w:cs="Courier New"/>
          <w:sz w:val="22"/>
          <w:szCs w:val="22"/>
        </w:rPr>
      </w:pPr>
    </w:p>
    <w:p w14:paraId="628613D4" w14:textId="3046871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temper condemned here is self-consuming care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opposite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misery is forcibly expressed by the original meaning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Greek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implies being torn in pieces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thus paints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distraction and self-inflicted </w:t>
      </w:r>
      <w:proofErr w:type="spellStart"/>
      <w:r w:rsidRPr="000610DB">
        <w:rPr>
          <w:rFonts w:asciiTheme="minorHAnsi" w:hAnsiTheme="minorHAnsi" w:cs="Courier New"/>
          <w:sz w:val="22"/>
          <w:szCs w:val="22"/>
        </w:rPr>
        <w:t>harrassment</w:t>
      </w:r>
      <w:proofErr w:type="spellEnd"/>
      <w:r w:rsidRPr="000610DB">
        <w:rPr>
          <w:rFonts w:asciiTheme="minorHAnsi" w:hAnsiTheme="minorHAnsi" w:cs="Courier New"/>
          <w:sz w:val="22"/>
          <w:szCs w:val="22"/>
        </w:rPr>
        <w:t xml:space="preserve"> which are the lot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anxious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Prudent foresight and strenuous work are equally outside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prohibition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Anxiety is so little akin to foresight that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disables from exercising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both hinders from seeing what to do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provide daily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doing it.</w:t>
      </w:r>
    </w:p>
    <w:p w14:paraId="70753288" w14:textId="77777777" w:rsidR="000610DB" w:rsidRPr="000610DB" w:rsidRDefault="000610DB" w:rsidP="00924AB5">
      <w:pPr>
        <w:pStyle w:val="PlainText"/>
        <w:rPr>
          <w:rFonts w:asciiTheme="minorHAnsi" w:hAnsiTheme="minorHAnsi" w:cs="Courier New"/>
          <w:sz w:val="22"/>
          <w:szCs w:val="22"/>
        </w:rPr>
      </w:pPr>
    </w:p>
    <w:p w14:paraId="4CB3A9AB" w14:textId="3B6459D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danger of being thus anxious may be measured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number and variety of reasons against it given by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is that such anxiety does not go deep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forgets how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to have lives to be fed and bodies to be clothed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received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greater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life and </w:t>
      </w:r>
      <w:r w:rsidRPr="000610DB">
        <w:rPr>
          <w:rFonts w:asciiTheme="minorHAnsi" w:hAnsiTheme="minorHAnsi" w:cs="Courier New"/>
          <w:sz w:val="22"/>
          <w:szCs w:val="22"/>
        </w:rPr>
        <w:lastRenderedPageBreak/>
        <w:t>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our anxiety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rich fool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keep his goods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his soul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superficial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anxieties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God may end life at any moment!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the greater is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less which it needs will also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thought of God as a faithful creator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implied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trust Him for the more</w:t>
      </w:r>
      <w:r w:rsidR="005C6DD4">
        <w:rPr>
          <w:rFonts w:asciiTheme="minorHAnsi" w:hAnsiTheme="minorHAnsi" w:cs="Courier New"/>
          <w:sz w:val="22"/>
          <w:szCs w:val="22"/>
        </w:rPr>
        <w:t>;</w:t>
      </w:r>
      <w:r w:rsidRPr="000610DB">
        <w:rPr>
          <w:rFonts w:asciiTheme="minorHAnsi" w:hAnsiTheme="minorHAnsi" w:cs="Courier New"/>
          <w:sz w:val="22"/>
          <w:szCs w:val="22"/>
        </w:rPr>
        <w:t xml:space="preserve"> we may trust Him for the less.</w:t>
      </w:r>
    </w:p>
    <w:p w14:paraId="426A9FAF" w14:textId="77777777" w:rsidR="000610DB" w:rsidRPr="000610DB" w:rsidRDefault="000610DB" w:rsidP="00924AB5">
      <w:pPr>
        <w:pStyle w:val="PlainText"/>
        <w:rPr>
          <w:rFonts w:asciiTheme="minorHAnsi" w:hAnsiTheme="minorHAnsi" w:cs="Courier New"/>
          <w:sz w:val="22"/>
          <w:szCs w:val="22"/>
        </w:rPr>
      </w:pPr>
    </w:p>
    <w:p w14:paraId="2380F66A" w14:textId="788081F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 second reason bids us look with attention at examples of </w:t>
      </w:r>
      <w:proofErr w:type="spellStart"/>
      <w:r w:rsidRPr="000610DB">
        <w:rPr>
          <w:rFonts w:asciiTheme="minorHAnsi" w:hAnsiTheme="minorHAnsi" w:cs="Courier New"/>
          <w:sz w:val="22"/>
          <w:szCs w:val="22"/>
        </w:rPr>
        <w:t>unanxious</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lives abundantly fed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Elijah's feathered providers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of the Psalmist (Ps</w:t>
      </w:r>
      <w:r w:rsidR="000D6B18" w:rsidRPr="000D6B18">
        <w:rPr>
          <w:rFonts w:asciiTheme="minorHAnsi" w:hAnsiTheme="minorHAnsi" w:cs="Courier New"/>
          <w:sz w:val="22"/>
          <w:szCs w:val="22"/>
        </w:rPr>
        <w:t xml:space="preserve">. </w:t>
      </w:r>
      <w:r w:rsidR="00B0105E">
        <w:rPr>
          <w:rFonts w:asciiTheme="minorHAnsi" w:hAnsiTheme="minorHAnsi" w:cs="Courier New"/>
          <w:sz w:val="22"/>
          <w:szCs w:val="22"/>
        </w:rPr>
        <w:t>147:</w:t>
      </w:r>
      <w:r w:rsidRPr="000610DB">
        <w:rPr>
          <w:rFonts w:asciiTheme="minorHAnsi" w:hAnsiTheme="minorHAnsi" w:cs="Courier New"/>
          <w:sz w:val="22"/>
          <w:szCs w:val="22"/>
        </w:rPr>
        <w:t>9)</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in Christ's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raven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one of the unclean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birds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ill 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Noah's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 had its meat in due season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that meat was corpses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Notice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allusions to the preceding parable in sow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reap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neither have storehouse nor barn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these particulars the birds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inferior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harder to care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neither work nor store still get their living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not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do both? Our superior value is in part expressed by the capacity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sow and reap; and these are more wholesome occupations for a man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worrying.</w:t>
      </w:r>
    </w:p>
    <w:p w14:paraId="2E4841B2" w14:textId="77777777" w:rsidR="000610DB" w:rsidRPr="000610DB" w:rsidRDefault="000610DB" w:rsidP="00924AB5">
      <w:pPr>
        <w:pStyle w:val="PlainText"/>
        <w:rPr>
          <w:rFonts w:asciiTheme="minorHAnsi" w:hAnsiTheme="minorHAnsi" w:cs="Courier New"/>
          <w:sz w:val="22"/>
          <w:szCs w:val="22"/>
        </w:rPr>
      </w:pPr>
    </w:p>
    <w:p w14:paraId="257A0C90" w14:textId="27C1F01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lovingly Jesus looked on all creatures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how </w:t>
      </w:r>
      <w:proofErr w:type="gramStart"/>
      <w:r w:rsidRPr="000610DB">
        <w:rPr>
          <w:rFonts w:asciiTheme="minorHAnsi" w:hAnsiTheme="minorHAnsi" w:cs="Courier New"/>
          <w:sz w:val="22"/>
          <w:szCs w:val="22"/>
        </w:rPr>
        <w:t>clearly</w:t>
      </w:r>
      <w:proofErr w:type="gramEnd"/>
      <w:r w:rsidRPr="000610DB">
        <w:rPr>
          <w:rFonts w:asciiTheme="minorHAnsi" w:hAnsiTheme="minorHAnsi" w:cs="Courier New"/>
          <w:sz w:val="22"/>
          <w:szCs w:val="22"/>
        </w:rPr>
        <w:t xml:space="preserve"> He saw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everywhere God's hand at work! As Luther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spends every year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feeding sparrows more than the revenues of the King of France</w:t>
      </w:r>
      <w:r w:rsidR="00807E9A" w:rsidRPr="00807E9A">
        <w:rPr>
          <w:rFonts w:asciiTheme="minorHAnsi" w:hAnsiTheme="minorHAnsi" w:cs="Courier New"/>
          <w:sz w:val="22"/>
          <w:szCs w:val="22"/>
        </w:rPr>
        <w:t>.</w:t>
      </w:r>
    </w:p>
    <w:p w14:paraId="403A0D14" w14:textId="77777777" w:rsidR="000610DB" w:rsidRPr="000610DB" w:rsidRDefault="000610DB" w:rsidP="00924AB5">
      <w:pPr>
        <w:pStyle w:val="PlainText"/>
        <w:rPr>
          <w:rFonts w:asciiTheme="minorHAnsi" w:hAnsiTheme="minorHAnsi" w:cs="Courier New"/>
          <w:sz w:val="22"/>
          <w:szCs w:val="22"/>
        </w:rPr>
      </w:pPr>
    </w:p>
    <w:p w14:paraId="5640B1CC" w14:textId="5848DF2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third reason is the impotence of anxiety (ver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25)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difficult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decide between the two possible renderings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of a cubit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stature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corresponds best with the growth of the lilies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age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preserves an allusion to the rich fool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avoids treating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addition of a foot and a half to an ordinary man's height as a small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age is not measured by cubits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best to keep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stature</w:t>
      </w:r>
      <w:r w:rsidR="00807E9A" w:rsidRPr="00807E9A">
        <w:rPr>
          <w:rFonts w:asciiTheme="minorHAnsi" w:hAnsiTheme="minorHAnsi" w:cs="Courier New"/>
          <w:sz w:val="22"/>
          <w:szCs w:val="22"/>
        </w:rPr>
        <w:t>.</w:t>
      </w:r>
    </w:p>
    <w:p w14:paraId="794CCCA3" w14:textId="77777777" w:rsidR="000610DB" w:rsidRPr="000610DB" w:rsidRDefault="000610DB" w:rsidP="00924AB5">
      <w:pPr>
        <w:pStyle w:val="PlainText"/>
        <w:rPr>
          <w:rFonts w:asciiTheme="minorHAnsi" w:hAnsiTheme="minorHAnsi" w:cs="Courier New"/>
          <w:sz w:val="22"/>
          <w:szCs w:val="22"/>
        </w:rPr>
      </w:pPr>
    </w:p>
    <w:p w14:paraId="0AF1D5E0" w14:textId="446E4AA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At first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argument of verse 23 seems to be now inverted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was more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be now least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supposed addition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be of the smallest importance as regards ensuring food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clothing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measured by the divine power required to effect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 than the continual providing which God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smaller work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anxiety will enable us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much less can we effect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complicated and wide-reaching arrangements needed to feed and clothe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 Anxiety is impotent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only works on our own 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racking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in vain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has no effect on the material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even on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bodies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less on the universe.</w:t>
      </w:r>
    </w:p>
    <w:p w14:paraId="7FC78BA6" w14:textId="77777777" w:rsidR="000610DB" w:rsidRPr="000610DB" w:rsidRDefault="000610DB" w:rsidP="00924AB5">
      <w:pPr>
        <w:pStyle w:val="PlainText"/>
        <w:rPr>
          <w:rFonts w:asciiTheme="minorHAnsi" w:hAnsiTheme="minorHAnsi" w:cs="Courier New"/>
          <w:sz w:val="22"/>
          <w:szCs w:val="22"/>
        </w:rPr>
      </w:pPr>
    </w:p>
    <w:p w14:paraId="7AA6A207" w14:textId="096A102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 fourth reason bids us look with attention at examples of </w:t>
      </w:r>
      <w:proofErr w:type="spellStart"/>
      <w:r w:rsidRPr="000610DB">
        <w:rPr>
          <w:rFonts w:asciiTheme="minorHAnsi" w:hAnsiTheme="minorHAnsi" w:cs="Courier New"/>
          <w:sz w:val="22"/>
          <w:szCs w:val="22"/>
        </w:rPr>
        <w:t>unanxious</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existence clothed with beauty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here teaches the highest use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noblest way of looking at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scientific botanist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considers how the lilies grow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can tell all about cells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chlorophyll and the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poet is in raptures with their beauty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teach us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religious way of looking at nature includes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transcends both the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Nature is a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visible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manifestation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ways there shadow His ways 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lessons in trust.</w:t>
      </w:r>
    </w:p>
    <w:p w14:paraId="448DCC97" w14:textId="77777777" w:rsidR="000610DB" w:rsidRPr="000610DB" w:rsidRDefault="000610DB" w:rsidP="00924AB5">
      <w:pPr>
        <w:pStyle w:val="PlainText"/>
        <w:rPr>
          <w:rFonts w:asciiTheme="minorHAnsi" w:hAnsiTheme="minorHAnsi" w:cs="Courier New"/>
          <w:sz w:val="22"/>
          <w:szCs w:val="22"/>
        </w:rPr>
      </w:pPr>
    </w:p>
    <w:p w14:paraId="65A2D476" w14:textId="5E6953A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glorious colours of the lily come from no dyer's vats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marvellous texture of their petals from any loom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inferior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in that they do not toil or spin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their short blossoming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Man's days are as grass; as a flower of the field so 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flourisheth</w:t>
      </w:r>
      <w:proofErr w:type="spellEnd"/>
      <w:r w:rsidR="005C6DD4">
        <w:rPr>
          <w:rFonts w:asciiTheme="minorHAnsi" w:hAnsiTheme="minorHAnsi" w:cs="Courier New"/>
          <w:sz w:val="22"/>
          <w:szCs w:val="22"/>
        </w:rPr>
        <w:t>;</w:t>
      </w:r>
      <w:r w:rsidRPr="000610DB">
        <w:rPr>
          <w:rFonts w:asciiTheme="minorHAnsi" w:hAnsiTheme="minorHAnsi" w:cs="Courier New"/>
          <w:sz w:val="22"/>
          <w:szCs w:val="22"/>
        </w:rPr>
        <w:t xml:space="preserve"> but his date is longer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he has a larger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claim on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clothes the grass of the field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 truth quite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independent of scientific truths or hypotheses about how He does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colours of flowers depend on the visits of insects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established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dependence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the real cause of the resulting loveliness.</w:t>
      </w:r>
    </w:p>
    <w:p w14:paraId="07D00781" w14:textId="77777777" w:rsidR="000610DB" w:rsidRPr="000610DB" w:rsidRDefault="000610DB" w:rsidP="00924AB5">
      <w:pPr>
        <w:pStyle w:val="PlainText"/>
        <w:rPr>
          <w:rFonts w:asciiTheme="minorHAnsi" w:hAnsiTheme="minorHAnsi" w:cs="Courier New"/>
          <w:sz w:val="22"/>
          <w:szCs w:val="22"/>
        </w:rPr>
      </w:pPr>
    </w:p>
    <w:p w14:paraId="32BD9EB1" w14:textId="242C2BF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most modern theories of the evolutionist do not in the least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diminish the force of Christ's appeal to creation's witness to a loving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 in the heavens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appeal teaches us that we miss the best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plainest lesson of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we see God present and working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thereby heartened to trust quietly in His care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are better than the ravens because we have to sow and reap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lilies because we must toil and spin.</w:t>
      </w:r>
    </w:p>
    <w:p w14:paraId="7DD70E68" w14:textId="77777777" w:rsidR="000610DB" w:rsidRPr="000610DB" w:rsidRDefault="000610DB" w:rsidP="00924AB5">
      <w:pPr>
        <w:pStyle w:val="PlainText"/>
        <w:rPr>
          <w:rFonts w:asciiTheme="minorHAnsi" w:hAnsiTheme="minorHAnsi" w:cs="Courier New"/>
          <w:sz w:val="22"/>
          <w:szCs w:val="22"/>
        </w:rPr>
      </w:pPr>
    </w:p>
    <w:p w14:paraId="2F7DAE64" w14:textId="47749C0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Verse 29 adds to the reference to clothing a repeated prohibition 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 half of our anxieties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thus rounds off the whole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double warning as in verse 22</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gives a striking metaphor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new command against being of doubtful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 so rendered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to be lifted on high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thence to be tossed from height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ship in a storm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 paints the wretchedness of anxiety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ever shuttlecocked about between hopes and fears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sometimes up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crest of a vain dream of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sometimes down in the trough of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imaginary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sure to be thus the sport of our own fancies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we have our minds fixed on God in quiet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stable and restful.</w:t>
      </w:r>
    </w:p>
    <w:p w14:paraId="6A31A883" w14:textId="77777777" w:rsidR="000610DB" w:rsidRPr="000610DB" w:rsidRDefault="000610DB" w:rsidP="00924AB5">
      <w:pPr>
        <w:pStyle w:val="PlainText"/>
        <w:rPr>
          <w:rFonts w:asciiTheme="minorHAnsi" w:hAnsiTheme="minorHAnsi" w:cs="Courier New"/>
          <w:sz w:val="22"/>
          <w:szCs w:val="22"/>
        </w:rPr>
      </w:pPr>
    </w:p>
    <w:p w14:paraId="0397EDC0" w14:textId="6AECD99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30 gives yet another reason against not only anxiety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against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eager desire after outward things which is the parent of anxiety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seek after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not be able to avoid being anxious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doubtful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seeking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pure heathenism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nations of the world who know not God make these their chief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securing them the aim of their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do the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drop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level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is the difference between a heathen and a Christian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Christian has the same objects and treasures as the heathen?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is a question which a good many so-called Christians at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find it hard to answer.</w:t>
      </w:r>
    </w:p>
    <w:p w14:paraId="77681276" w14:textId="77777777" w:rsidR="000610DB" w:rsidRPr="000610DB" w:rsidRDefault="000610DB" w:rsidP="00924AB5">
      <w:pPr>
        <w:pStyle w:val="PlainText"/>
        <w:rPr>
          <w:rFonts w:asciiTheme="minorHAnsi" w:hAnsiTheme="minorHAnsi" w:cs="Courier New"/>
          <w:sz w:val="22"/>
          <w:szCs w:val="22"/>
        </w:rPr>
      </w:pPr>
    </w:p>
    <w:p w14:paraId="768893CC" w14:textId="72291E8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crowning reason of all is kept for the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of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precedes might be spoken by a man who had but the coldest belief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great and blessed faith in our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scatters all anxious care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should we be anxious if we know that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a Father in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knows our needs? He recognises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claims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made the needs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send the supply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wide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stretching far beyond the mere earthly wants of food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raiment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wants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as God has made me to feel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prophecies of God's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made them as doors by which He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in and bless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anxious care fret the heart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feels the </w:t>
      </w:r>
      <w:proofErr w:type="gramStart"/>
      <w:r w:rsidRPr="000610DB">
        <w:rPr>
          <w:rFonts w:asciiTheme="minorHAnsi" w:hAnsiTheme="minorHAnsi" w:cs="Courier New"/>
          <w:sz w:val="22"/>
          <w:szCs w:val="22"/>
        </w:rPr>
        <w:t>Father's</w:t>
      </w:r>
      <w:proofErr w:type="gramEnd"/>
      <w:r w:rsidRPr="000610DB">
        <w:rPr>
          <w:rFonts w:asciiTheme="minorHAnsi" w:hAnsiTheme="minorHAnsi" w:cs="Courier New"/>
          <w:sz w:val="22"/>
          <w:szCs w:val="22"/>
        </w:rPr>
        <w:t xml:space="preserve"> 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knows that its emptiness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occasion for the gift of a divine fullness? Trust is the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reasonable temper for a child of such a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Anxious care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denial of His love or knowledge or power.</w:t>
      </w:r>
    </w:p>
    <w:p w14:paraId="498B17DE" w14:textId="77777777" w:rsidR="000610DB" w:rsidRPr="000610DB" w:rsidRDefault="000610DB" w:rsidP="00924AB5">
      <w:pPr>
        <w:pStyle w:val="PlainText"/>
        <w:rPr>
          <w:rFonts w:asciiTheme="minorHAnsi" w:hAnsiTheme="minorHAnsi" w:cs="Courier New"/>
          <w:sz w:val="22"/>
          <w:szCs w:val="22"/>
        </w:rPr>
      </w:pPr>
    </w:p>
    <w:p w14:paraId="01DBEB01" w14:textId="77777777" w:rsidR="00B0105E" w:rsidRPr="00B0105E" w:rsidRDefault="00924AB5" w:rsidP="00924AB5">
      <w:pPr>
        <w:pStyle w:val="PlainText"/>
        <w:rPr>
          <w:rFonts w:asciiTheme="minorHAnsi" w:hAnsiTheme="minorHAnsi" w:cs="Courier New"/>
          <w:b/>
          <w:bCs/>
          <w:sz w:val="22"/>
          <w:szCs w:val="22"/>
        </w:rPr>
      </w:pPr>
      <w:r w:rsidRPr="00B0105E">
        <w:rPr>
          <w:rFonts w:asciiTheme="minorHAnsi" w:hAnsiTheme="minorHAnsi" w:cs="Courier New"/>
          <w:b/>
          <w:bCs/>
          <w:sz w:val="22"/>
          <w:szCs w:val="22"/>
        </w:rPr>
        <w:t>II</w:t>
      </w:r>
      <w:r w:rsidR="000D6B18"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Verses 31-34 point out the true direction of effort and affection</w:t>
      </w:r>
      <w:r w:rsidR="000D6B18"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and the true way of using outward good so as to secure the higher</w:t>
      </w:r>
      <w:r w:rsidR="000610DB"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riches</w:t>
      </w:r>
      <w:r w:rsidR="000D6B18" w:rsidRPr="00B0105E">
        <w:rPr>
          <w:rFonts w:asciiTheme="minorHAnsi" w:hAnsiTheme="minorHAnsi" w:cs="Courier New"/>
          <w:b/>
          <w:bCs/>
          <w:sz w:val="22"/>
          <w:szCs w:val="22"/>
        </w:rPr>
        <w:t xml:space="preserve">. </w:t>
      </w:r>
    </w:p>
    <w:p w14:paraId="7E4F60BE" w14:textId="77777777" w:rsidR="00B0105E" w:rsidRDefault="00B0105E" w:rsidP="00924AB5">
      <w:pPr>
        <w:pStyle w:val="PlainText"/>
        <w:rPr>
          <w:rFonts w:asciiTheme="minorHAnsi" w:hAnsiTheme="minorHAnsi" w:cs="Courier New"/>
          <w:sz w:val="22"/>
          <w:szCs w:val="22"/>
        </w:rPr>
      </w:pPr>
    </w:p>
    <w:p w14:paraId="709AEA06" w14:textId="6CD3397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useless to tell men not to set their longings or efforts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worldly things unless you tell them of something 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Life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some 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mind must turn to something as supremely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 way to drive out heathenish seeking after perishable good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fill the heart with the love and longing for eternal and spiritual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ejected demon comes back with a troop at his heels unless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 be 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seek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count it our highest good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our wills and whole being bowed in submission to the loving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labour after entire conformity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postpone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earthly delights to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count them all but loss if we may win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it--this is the true way to conquer worldly anxieties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the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course of life which will not at last earn the stern judgment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Thou</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fool</w:t>
      </w:r>
      <w:r w:rsidR="00807E9A" w:rsidRPr="00807E9A">
        <w:rPr>
          <w:rFonts w:asciiTheme="minorHAnsi" w:hAnsiTheme="minorHAnsi" w:cs="Courier New"/>
          <w:sz w:val="22"/>
          <w:szCs w:val="22"/>
        </w:rPr>
        <w:t>.</w:t>
      </w:r>
    </w:p>
    <w:p w14:paraId="3D215626" w14:textId="77777777" w:rsidR="000610DB" w:rsidRPr="000610DB" w:rsidRDefault="000610DB" w:rsidP="00924AB5">
      <w:pPr>
        <w:pStyle w:val="PlainText"/>
        <w:rPr>
          <w:rFonts w:asciiTheme="minorHAnsi" w:hAnsiTheme="minorHAnsi" w:cs="Courier New"/>
          <w:sz w:val="22"/>
          <w:szCs w:val="22"/>
        </w:rPr>
      </w:pPr>
    </w:p>
    <w:p w14:paraId="0210DE32" w14:textId="76ED72D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direction of all our desires and energies to the attainment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 which is the state of being ruled by the will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accompanied with joyous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brave 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should they fear whose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desires and efforts run parallel with the </w:t>
      </w:r>
      <w:proofErr w:type="gramStart"/>
      <w:r w:rsidRPr="000610DB">
        <w:rPr>
          <w:rFonts w:asciiTheme="minorHAnsi" w:hAnsiTheme="minorHAnsi" w:cs="Courier New"/>
          <w:sz w:val="22"/>
          <w:szCs w:val="22"/>
        </w:rPr>
        <w:t>Father's</w:t>
      </w:r>
      <w:proofErr w:type="gramEnd"/>
      <w:r w:rsidRPr="000610DB">
        <w:rPr>
          <w:rFonts w:asciiTheme="minorHAnsi" w:hAnsiTheme="minorHAnsi" w:cs="Courier New"/>
          <w:sz w:val="22"/>
          <w:szCs w:val="22"/>
        </w:rPr>
        <w:t xml:space="preserve"> good pleasure</w:t>
      </w:r>
      <w:r w:rsidR="00EE634B">
        <w:rPr>
          <w:rFonts w:asciiTheme="minorHAnsi" w:hAnsiTheme="minorHAnsi" w:cs="Courier New"/>
          <w:sz w:val="22"/>
          <w:szCs w:val="22"/>
        </w:rPr>
        <w:t>?</w:t>
      </w:r>
      <w:r w:rsidRPr="000610DB">
        <w:rPr>
          <w:rFonts w:asciiTheme="minorHAnsi" w:hAnsiTheme="minorHAnsi" w:cs="Courier New"/>
          <w:sz w:val="22"/>
          <w:szCs w:val="22"/>
        </w:rPr>
        <w:t xml:space="preserve">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seeking as their chief good what He 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as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chief delight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give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they may be sure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gives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withhold less gifts than may be needed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not spoil the ship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 </w:t>
      </w:r>
      <w:proofErr w:type="spellStart"/>
      <w:r w:rsidRPr="000610DB">
        <w:rPr>
          <w:rFonts w:asciiTheme="minorHAnsi" w:hAnsiTheme="minorHAnsi" w:cs="Courier New"/>
          <w:sz w:val="22"/>
          <w:szCs w:val="22"/>
        </w:rPr>
        <w:t>ha'p'orth</w:t>
      </w:r>
      <w:proofErr w:type="spellEnd"/>
      <w:r w:rsidRPr="000610DB">
        <w:rPr>
          <w:rFonts w:asciiTheme="minorHAnsi" w:hAnsiTheme="minorHAnsi" w:cs="Courier New"/>
          <w:sz w:val="22"/>
          <w:szCs w:val="22"/>
        </w:rPr>
        <w:t xml:space="preserve"> of tar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allow His 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He has made heirs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starve on their road to their crown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can trust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to give them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may surely trust Him for bread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clothes.</w:t>
      </w:r>
    </w:p>
    <w:p w14:paraId="472A7652" w14:textId="77777777" w:rsidR="000610DB" w:rsidRPr="000610DB" w:rsidRDefault="000610DB" w:rsidP="00924AB5">
      <w:pPr>
        <w:pStyle w:val="PlainText"/>
        <w:rPr>
          <w:rFonts w:asciiTheme="minorHAnsi" w:hAnsiTheme="minorHAnsi" w:cs="Courier New"/>
          <w:sz w:val="22"/>
          <w:szCs w:val="22"/>
        </w:rPr>
      </w:pPr>
    </w:p>
    <w:p w14:paraId="5C28DAEF" w14:textId="062C389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tenderness of that little flock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might fear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contrasted their numbers with the crowds of worldly men;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a flock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have a shepherd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enough to quiet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anxiety.</w:t>
      </w:r>
    </w:p>
    <w:p w14:paraId="59CD33A7" w14:textId="77777777" w:rsidR="000610DB" w:rsidRPr="000610DB" w:rsidRDefault="000610DB" w:rsidP="00924AB5">
      <w:pPr>
        <w:pStyle w:val="PlainText"/>
        <w:rPr>
          <w:rFonts w:asciiTheme="minorHAnsi" w:hAnsiTheme="minorHAnsi" w:cs="Courier New"/>
          <w:sz w:val="22"/>
          <w:szCs w:val="22"/>
        </w:rPr>
      </w:pPr>
    </w:p>
    <w:p w14:paraId="2663FA90" w14:textId="5B5E591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Seeking and courage are to be crowned by surrender of outward good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use of earthly wealth in such manner as that it will secure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unfailing treasure in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manner of obeying this command varies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some the literal fulfilment is best; and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more Christian men to-day whose souls would be delivered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snares if they would part with their possessions than we are willing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w:t>
      </w:r>
    </w:p>
    <w:p w14:paraId="4FA8257B" w14:textId="77777777" w:rsidR="000610DB" w:rsidRPr="000610DB" w:rsidRDefault="000610DB" w:rsidP="00924AB5">
      <w:pPr>
        <w:pStyle w:val="PlainText"/>
        <w:rPr>
          <w:rFonts w:asciiTheme="minorHAnsi" w:hAnsiTheme="minorHAnsi" w:cs="Courier New"/>
          <w:sz w:val="22"/>
          <w:szCs w:val="22"/>
        </w:rPr>
      </w:pPr>
    </w:p>
    <w:p w14:paraId="64903AD4" w14:textId="50CEA66C"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 xml:space="preserve">Sometimes the surrender is rather to be </w:t>
      </w:r>
      <w:proofErr w:type="gramStart"/>
      <w:r w:rsidRPr="000610DB">
        <w:rPr>
          <w:rFonts w:asciiTheme="minorHAnsi" w:hAnsiTheme="minorHAnsi" w:cs="Courier New"/>
          <w:sz w:val="22"/>
          <w:szCs w:val="22"/>
        </w:rPr>
        <w:t>effected</w:t>
      </w:r>
      <w:proofErr w:type="gramEnd"/>
      <w:r w:rsidRPr="000610DB">
        <w:rPr>
          <w:rFonts w:asciiTheme="minorHAnsi" w:hAnsiTheme="minorHAnsi" w:cs="Courier New"/>
          <w:sz w:val="22"/>
          <w:szCs w:val="22"/>
        </w:rPr>
        <w:t xml:space="preserve"> by the conscientious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consecration and prayerful use of wealth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for each man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settle for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what is not variable is the obligation to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kingdom high above all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use all outward wealth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for luxury and self-gratification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sight and for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not be afraid of believing what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His Apostles plainly teach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wealth so spent here is treasured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a Christian's place in the future life depends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among other conditions--how he used his money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C772FF4" w14:textId="00B2B94D" w:rsidR="00E20C9F" w:rsidRPr="00E20C9F" w:rsidRDefault="00E20C9F" w:rsidP="00924AB5">
      <w:pPr>
        <w:pStyle w:val="PlainText"/>
        <w:rPr>
          <w:rFonts w:asciiTheme="minorHAnsi" w:hAnsiTheme="minorHAnsi" w:cs="Courier New"/>
          <w:b/>
          <w:sz w:val="22"/>
          <w:szCs w:val="22"/>
        </w:rPr>
      </w:pPr>
    </w:p>
    <w:p w14:paraId="0C2DD307" w14:textId="77777777" w:rsidR="00E20C9F" w:rsidRPr="00E20C9F" w:rsidRDefault="00E20C9F" w:rsidP="00924AB5">
      <w:pPr>
        <w:pStyle w:val="PlainText"/>
        <w:rPr>
          <w:rFonts w:asciiTheme="minorHAnsi" w:hAnsiTheme="minorHAnsi" w:cs="Courier New"/>
          <w:b/>
          <w:sz w:val="22"/>
          <w:szCs w:val="22"/>
        </w:rPr>
      </w:pPr>
    </w:p>
    <w:p w14:paraId="55055842"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8F4EE4"/>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4</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2021-12-05T11:14:00Z</dcterms:modified>
</cp:coreProperties>
</file>