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F46B" w14:textId="77777777" w:rsidR="008F3626" w:rsidRPr="00B22470" w:rsidRDefault="008F3626" w:rsidP="008F3626">
      <w:pPr>
        <w:rPr>
          <w:b/>
          <w:sz w:val="24"/>
        </w:rPr>
      </w:pPr>
      <w:r>
        <w:rPr>
          <w:b/>
          <w:sz w:val="24"/>
        </w:rPr>
        <w:t>THE EXPOSITION OF HOLY SCRIPTURE BY ALEXANDER MACLAREN</w:t>
      </w:r>
    </w:p>
    <w:p w14:paraId="620C9312" w14:textId="2351C8A6" w:rsidR="008F3626" w:rsidRPr="00B22470" w:rsidRDefault="008F3626" w:rsidP="008F3626">
      <w:pPr>
        <w:rPr>
          <w:b/>
          <w:sz w:val="32"/>
          <w:u w:val="single"/>
        </w:rPr>
      </w:pPr>
      <w:r>
        <w:rPr>
          <w:b/>
          <w:sz w:val="32"/>
          <w:u w:val="single"/>
        </w:rPr>
        <w:t>LUKE-</w:t>
      </w:r>
      <w:r w:rsidR="004B1B08">
        <w:rPr>
          <w:b/>
          <w:sz w:val="32"/>
          <w:u w:val="single"/>
        </w:rPr>
        <w:t>073</w:t>
      </w:r>
      <w:r w:rsidR="000D6B18" w:rsidRPr="000D6B18">
        <w:rPr>
          <w:sz w:val="32"/>
          <w:u w:val="single"/>
        </w:rPr>
        <w:t xml:space="preserve">. </w:t>
      </w:r>
      <w:r w:rsidR="004F6040">
        <w:rPr>
          <w:b/>
          <w:sz w:val="32"/>
          <w:u w:val="single"/>
        </w:rPr>
        <w:t>A NEW KIND OF KING</w:t>
      </w:r>
      <w:r w:rsidRPr="00E30BFB">
        <w:rPr>
          <w:b/>
          <w:sz w:val="32"/>
          <w:u w:val="single"/>
        </w:rPr>
        <w:t xml:space="preserve"> </w:t>
      </w:r>
      <w:r>
        <w:rPr>
          <w:b/>
          <w:sz w:val="32"/>
          <w:u w:val="single"/>
        </w:rPr>
        <w:t>by ALEXANDER MACLAREN</w:t>
      </w:r>
    </w:p>
    <w:p w14:paraId="17731074" w14:textId="766BCD7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06112">
        <w:rPr>
          <w:rFonts w:cstheme="minorHAnsi"/>
          <w:i/>
          <w:sz w:val="24"/>
          <w:szCs w:val="24"/>
          <w:lang w:val="en-US"/>
        </w:rPr>
        <w:t xml:space="preserve">37. </w:t>
      </w:r>
      <w:r w:rsidR="004F6040" w:rsidRPr="004F6040">
        <w:rPr>
          <w:rFonts w:cstheme="minorHAnsi"/>
          <w:i/>
          <w:sz w:val="24"/>
          <w:szCs w:val="24"/>
          <w:lang w:val="en-US"/>
        </w:rPr>
        <w:t xml:space="preserve">And when He was come nigh, even now at the descent of the mount of Olives, the whole multitude of the disciples began to rejoice and praise God with a loud voice for all the mighty works that they had seen; 38. Saying, </w:t>
      </w:r>
      <w:proofErr w:type="gramStart"/>
      <w:r w:rsidR="004F6040" w:rsidRPr="004F6040">
        <w:rPr>
          <w:rFonts w:cstheme="minorHAnsi"/>
          <w:i/>
          <w:sz w:val="24"/>
          <w:szCs w:val="24"/>
          <w:lang w:val="en-US"/>
        </w:rPr>
        <w:t>Blessed</w:t>
      </w:r>
      <w:proofErr w:type="gramEnd"/>
      <w:r w:rsidR="004F6040" w:rsidRPr="004F6040">
        <w:rPr>
          <w:rFonts w:cstheme="minorHAnsi"/>
          <w:i/>
          <w:sz w:val="24"/>
          <w:szCs w:val="24"/>
          <w:lang w:val="en-US"/>
        </w:rPr>
        <w:t xml:space="preserve"> be the King that cometh in the name of the Lord: peace in heaven, and glory in the highest. 38. And some of the Pharisees from among the multitude said unto Him, Master, rebuke Thy disciples. 40. And He answered and said unto them, I tell you that, if these should hold their peace, the stones would immediately cry out. 41. And when He was come near, He beheld the city, and wept over it, 42. Saying, </w:t>
      </w:r>
      <w:proofErr w:type="gramStart"/>
      <w:r w:rsidR="004F6040" w:rsidRPr="004F6040">
        <w:rPr>
          <w:rFonts w:cstheme="minorHAnsi"/>
          <w:i/>
          <w:sz w:val="24"/>
          <w:szCs w:val="24"/>
          <w:lang w:val="en-US"/>
        </w:rPr>
        <w:t>If</w:t>
      </w:r>
      <w:proofErr w:type="gramEnd"/>
      <w:r w:rsidR="004F6040" w:rsidRPr="004F6040">
        <w:rPr>
          <w:rFonts w:cstheme="minorHAnsi"/>
          <w:i/>
          <w:sz w:val="24"/>
          <w:szCs w:val="24"/>
          <w:lang w:val="en-US"/>
        </w:rPr>
        <w:t xml:space="preserve"> thou </w:t>
      </w:r>
      <w:proofErr w:type="spellStart"/>
      <w:r w:rsidR="004F6040" w:rsidRPr="004F6040">
        <w:rPr>
          <w:rFonts w:cstheme="minorHAnsi"/>
          <w:i/>
          <w:sz w:val="24"/>
          <w:szCs w:val="24"/>
          <w:lang w:val="en-US"/>
        </w:rPr>
        <w:t>hadst</w:t>
      </w:r>
      <w:proofErr w:type="spellEnd"/>
      <w:r w:rsidR="004F6040" w:rsidRPr="004F6040">
        <w:rPr>
          <w:rFonts w:cstheme="minorHAnsi"/>
          <w:i/>
          <w:sz w:val="24"/>
          <w:szCs w:val="24"/>
          <w:lang w:val="en-US"/>
        </w:rPr>
        <w:t xml:space="preserve"> known, even thou, at least in this thy day, the things which belong unto thy peace! but now they are hid from thine eyes. 43. For the days shall come upon thee, that thine enemies shall cast a trench about thee, and compass thee round, and keep thee in on every side, 44. And shall lay thee even with the ground, and thy children within thee; and they shall not leave in thee one stone upon another; because thou </w:t>
      </w:r>
      <w:proofErr w:type="spellStart"/>
      <w:r w:rsidR="004F6040" w:rsidRPr="004F6040">
        <w:rPr>
          <w:rFonts w:cstheme="minorHAnsi"/>
          <w:i/>
          <w:sz w:val="24"/>
          <w:szCs w:val="24"/>
          <w:lang w:val="en-US"/>
        </w:rPr>
        <w:t>knewest</w:t>
      </w:r>
      <w:proofErr w:type="spellEnd"/>
      <w:r w:rsidR="004F6040" w:rsidRPr="004F6040">
        <w:rPr>
          <w:rFonts w:cstheme="minorHAnsi"/>
          <w:i/>
          <w:sz w:val="24"/>
          <w:szCs w:val="24"/>
          <w:lang w:val="en-US"/>
        </w:rPr>
        <w:t xml:space="preserve"> not the time of thy visitation. 45. And he went into the temple, and began to cast out them that sold therein, and them that bought; 46. Saying unto them, </w:t>
      </w:r>
      <w:proofErr w:type="gramStart"/>
      <w:r w:rsidR="004F6040" w:rsidRPr="004F6040">
        <w:rPr>
          <w:rFonts w:cstheme="minorHAnsi"/>
          <w:i/>
          <w:sz w:val="24"/>
          <w:szCs w:val="24"/>
          <w:lang w:val="en-US"/>
        </w:rPr>
        <w:t>It</w:t>
      </w:r>
      <w:proofErr w:type="gramEnd"/>
      <w:r w:rsidR="004F6040" w:rsidRPr="004F6040">
        <w:rPr>
          <w:rFonts w:cstheme="minorHAnsi"/>
          <w:i/>
          <w:sz w:val="24"/>
          <w:szCs w:val="24"/>
          <w:lang w:val="en-US"/>
        </w:rPr>
        <w:t xml:space="preserve"> is written, My house is the house of prayer: but ye have made it a den of thieves. 47. And He taught daily in the temple. But the chief priests and the scribes and the chief of the people sought to destroy Him, 48. And could not find what they might do: for all the people were very attentive to hear Him</w:t>
      </w:r>
      <w:r w:rsidRPr="00D74C05">
        <w:rPr>
          <w:rFonts w:cstheme="minorHAnsi"/>
          <w:i/>
          <w:sz w:val="24"/>
          <w:szCs w:val="24"/>
          <w:lang w:val="en-US"/>
        </w:rPr>
        <w:t>.</w:t>
      </w:r>
      <w:r w:rsidRPr="005736A5">
        <w:rPr>
          <w:rFonts w:cstheme="minorHAnsi"/>
          <w:i/>
          <w:sz w:val="24"/>
          <w:szCs w:val="24"/>
          <w:lang w:val="en-US"/>
        </w:rPr>
        <w:t>"</w:t>
      </w:r>
    </w:p>
    <w:p w14:paraId="344AEFBC" w14:textId="58707CE0"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06112">
        <w:rPr>
          <w:rFonts w:cstheme="minorHAnsi"/>
          <w:i/>
          <w:sz w:val="24"/>
          <w:szCs w:val="24"/>
          <w:lang w:val="en-US"/>
        </w:rPr>
        <w:t>19</w:t>
      </w:r>
      <w:r>
        <w:rPr>
          <w:rFonts w:cstheme="minorHAnsi"/>
          <w:i/>
          <w:sz w:val="24"/>
          <w:szCs w:val="24"/>
          <w:lang w:val="en-US"/>
        </w:rPr>
        <w:t>:</w:t>
      </w:r>
      <w:r w:rsidR="00F06112">
        <w:rPr>
          <w:rFonts w:cstheme="minorHAnsi"/>
          <w:i/>
          <w:sz w:val="24"/>
          <w:szCs w:val="24"/>
          <w:lang w:val="en-US"/>
        </w:rPr>
        <w:t>37-48</w:t>
      </w:r>
    </w:p>
    <w:p w14:paraId="660ED1BF" w14:textId="2E12E87F" w:rsidR="000610DB" w:rsidRPr="000610DB" w:rsidRDefault="000610DB" w:rsidP="00924AB5">
      <w:pPr>
        <w:pStyle w:val="PlainText"/>
        <w:rPr>
          <w:rFonts w:asciiTheme="minorHAnsi" w:hAnsiTheme="minorHAnsi" w:cs="Courier New"/>
          <w:sz w:val="22"/>
          <w:szCs w:val="22"/>
        </w:rPr>
      </w:pPr>
    </w:p>
    <w:p w14:paraId="46B4989D" w14:textId="1B26DF31" w:rsidR="00924AB5"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went on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concentrated determination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eagerness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impelled His firm and swift steps up the steep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weary road!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Mark </w:t>
      </w:r>
      <w:proofErr w:type="gramStart"/>
      <w:r w:rsidRPr="000610DB">
        <w:rPr>
          <w:rFonts w:asciiTheme="minorHAnsi" w:hAnsiTheme="minorHAnsi" w:cs="Courier New"/>
          <w:sz w:val="22"/>
          <w:szCs w:val="22"/>
        </w:rPr>
        <w:t>tells</w:t>
      </w:r>
      <w:proofErr w:type="gramEnd"/>
      <w:r w:rsidRPr="000610DB">
        <w:rPr>
          <w:rFonts w:asciiTheme="minorHAnsi" w:hAnsiTheme="minorHAnsi" w:cs="Courier New"/>
          <w:sz w:val="22"/>
          <w:szCs w:val="22"/>
        </w:rPr>
        <w:t xml:space="preserve"> that the disciples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amazed</w:t>
      </w:r>
      <w:r w:rsidR="005C6DD4">
        <w:rPr>
          <w:rFonts w:asciiTheme="minorHAnsi" w:hAnsiTheme="minorHAnsi" w:cs="Courier New"/>
          <w:sz w:val="22"/>
          <w:szCs w:val="22"/>
        </w:rPr>
        <w:t>-</w:t>
      </w:r>
      <w:r w:rsidRPr="000610DB">
        <w:rPr>
          <w:rFonts w:asciiTheme="minorHAnsi" w:hAnsiTheme="minorHAnsi" w:cs="Courier New"/>
          <w:sz w:val="22"/>
          <w:szCs w:val="22"/>
        </w:rPr>
        <w:t>-as they well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be--at the unusual 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strange preoccupation on the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flint.</w:t>
      </w:r>
    </w:p>
    <w:p w14:paraId="47C50AF5" w14:textId="77777777" w:rsidR="00F06112" w:rsidRDefault="00F06112" w:rsidP="00924AB5">
      <w:pPr>
        <w:pStyle w:val="PlainText"/>
        <w:rPr>
          <w:rFonts w:asciiTheme="minorHAnsi" w:hAnsiTheme="minorHAnsi" w:cs="Courier New"/>
          <w:sz w:val="22"/>
          <w:szCs w:val="22"/>
        </w:rPr>
      </w:pPr>
    </w:p>
    <w:p w14:paraId="3DB95809" w14:textId="6D4225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takes no notice of the stay at Bethany and the sweet seclusion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soothed Jesus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dwells only on the assertion of royalty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stamped an altogether unique character on the remaining hours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life.</w:t>
      </w:r>
    </w:p>
    <w:p w14:paraId="740DCF80" w14:textId="77777777" w:rsidR="000610DB" w:rsidRPr="000610DB" w:rsidRDefault="000610DB" w:rsidP="00924AB5">
      <w:pPr>
        <w:pStyle w:val="PlainText"/>
        <w:rPr>
          <w:rFonts w:asciiTheme="minorHAnsi" w:hAnsiTheme="minorHAnsi" w:cs="Courier New"/>
          <w:sz w:val="22"/>
          <w:szCs w:val="22"/>
        </w:rPr>
      </w:pPr>
    </w:p>
    <w:p w14:paraId="31A3F77E"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The narrative brings into prominence Christ's part in originating</w:t>
      </w:r>
      <w:r w:rsidR="000610DB"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the triumphal entry (vs</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30-34)</w:t>
      </w:r>
      <w:r w:rsidR="000D6B18" w:rsidRPr="00F06112">
        <w:rPr>
          <w:rFonts w:asciiTheme="minorHAnsi" w:hAnsiTheme="minorHAnsi" w:cs="Courier New"/>
          <w:b/>
          <w:bCs/>
          <w:sz w:val="22"/>
          <w:szCs w:val="22"/>
        </w:rPr>
        <w:t xml:space="preserve">. </w:t>
      </w:r>
    </w:p>
    <w:p w14:paraId="7B8256D5" w14:textId="77777777" w:rsidR="00F06112" w:rsidRDefault="00F06112" w:rsidP="00924AB5">
      <w:pPr>
        <w:pStyle w:val="PlainText"/>
        <w:rPr>
          <w:rFonts w:asciiTheme="minorHAnsi" w:hAnsiTheme="minorHAnsi" w:cs="Courier New"/>
          <w:sz w:val="22"/>
          <w:szCs w:val="22"/>
        </w:rPr>
      </w:pPr>
    </w:p>
    <w:p w14:paraId="194F9DE6" w14:textId="7A5A768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sent for the colt with the obvious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intention of stimulating the people to just such a demonstration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followed.</w:t>
      </w:r>
    </w:p>
    <w:p w14:paraId="7D8C824E" w14:textId="77777777" w:rsidR="000610DB" w:rsidRPr="000610DB" w:rsidRDefault="000610DB" w:rsidP="00924AB5">
      <w:pPr>
        <w:pStyle w:val="PlainText"/>
        <w:rPr>
          <w:rFonts w:asciiTheme="minorHAnsi" w:hAnsiTheme="minorHAnsi" w:cs="Courier New"/>
          <w:sz w:val="22"/>
          <w:szCs w:val="22"/>
        </w:rPr>
      </w:pPr>
    </w:p>
    <w:p w14:paraId="1E693262" w14:textId="44C84A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to the particulars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only note that the most obvious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 of His knowledge of the circumstances that the messengers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encounter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it was supernatural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one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 is possible;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owners of the animal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secret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whom our Lord had arranged to send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settled a sign and countersign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they would know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 a less natural explanation.</w:t>
      </w:r>
    </w:p>
    <w:p w14:paraId="2E880A09" w14:textId="77777777" w:rsidR="000610DB" w:rsidRPr="000610DB" w:rsidRDefault="000610DB" w:rsidP="00924AB5">
      <w:pPr>
        <w:pStyle w:val="PlainText"/>
        <w:rPr>
          <w:rFonts w:asciiTheme="minorHAnsi" w:hAnsiTheme="minorHAnsi" w:cs="Courier New"/>
          <w:sz w:val="22"/>
          <w:szCs w:val="22"/>
        </w:rPr>
      </w:pPr>
    </w:p>
    <w:p w14:paraId="44BEAB6C" w14:textId="0458DF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remarkable blending of dignity and poverty in The Lord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asserts sovereign authority and absolute rights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confesses need and penury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has to borrow even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colt to make His triumphal entry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was 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sakes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became poor.</w:t>
      </w:r>
    </w:p>
    <w:p w14:paraId="615E6B4B" w14:textId="77777777" w:rsidR="000610DB" w:rsidRPr="000610DB" w:rsidRDefault="000610DB" w:rsidP="00924AB5">
      <w:pPr>
        <w:pStyle w:val="PlainText"/>
        <w:rPr>
          <w:rFonts w:asciiTheme="minorHAnsi" w:hAnsiTheme="minorHAnsi" w:cs="Courier New"/>
          <w:sz w:val="22"/>
          <w:szCs w:val="22"/>
        </w:rPr>
      </w:pPr>
    </w:p>
    <w:p w14:paraId="61C3358F" w14:textId="3BC8E6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then deliberately brought about His public entry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thereby 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 way perfectly unlike His whole previous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stirs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popular feelings at a time when they were </w:t>
      </w:r>
      <w:proofErr w:type="gramStart"/>
      <w:r w:rsidRPr="000610DB">
        <w:rPr>
          <w:rFonts w:asciiTheme="minorHAnsi" w:hAnsiTheme="minorHAnsi" w:cs="Courier New"/>
          <w:sz w:val="22"/>
          <w:szCs w:val="22"/>
        </w:rPr>
        <w:t>specially</w:t>
      </w:r>
      <w:proofErr w:type="gramEnd"/>
      <w:r w:rsidRPr="000610DB">
        <w:rPr>
          <w:rFonts w:asciiTheme="minorHAnsi" w:hAnsiTheme="minorHAnsi" w:cs="Courier New"/>
          <w:sz w:val="22"/>
          <w:szCs w:val="22"/>
        </w:rPr>
        <w:t xml:space="preserve"> excitable by </w:t>
      </w:r>
      <w:r w:rsidRPr="000610DB">
        <w:rPr>
          <w:rFonts w:asciiTheme="minorHAnsi" w:hAnsiTheme="minorHAnsi" w:cs="Courier New"/>
          <w:sz w:val="22"/>
          <w:szCs w:val="22"/>
        </w:rPr>
        <w:lastRenderedPageBreak/>
        <w:t>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approaching Passover and its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Formerly He had avoided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danger which He now seems to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gone up to the feast 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in secret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fitting that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last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assert before the gathered Israel that He was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make a last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Formerly He had sought to avoid attracting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attention of the rulers; now He knows that the end is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deliberately makes Himself conspicuous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though--or we might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because--He knew that thereby He precipitated His death.</w:t>
      </w:r>
    </w:p>
    <w:p w14:paraId="2897742E" w14:textId="77777777" w:rsidR="000610DB" w:rsidRPr="000610DB" w:rsidRDefault="000610DB" w:rsidP="00924AB5">
      <w:pPr>
        <w:pStyle w:val="PlainText"/>
        <w:rPr>
          <w:rFonts w:asciiTheme="minorHAnsi" w:hAnsiTheme="minorHAnsi" w:cs="Courier New"/>
          <w:sz w:val="22"/>
          <w:szCs w:val="22"/>
        </w:rPr>
      </w:pPr>
    </w:p>
    <w:p w14:paraId="18EA9B4C" w14:textId="0B655F4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nature of His dominion is as plainly taught by the humble pomp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its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pauper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makes His public entrance into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city mounted on a borrowed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with His </w:t>
      </w:r>
      <w:proofErr w:type="gramStart"/>
      <w:r w:rsidRPr="000610DB">
        <w:rPr>
          <w:rFonts w:asciiTheme="minorHAnsi" w:hAnsiTheme="minorHAnsi" w:cs="Courier New"/>
          <w:sz w:val="22"/>
          <w:szCs w:val="22"/>
        </w:rPr>
        <w:t>followers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clothes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saddle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attended by a shouting crowd of poor peasants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weapons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banners had but the branches plucked from other people's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kind of king.</w:t>
      </w:r>
    </w:p>
    <w:p w14:paraId="51EAA3B0" w14:textId="77777777" w:rsidR="000610DB" w:rsidRPr="000610DB" w:rsidRDefault="000610DB" w:rsidP="00924AB5">
      <w:pPr>
        <w:pStyle w:val="PlainText"/>
        <w:rPr>
          <w:rFonts w:asciiTheme="minorHAnsi" w:hAnsiTheme="minorHAnsi" w:cs="Courier New"/>
          <w:sz w:val="22"/>
          <w:szCs w:val="22"/>
        </w:rPr>
      </w:pPr>
    </w:p>
    <w:p w14:paraId="7B547F1C" w14:textId="058963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do not need Matthew's quotation of the prophet's vision of the meek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coming to Zion on an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understand the contrast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with such a dominion as that of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such princes as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Herods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Gentleness and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sway that rests not on force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shadowed in that rustic procession and the pathetic poverty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leader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throned on a borrowed colt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warriors or dignitaries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poor men unarmed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saluted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blare of trumpets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the shouts of joyful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fickle hearts.</w:t>
      </w:r>
    </w:p>
    <w:p w14:paraId="48B6DC12" w14:textId="3196732D" w:rsidR="000610DB" w:rsidRPr="000610DB" w:rsidRDefault="000610DB" w:rsidP="00924AB5">
      <w:pPr>
        <w:pStyle w:val="PlainText"/>
        <w:rPr>
          <w:rFonts w:asciiTheme="minorHAnsi" w:hAnsiTheme="minorHAnsi" w:cs="Courier New"/>
          <w:sz w:val="22"/>
          <w:szCs w:val="22"/>
        </w:rPr>
      </w:pPr>
    </w:p>
    <w:p w14:paraId="02B9C46A"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We have the humble procession with the shouting disciples and the</w:t>
      </w:r>
      <w:r w:rsidR="000610DB"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background of hostile spies</w:t>
      </w:r>
      <w:r w:rsidR="000D6B18" w:rsidRPr="00F06112">
        <w:rPr>
          <w:rFonts w:asciiTheme="minorHAnsi" w:hAnsiTheme="minorHAnsi" w:cs="Courier New"/>
          <w:b/>
          <w:bCs/>
          <w:sz w:val="22"/>
          <w:szCs w:val="22"/>
        </w:rPr>
        <w:t xml:space="preserve">. </w:t>
      </w:r>
    </w:p>
    <w:p w14:paraId="3719878B" w14:textId="77777777" w:rsidR="00F06112" w:rsidRDefault="00F06112" w:rsidP="00924AB5">
      <w:pPr>
        <w:pStyle w:val="PlainText"/>
        <w:rPr>
          <w:rFonts w:asciiTheme="minorHAnsi" w:hAnsiTheme="minorHAnsi" w:cs="Courier New"/>
          <w:sz w:val="22"/>
          <w:szCs w:val="22"/>
        </w:rPr>
      </w:pPr>
    </w:p>
    <w:p w14:paraId="739D4077" w14:textId="2BB0C24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 eagerly caught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of bringing the colt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threw themselves with alacrity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seemed to them preparation for the public assertion of royalty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which they had long been impatient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tells us that they lifted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on to the seat which they hurriedly prepared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some spread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garments in the way--the usual homage to a king:</w:t>
      </w:r>
    </w:p>
    <w:p w14:paraId="267C409F" w14:textId="77777777" w:rsidR="000610DB" w:rsidRPr="000610DB" w:rsidRDefault="000610DB" w:rsidP="00924AB5">
      <w:pPr>
        <w:pStyle w:val="PlainText"/>
        <w:rPr>
          <w:rFonts w:asciiTheme="minorHAnsi" w:hAnsiTheme="minorHAnsi" w:cs="Courier New"/>
          <w:sz w:val="22"/>
          <w:szCs w:val="22"/>
        </w:rPr>
      </w:pPr>
    </w:p>
    <w:p w14:paraId="72BF19A0" w14:textId="48E040EF" w:rsidR="000610DB" w:rsidRPr="000610DB" w:rsidRDefault="00924AB5" w:rsidP="00F06112">
      <w:pPr>
        <w:pStyle w:val="PlainText"/>
        <w:jc w:val="center"/>
        <w:rPr>
          <w:rFonts w:asciiTheme="minorHAnsi" w:hAnsiTheme="minorHAnsi" w:cs="Courier New"/>
          <w:sz w:val="22"/>
          <w:szCs w:val="22"/>
        </w:rPr>
      </w:pPr>
      <w:r w:rsidRPr="000610DB">
        <w:rPr>
          <w:rFonts w:asciiTheme="minorHAnsi" w:hAnsiTheme="minorHAnsi" w:cs="Courier New"/>
          <w:sz w:val="22"/>
          <w:szCs w:val="22"/>
        </w:rPr>
        <w:t>Ride on triumphantly; 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lay</w:t>
      </w:r>
    </w:p>
    <w:p w14:paraId="28470DD5" w14:textId="3D034630" w:rsidR="000610DB" w:rsidRPr="000610DB" w:rsidRDefault="00924AB5" w:rsidP="00F06112">
      <w:pPr>
        <w:pStyle w:val="PlainText"/>
        <w:jc w:val="center"/>
        <w:rPr>
          <w:rFonts w:asciiTheme="minorHAnsi" w:hAnsiTheme="minorHAnsi" w:cs="Courier New"/>
          <w:sz w:val="22"/>
          <w:szCs w:val="22"/>
        </w:rPr>
      </w:pPr>
      <w:r w:rsidRPr="000610DB">
        <w:rPr>
          <w:rFonts w:asciiTheme="minorHAnsi" w:hAnsiTheme="minorHAnsi" w:cs="Courier New"/>
          <w:sz w:val="22"/>
          <w:szCs w:val="22"/>
        </w:rPr>
        <w:t>Our lusts and proud wills in Thy way</w:t>
      </w:r>
      <w:r w:rsidR="00807E9A" w:rsidRPr="00807E9A">
        <w:rPr>
          <w:rFonts w:asciiTheme="minorHAnsi" w:hAnsiTheme="minorHAnsi" w:cs="Courier New"/>
          <w:sz w:val="22"/>
          <w:szCs w:val="22"/>
        </w:rPr>
        <w:t>.</w:t>
      </w:r>
    </w:p>
    <w:p w14:paraId="596AFD6F" w14:textId="77777777" w:rsidR="000610DB" w:rsidRPr="000610DB" w:rsidRDefault="000610DB" w:rsidP="00924AB5">
      <w:pPr>
        <w:pStyle w:val="PlainText"/>
        <w:rPr>
          <w:rFonts w:asciiTheme="minorHAnsi" w:hAnsiTheme="minorHAnsi" w:cs="Courier New"/>
          <w:sz w:val="22"/>
          <w:szCs w:val="22"/>
        </w:rPr>
      </w:pPr>
    </w:p>
    <w:p w14:paraId="48EA5DD9" w14:textId="0282354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How different the vision of the future in their minds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dreamed of a throne; He knew it was a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Round the southern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shoulder of Olivet they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long line of the Temple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glittering in the sunshine across the valley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burst on the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approach could be seen from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broke into loud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acclamations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summoning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Jerusalem to welcome its King.</w:t>
      </w:r>
    </w:p>
    <w:p w14:paraId="2B9CF713" w14:textId="77777777" w:rsidR="000610DB" w:rsidRPr="000610DB" w:rsidRDefault="000610DB" w:rsidP="00924AB5">
      <w:pPr>
        <w:pStyle w:val="PlainText"/>
        <w:rPr>
          <w:rFonts w:asciiTheme="minorHAnsi" w:hAnsiTheme="minorHAnsi" w:cs="Courier New"/>
          <w:sz w:val="22"/>
          <w:szCs w:val="22"/>
        </w:rPr>
      </w:pPr>
    </w:p>
    <w:p w14:paraId="621F33E2" w14:textId="2264B4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Luke's version of their chant omits the Jewish colouring which it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other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view of his Gentile readers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royalty and divine commission are proclaimed from a thousand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throats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up swells the shout of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echoes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song at Bethlehem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ascribes to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power to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 in heaven with an else alienated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to make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glory blaze with new splendour even in the highest heavens.</w:t>
      </w:r>
    </w:p>
    <w:p w14:paraId="4C9DAA86" w14:textId="77777777" w:rsidR="000610DB" w:rsidRPr="000610DB" w:rsidRDefault="000610DB" w:rsidP="00924AB5">
      <w:pPr>
        <w:pStyle w:val="PlainText"/>
        <w:rPr>
          <w:rFonts w:asciiTheme="minorHAnsi" w:hAnsiTheme="minorHAnsi" w:cs="Courier New"/>
          <w:sz w:val="22"/>
          <w:szCs w:val="22"/>
        </w:rPr>
      </w:pPr>
    </w:p>
    <w:p w14:paraId="62164E13" w14:textId="389453C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song was wiser than they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touched the deepest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sweetest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mysteries of the unity of the Son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reconciliation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blood of His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new lustre accruing to God's name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 sight of principalities and powers in heavenly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meant none of these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were unconscious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shouts died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faith was almost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many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withered before the branches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waved.</w:t>
      </w:r>
    </w:p>
    <w:p w14:paraId="331BBCAE" w14:textId="77777777" w:rsidR="000610DB" w:rsidRPr="000610DB" w:rsidRDefault="000610DB" w:rsidP="00924AB5">
      <w:pPr>
        <w:pStyle w:val="PlainText"/>
        <w:rPr>
          <w:rFonts w:asciiTheme="minorHAnsi" w:hAnsiTheme="minorHAnsi" w:cs="Courier New"/>
          <w:sz w:val="22"/>
          <w:szCs w:val="22"/>
        </w:rPr>
      </w:pPr>
    </w:p>
    <w:p w14:paraId="0CBE1B1A" w14:textId="26F8804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High-wrought emotion is a poor substitute for steady 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unemotional recognition of Christ as King is as unnatural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do not glow with loyal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leap up to welcome Him; 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contemplation of His work and its issues on earth and in heaven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make our dumb tongues sing--we have need to ask ourselves 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at all that He is the King and Saviour of all and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cool observers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make the foil to the glad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these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mingling in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title for Jesus but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 king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Jesus but as a human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acclamations of those to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King and Lord always sound exaggerated.</w:t>
      </w:r>
    </w:p>
    <w:p w14:paraId="58150BE6" w14:textId="77777777" w:rsidR="000610DB" w:rsidRPr="000610DB" w:rsidRDefault="000610DB" w:rsidP="00924AB5">
      <w:pPr>
        <w:pStyle w:val="PlainText"/>
        <w:rPr>
          <w:rFonts w:asciiTheme="minorHAnsi" w:hAnsiTheme="minorHAnsi" w:cs="Courier New"/>
          <w:sz w:val="22"/>
          <w:szCs w:val="22"/>
        </w:rPr>
      </w:pPr>
    </w:p>
    <w:p w14:paraId="74227302" w14:textId="2B4352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People with no depth of religious life hate religious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seeking to repress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very tepid worship is warm enough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Formalists detest genuine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Propriety is their ideal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croakers feared that this tumult might 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formidable size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bring down Pilate's heavy hand on them.</w:t>
      </w:r>
    </w:p>
    <w:p w14:paraId="0218FE48" w14:textId="77777777" w:rsidR="000610DB" w:rsidRPr="000610DB" w:rsidRDefault="000610DB" w:rsidP="00924AB5">
      <w:pPr>
        <w:pStyle w:val="PlainText"/>
        <w:rPr>
          <w:rFonts w:asciiTheme="minorHAnsi" w:hAnsiTheme="minorHAnsi" w:cs="Courier New"/>
          <w:sz w:val="22"/>
          <w:szCs w:val="22"/>
        </w:rPr>
      </w:pPr>
    </w:p>
    <w:p w14:paraId="68A30744" w14:textId="4DC2989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answer is probably a quoted proverb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implies His entire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the character which the crowd ascribed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pleasure in their praises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wider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vindication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outbursts of devout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shock ecclesiastical martinets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formalists.</w:t>
      </w:r>
    </w:p>
    <w:p w14:paraId="3BD8F07F" w14:textId="77777777" w:rsidR="000610DB" w:rsidRPr="000610DB" w:rsidRDefault="000610DB" w:rsidP="00924AB5">
      <w:pPr>
        <w:pStyle w:val="PlainText"/>
        <w:rPr>
          <w:rFonts w:asciiTheme="minorHAnsi" w:hAnsiTheme="minorHAnsi" w:cs="Courier New"/>
          <w:sz w:val="22"/>
          <w:szCs w:val="22"/>
        </w:rPr>
      </w:pPr>
    </w:p>
    <w:p w14:paraId="77192C46"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III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We see the sorrowing King plunged in bitter grief in the very hour</w:t>
      </w:r>
      <w:r w:rsidR="000610DB"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of His triumph</w:t>
      </w:r>
      <w:r w:rsidR="000D6B18" w:rsidRPr="00F06112">
        <w:rPr>
          <w:rFonts w:asciiTheme="minorHAnsi" w:hAnsiTheme="minorHAnsi" w:cs="Courier New"/>
          <w:b/>
          <w:bCs/>
          <w:sz w:val="22"/>
          <w:szCs w:val="22"/>
        </w:rPr>
        <w:t xml:space="preserve">. </w:t>
      </w:r>
    </w:p>
    <w:p w14:paraId="588FAF39" w14:textId="77777777" w:rsidR="00F06112" w:rsidRDefault="00F06112" w:rsidP="00924AB5">
      <w:pPr>
        <w:pStyle w:val="PlainText"/>
        <w:rPr>
          <w:rFonts w:asciiTheme="minorHAnsi" w:hAnsiTheme="minorHAnsi" w:cs="Courier New"/>
          <w:sz w:val="22"/>
          <w:szCs w:val="22"/>
        </w:rPr>
      </w:pPr>
    </w:p>
    <w:p w14:paraId="515A9923" w14:textId="1BC466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 can venture to speak of that infinitely pathetic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scene? The fair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smiling across the glen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before His vision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awful contrast of its lying compassed by armies and in ruins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hears not the acclamation of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wailed,</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for the word does not imply tears so much as cries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is a sign of His real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also a part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the very heart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 is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substance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weeps because God pities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sorrow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hinder His judgments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woes which wring His heart will nevertheless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inflicted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Judgment is His strange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alien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but it is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eyes which are as a flame of fire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filled with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glance burns up the evil.</w:t>
      </w:r>
    </w:p>
    <w:p w14:paraId="122E8C76" w14:textId="77777777" w:rsidR="000610DB" w:rsidRPr="000610DB" w:rsidRDefault="000610DB" w:rsidP="00924AB5">
      <w:pPr>
        <w:pStyle w:val="PlainText"/>
        <w:rPr>
          <w:rFonts w:asciiTheme="minorHAnsi" w:hAnsiTheme="minorHAnsi" w:cs="Courier New"/>
          <w:sz w:val="22"/>
          <w:szCs w:val="22"/>
        </w:rPr>
      </w:pPr>
    </w:p>
    <w:p w14:paraId="1BB1C0F6" w14:textId="0A6DD2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yearning in the unfinished sentence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thou </w:t>
      </w:r>
      <w:proofErr w:type="spellStart"/>
      <w:r w:rsidRPr="000610DB">
        <w:rPr>
          <w:rFonts w:asciiTheme="minorHAnsi" w:hAnsiTheme="minorHAnsi" w:cs="Courier New"/>
          <w:sz w:val="22"/>
          <w:szCs w:val="22"/>
        </w:rPr>
        <w:t>hadst</w:t>
      </w:r>
      <w:proofErr w:type="spellEnd"/>
      <w:r w:rsidRPr="000610DB">
        <w:rPr>
          <w:rFonts w:asciiTheme="minorHAnsi" w:hAnsiTheme="minorHAnsi" w:cs="Courier New"/>
          <w:sz w:val="22"/>
          <w:szCs w:val="22"/>
        </w:rPr>
        <w:t xml:space="preserve">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decisive closing of the time of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minute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prophetic details of the siege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they were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 proof of His all-seeing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all let us fix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the conviction of the pity of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judgment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pitying Christ.</w:t>
      </w:r>
    </w:p>
    <w:p w14:paraId="508BB46A" w14:textId="77777777" w:rsidR="000610DB" w:rsidRPr="000610DB" w:rsidRDefault="000610DB" w:rsidP="00924AB5">
      <w:pPr>
        <w:pStyle w:val="PlainText"/>
        <w:rPr>
          <w:rFonts w:asciiTheme="minorHAnsi" w:hAnsiTheme="minorHAnsi" w:cs="Courier New"/>
          <w:sz w:val="22"/>
          <w:szCs w:val="22"/>
        </w:rPr>
      </w:pPr>
    </w:p>
    <w:p w14:paraId="4D5520EF"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IV</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We have Christ's exercise of sovereign authority in His Father's</w:t>
      </w:r>
      <w:r w:rsidR="000610DB"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house</w:t>
      </w:r>
      <w:r w:rsidR="000D6B18" w:rsidRPr="00F06112">
        <w:rPr>
          <w:rFonts w:asciiTheme="minorHAnsi" w:hAnsiTheme="minorHAnsi" w:cs="Courier New"/>
          <w:b/>
          <w:bCs/>
          <w:sz w:val="22"/>
          <w:szCs w:val="22"/>
        </w:rPr>
        <w:t xml:space="preserve">. </w:t>
      </w:r>
    </w:p>
    <w:p w14:paraId="28746BAD" w14:textId="77777777" w:rsidR="00F06112" w:rsidRDefault="00F06112" w:rsidP="00924AB5">
      <w:pPr>
        <w:pStyle w:val="PlainText"/>
        <w:rPr>
          <w:rFonts w:asciiTheme="minorHAnsi" w:hAnsiTheme="minorHAnsi" w:cs="Courier New"/>
          <w:sz w:val="22"/>
          <w:szCs w:val="22"/>
        </w:rPr>
      </w:pPr>
    </w:p>
    <w:p w14:paraId="0D4470C4" w14:textId="55DD5E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gives but a summary in verses 45-48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dwelling mainly on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First</w:t>
      </w:r>
      <w:proofErr w:type="gramEnd"/>
      <w:r w:rsidRPr="000610DB">
        <w:rPr>
          <w:rFonts w:asciiTheme="minorHAnsi" w:hAnsiTheme="minorHAnsi" w:cs="Courier New"/>
          <w:sz w:val="22"/>
          <w:szCs w:val="22"/>
        </w:rPr>
        <w:t xml:space="preserve"> he tells of casting out the traders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things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out in the compressed narrative--the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vindication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fitting that at the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career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at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should cleanse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events are significant as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first and last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gather from the 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a greater severity about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first.</w:t>
      </w:r>
    </w:p>
    <w:p w14:paraId="117B28E6" w14:textId="77777777" w:rsidR="000610DB" w:rsidRPr="000610DB" w:rsidRDefault="000610DB" w:rsidP="00924AB5">
      <w:pPr>
        <w:pStyle w:val="PlainText"/>
        <w:rPr>
          <w:rFonts w:asciiTheme="minorHAnsi" w:hAnsiTheme="minorHAnsi" w:cs="Courier New"/>
          <w:sz w:val="22"/>
          <w:szCs w:val="22"/>
        </w:rPr>
      </w:pPr>
    </w:p>
    <w:p w14:paraId="15A6C90D" w14:textId="47E823F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need for a second purifying indicated how sadly transient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effect of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thus evidence of the depth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corruption and formalism to which the religion of priests and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sunk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come to cleanse the Temple of the world's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to banish from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mercenaries and self-interested attendants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altar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higher application of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away all the degradations and </w:t>
      </w:r>
      <w:proofErr w:type="spellStart"/>
      <w:r w:rsidRPr="000610DB">
        <w:rPr>
          <w:rFonts w:asciiTheme="minorHAnsi" w:hAnsiTheme="minorHAnsi" w:cs="Courier New"/>
          <w:sz w:val="22"/>
          <w:szCs w:val="22"/>
        </w:rPr>
        <w:t>uncleannesses</w:t>
      </w:r>
      <w:proofErr w:type="spellEnd"/>
      <w:r w:rsidRPr="000610DB">
        <w:rPr>
          <w:rFonts w:asciiTheme="minorHAnsi" w:hAnsiTheme="minorHAnsi" w:cs="Courier New"/>
          <w:sz w:val="22"/>
          <w:szCs w:val="22"/>
        </w:rPr>
        <w:t xml:space="preserve"> which are associated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 everywhere but in His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are ever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poisonous 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find their way in thither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any unguarded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chink.</w:t>
      </w:r>
    </w:p>
    <w:p w14:paraId="7B056ED1" w14:textId="77777777" w:rsidR="000610DB" w:rsidRPr="000610DB" w:rsidRDefault="000610DB" w:rsidP="00924AB5">
      <w:pPr>
        <w:pStyle w:val="PlainText"/>
        <w:rPr>
          <w:rFonts w:asciiTheme="minorHAnsi" w:hAnsiTheme="minorHAnsi" w:cs="Courier New"/>
          <w:sz w:val="22"/>
          <w:szCs w:val="22"/>
        </w:rPr>
      </w:pPr>
    </w:p>
    <w:p w14:paraId="3A7BB3E4" w14:textId="098AD6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vindication of the act is in right royal style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cleansing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defended by Him by pointing to the sanctity of My Father's house</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claiming it as My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rebuke of the hucksters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sterner the second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profanation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driven out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deeper; for whereas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first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Temple a house of merchandise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second it turned it into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den </w:t>
      </w:r>
      <w:r w:rsidRPr="000610DB">
        <w:rPr>
          <w:rFonts w:asciiTheme="minorHAnsi" w:hAnsiTheme="minorHAnsi" w:cs="Courier New"/>
          <w:sz w:val="22"/>
          <w:szCs w:val="22"/>
        </w:rPr>
        <w:lastRenderedPageBreak/>
        <w:t>of robbers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evil assumes a darker tint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old oak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lapse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swiftly becomes worse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rebuked and chastised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vain.</w:t>
      </w:r>
    </w:p>
    <w:p w14:paraId="22BE33C9" w14:textId="77777777" w:rsidR="000610DB" w:rsidRPr="000610DB" w:rsidRDefault="000610DB" w:rsidP="00924AB5">
      <w:pPr>
        <w:pStyle w:val="PlainText"/>
        <w:rPr>
          <w:rFonts w:asciiTheme="minorHAnsi" w:hAnsiTheme="minorHAnsi" w:cs="Courier New"/>
          <w:sz w:val="22"/>
          <w:szCs w:val="22"/>
        </w:rPr>
      </w:pPr>
    </w:p>
    <w:p w14:paraId="36B10633" w14:textId="5BF68A8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part of this summary puts in sharp contrast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things--Christ's calm courage in continuous teaching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growing bitter hatred of the 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drew in their train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of influence holding no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eager hanging of the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baffled the murderous designs of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intentional publicity as in the entrance is obvious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hour was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willingly presents Himself a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Meekly and </w:t>
      </w:r>
      <w:proofErr w:type="gramStart"/>
      <w:r w:rsidRPr="000610DB">
        <w:rPr>
          <w:rFonts w:asciiTheme="minorHAnsi" w:hAnsiTheme="minorHAnsi" w:cs="Courier New"/>
          <w:sz w:val="22"/>
          <w:szCs w:val="22"/>
        </w:rPr>
        <w:t>boldly</w:t>
      </w:r>
      <w:proofErr w:type="gramEnd"/>
      <w:r w:rsidRPr="000610DB">
        <w:rPr>
          <w:rFonts w:asciiTheme="minorHAnsi" w:hAnsiTheme="minorHAnsi" w:cs="Courier New"/>
          <w:sz w:val="22"/>
          <w:szCs w:val="22"/>
        </w:rPr>
        <w:t xml:space="preserve"> He goes on the appointed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sees all the hate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working round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lets it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 task of winning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impending ruin shall still be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should His servants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patient discharge of daily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face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need be.</w:t>
      </w:r>
    </w:p>
    <w:p w14:paraId="244F10C1" w14:textId="77777777" w:rsidR="000610DB" w:rsidRPr="000610DB" w:rsidRDefault="000610DB" w:rsidP="00924AB5">
      <w:pPr>
        <w:pStyle w:val="PlainText"/>
        <w:rPr>
          <w:rFonts w:asciiTheme="minorHAnsi" w:hAnsiTheme="minorHAnsi" w:cs="Courier New"/>
          <w:sz w:val="22"/>
          <w:szCs w:val="22"/>
        </w:rPr>
      </w:pPr>
    </w:p>
    <w:p w14:paraId="40479A3C" w14:textId="37E096D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enemies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heard His words and found in them only food for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warn us of the possibilities of antagonism to Him that lie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terrible judgment which they drag down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own heads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unmoved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daily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unrepentant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dying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that listened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less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week yelled Crucify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teach us to take heed how we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beware of evanescent regard for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it </w:t>
      </w:r>
      <w:proofErr w:type="gramStart"/>
      <w:r w:rsidRPr="000610DB">
        <w:rPr>
          <w:rFonts w:asciiTheme="minorHAnsi" w:hAnsiTheme="minorHAnsi" w:cs="Courier New"/>
          <w:sz w:val="22"/>
          <w:szCs w:val="22"/>
        </w:rPr>
        <w:t>do</w:t>
      </w:r>
      <w:proofErr w:type="gramEnd"/>
      <w:r w:rsidRPr="000610DB">
        <w:rPr>
          <w:rFonts w:asciiTheme="minorHAnsi" w:hAnsiTheme="minorHAnsi" w:cs="Courier New"/>
          <w:sz w:val="22"/>
          <w:szCs w:val="22"/>
        </w:rPr>
        <w:t xml:space="preserv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consolidate into resolved and thoroughgoing acceptance of His work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to His rule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certainly cool into disregard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harden into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060CAEF" w14:textId="084278CF" w:rsidR="00E20C9F" w:rsidRPr="00E20C9F" w:rsidRDefault="00E20C9F" w:rsidP="00924AB5">
      <w:pPr>
        <w:pStyle w:val="PlainText"/>
        <w:rPr>
          <w:rFonts w:asciiTheme="minorHAnsi" w:hAnsiTheme="minorHAnsi" w:cs="Courier New"/>
          <w:b/>
          <w:sz w:val="22"/>
          <w:szCs w:val="22"/>
        </w:rPr>
      </w:pPr>
    </w:p>
    <w:p w14:paraId="15F4C31F" w14:textId="77777777" w:rsidR="00E20C9F" w:rsidRPr="00E20C9F" w:rsidRDefault="00E20C9F" w:rsidP="00924AB5">
      <w:pPr>
        <w:pStyle w:val="PlainText"/>
        <w:rPr>
          <w:rFonts w:asciiTheme="minorHAnsi" w:hAnsiTheme="minorHAnsi" w:cs="Courier New"/>
          <w:b/>
          <w:sz w:val="22"/>
          <w:szCs w:val="22"/>
        </w:rPr>
      </w:pPr>
    </w:p>
    <w:p w14:paraId="69EE2F2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40C38"/>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2021-12-05T12:07:00Z</dcterms:modified>
</cp:coreProperties>
</file>