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329B5" w14:textId="77777777" w:rsidR="008F3626" w:rsidRPr="00B22470" w:rsidRDefault="008F3626" w:rsidP="008F3626">
      <w:pPr>
        <w:rPr>
          <w:b/>
          <w:sz w:val="24"/>
        </w:rPr>
      </w:pPr>
      <w:r>
        <w:rPr>
          <w:b/>
          <w:sz w:val="24"/>
        </w:rPr>
        <w:t>THE EXPOSITION OF HOLY SCRIPTURE BY ALEXANDER MACLAREN</w:t>
      </w:r>
    </w:p>
    <w:p w14:paraId="5563E3FD" w14:textId="1E097657" w:rsidR="008F3626" w:rsidRPr="00B22470" w:rsidRDefault="008F3626" w:rsidP="008F3626">
      <w:pPr>
        <w:rPr>
          <w:b/>
          <w:sz w:val="32"/>
          <w:u w:val="single"/>
        </w:rPr>
      </w:pPr>
      <w:r>
        <w:rPr>
          <w:b/>
          <w:sz w:val="32"/>
          <w:u w:val="single"/>
        </w:rPr>
        <w:t>LUKE-</w:t>
      </w:r>
      <w:r w:rsidR="004B1B08">
        <w:rPr>
          <w:b/>
          <w:sz w:val="32"/>
          <w:u w:val="single"/>
        </w:rPr>
        <w:t>091</w:t>
      </w:r>
      <w:r w:rsidR="000D6B18" w:rsidRPr="000D6B18">
        <w:rPr>
          <w:sz w:val="32"/>
          <w:u w:val="single"/>
        </w:rPr>
        <w:t xml:space="preserve">. </w:t>
      </w:r>
      <w:r w:rsidR="00C10AC7">
        <w:rPr>
          <w:b/>
          <w:sz w:val="32"/>
          <w:u w:val="single"/>
        </w:rPr>
        <w:t>THE FIRST EASTER SUNRISE</w:t>
      </w:r>
      <w:r w:rsidRPr="00E30BFB">
        <w:rPr>
          <w:b/>
          <w:sz w:val="32"/>
          <w:u w:val="single"/>
        </w:rPr>
        <w:t xml:space="preserve"> </w:t>
      </w:r>
      <w:r>
        <w:rPr>
          <w:b/>
          <w:sz w:val="32"/>
          <w:u w:val="single"/>
        </w:rPr>
        <w:t>by ALEXANDER MACLAREN</w:t>
      </w:r>
    </w:p>
    <w:p w14:paraId="742E3594" w14:textId="6F36B9A5"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C10AC7">
        <w:rPr>
          <w:rFonts w:cstheme="minorHAnsi"/>
          <w:i/>
          <w:sz w:val="24"/>
          <w:szCs w:val="24"/>
          <w:lang w:val="en-US"/>
        </w:rPr>
        <w:t xml:space="preserve">1. </w:t>
      </w:r>
      <w:r w:rsidR="00C10AC7" w:rsidRPr="00C10AC7">
        <w:rPr>
          <w:rFonts w:cstheme="minorHAnsi"/>
          <w:i/>
          <w:sz w:val="24"/>
          <w:szCs w:val="24"/>
          <w:lang w:val="en-US"/>
        </w:rPr>
        <w:t xml:space="preserve">Now, upon the first day of the week, very early in the morning, they came onto the </w:t>
      </w:r>
      <w:proofErr w:type="spellStart"/>
      <w:r w:rsidR="00C10AC7" w:rsidRPr="00C10AC7">
        <w:rPr>
          <w:rFonts w:cstheme="minorHAnsi"/>
          <w:i/>
          <w:sz w:val="24"/>
          <w:szCs w:val="24"/>
          <w:lang w:val="en-US"/>
        </w:rPr>
        <w:t>sepulchre</w:t>
      </w:r>
      <w:proofErr w:type="spellEnd"/>
      <w:r w:rsidR="00C10AC7" w:rsidRPr="00C10AC7">
        <w:rPr>
          <w:rFonts w:cstheme="minorHAnsi"/>
          <w:i/>
          <w:sz w:val="24"/>
          <w:szCs w:val="24"/>
          <w:lang w:val="en-US"/>
        </w:rPr>
        <w:t xml:space="preserve">, bringing the spices which they had prepared, and certain others with them. 2. And they found the stone rolled away from the </w:t>
      </w:r>
      <w:proofErr w:type="spellStart"/>
      <w:r w:rsidR="00C10AC7" w:rsidRPr="00C10AC7">
        <w:rPr>
          <w:rFonts w:cstheme="minorHAnsi"/>
          <w:i/>
          <w:sz w:val="24"/>
          <w:szCs w:val="24"/>
          <w:lang w:val="en-US"/>
        </w:rPr>
        <w:t>sepulchre</w:t>
      </w:r>
      <w:proofErr w:type="spellEnd"/>
      <w:r w:rsidR="00C10AC7" w:rsidRPr="00C10AC7">
        <w:rPr>
          <w:rFonts w:cstheme="minorHAnsi"/>
          <w:i/>
          <w:sz w:val="24"/>
          <w:szCs w:val="24"/>
          <w:lang w:val="en-US"/>
        </w:rPr>
        <w:t xml:space="preserve">. 3. And they entered in, and found not the body of the Lord Jesus. 4. And it came to pass, as they were much perplexed thereabout, behold, two men stood by them in shining garments: 5. And as they were afraid, and bowed down their faces to the earth, they said unto them, </w:t>
      </w:r>
      <w:proofErr w:type="gramStart"/>
      <w:r w:rsidR="00C10AC7" w:rsidRPr="00C10AC7">
        <w:rPr>
          <w:rFonts w:cstheme="minorHAnsi"/>
          <w:i/>
          <w:sz w:val="24"/>
          <w:szCs w:val="24"/>
          <w:lang w:val="en-US"/>
        </w:rPr>
        <w:t>Why</w:t>
      </w:r>
      <w:proofErr w:type="gramEnd"/>
      <w:r w:rsidR="00C10AC7" w:rsidRPr="00C10AC7">
        <w:rPr>
          <w:rFonts w:cstheme="minorHAnsi"/>
          <w:i/>
          <w:sz w:val="24"/>
          <w:szCs w:val="24"/>
          <w:lang w:val="en-US"/>
        </w:rPr>
        <w:t xml:space="preserve"> seek ye the living among the dead? 6. He is not here, but is risen: remember how He </w:t>
      </w:r>
      <w:proofErr w:type="spellStart"/>
      <w:r w:rsidR="00C10AC7" w:rsidRPr="00C10AC7">
        <w:rPr>
          <w:rFonts w:cstheme="minorHAnsi"/>
          <w:i/>
          <w:sz w:val="24"/>
          <w:szCs w:val="24"/>
          <w:lang w:val="en-US"/>
        </w:rPr>
        <w:t>spake</w:t>
      </w:r>
      <w:proofErr w:type="spellEnd"/>
      <w:r w:rsidR="00C10AC7" w:rsidRPr="00C10AC7">
        <w:rPr>
          <w:rFonts w:cstheme="minorHAnsi"/>
          <w:i/>
          <w:sz w:val="24"/>
          <w:szCs w:val="24"/>
          <w:lang w:val="en-US"/>
        </w:rPr>
        <w:t xml:space="preserve"> unto you when He was yet in Galilee, 7. Saying, The Son of man must be delivered into the hands of sinful men, and be crucified, and the third day rise again. 8. And they remembered His words, 9. And returned from the </w:t>
      </w:r>
      <w:proofErr w:type="spellStart"/>
      <w:r w:rsidR="00C10AC7" w:rsidRPr="00C10AC7">
        <w:rPr>
          <w:rFonts w:cstheme="minorHAnsi"/>
          <w:i/>
          <w:sz w:val="24"/>
          <w:szCs w:val="24"/>
          <w:lang w:val="en-US"/>
        </w:rPr>
        <w:t>sepulchre</w:t>
      </w:r>
      <w:proofErr w:type="spellEnd"/>
      <w:r w:rsidR="00C10AC7" w:rsidRPr="00C10AC7">
        <w:rPr>
          <w:rFonts w:cstheme="minorHAnsi"/>
          <w:i/>
          <w:sz w:val="24"/>
          <w:szCs w:val="24"/>
          <w:lang w:val="en-US"/>
        </w:rPr>
        <w:t xml:space="preserve">, and told all these things unto the eleven, and to all the rest. 10. It was Mary Magdalene, and Joanna, and Mary the mother of James, and other women that were with them, which told these things unto the apostles. 11. And their words seemed to them as idle tales, and they believed them not. 12. Then arose Peter, and ran unto the </w:t>
      </w:r>
      <w:proofErr w:type="spellStart"/>
      <w:r w:rsidR="00C10AC7" w:rsidRPr="00C10AC7">
        <w:rPr>
          <w:rFonts w:cstheme="minorHAnsi"/>
          <w:i/>
          <w:sz w:val="24"/>
          <w:szCs w:val="24"/>
          <w:lang w:val="en-US"/>
        </w:rPr>
        <w:t>sepulchre</w:t>
      </w:r>
      <w:proofErr w:type="spellEnd"/>
      <w:r w:rsidR="00C10AC7" w:rsidRPr="00C10AC7">
        <w:rPr>
          <w:rFonts w:cstheme="minorHAnsi"/>
          <w:i/>
          <w:sz w:val="24"/>
          <w:szCs w:val="24"/>
          <w:lang w:val="en-US"/>
        </w:rPr>
        <w:t>; and stooping down, he beheld the linen clothes laid by themselves, and departed, wondering in himself at that which was come to pass</w:t>
      </w:r>
      <w:r w:rsidRPr="00D74C05">
        <w:rPr>
          <w:rFonts w:cstheme="minorHAnsi"/>
          <w:i/>
          <w:sz w:val="24"/>
          <w:szCs w:val="24"/>
          <w:lang w:val="en-US"/>
        </w:rPr>
        <w:t>.</w:t>
      </w:r>
      <w:r w:rsidRPr="005736A5">
        <w:rPr>
          <w:rFonts w:cstheme="minorHAnsi"/>
          <w:i/>
          <w:sz w:val="24"/>
          <w:szCs w:val="24"/>
          <w:lang w:val="en-US"/>
        </w:rPr>
        <w:t>"</w:t>
      </w:r>
    </w:p>
    <w:p w14:paraId="2BCA5259" w14:textId="42CCC642"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Luke </w:t>
      </w:r>
      <w:r w:rsidR="00C10AC7">
        <w:rPr>
          <w:rFonts w:cstheme="minorHAnsi"/>
          <w:i/>
          <w:sz w:val="24"/>
          <w:szCs w:val="24"/>
          <w:lang w:val="en-US"/>
        </w:rPr>
        <w:t>24</w:t>
      </w:r>
      <w:r>
        <w:rPr>
          <w:rFonts w:cstheme="minorHAnsi"/>
          <w:i/>
          <w:sz w:val="24"/>
          <w:szCs w:val="24"/>
          <w:lang w:val="en-US"/>
        </w:rPr>
        <w:t>:1-1</w:t>
      </w:r>
      <w:r w:rsidR="00C10AC7">
        <w:rPr>
          <w:rFonts w:cstheme="minorHAnsi"/>
          <w:i/>
          <w:sz w:val="24"/>
          <w:szCs w:val="24"/>
          <w:lang w:val="en-US"/>
        </w:rPr>
        <w:t>2</w:t>
      </w:r>
    </w:p>
    <w:p w14:paraId="477AFF69" w14:textId="1684EC85" w:rsidR="000610DB" w:rsidRPr="000610DB" w:rsidRDefault="000610DB" w:rsidP="00924AB5">
      <w:pPr>
        <w:pStyle w:val="PlainText"/>
        <w:rPr>
          <w:rFonts w:asciiTheme="minorHAnsi" w:hAnsiTheme="minorHAnsi" w:cs="Courier New"/>
          <w:sz w:val="22"/>
          <w:szCs w:val="22"/>
        </w:rPr>
      </w:pPr>
    </w:p>
    <w:p w14:paraId="3D31D683" w14:textId="53CC492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No Evangelist narrates the act of Resurrection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Apocryphal Gospels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cannot resist the temptation of describing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Why did the Four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preserve such singular reticence about what would have been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irresistible to myth</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makers? Because they were not myth-makers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witnesses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had nothing to say as to an act that no man had seen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doubt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Resurrection took place in the earliest hours of the first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day of the week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Sun of Righteousness rose before the Easter Day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midsummer day for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it was but spring for earth's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calendar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early rising has no setting to follow.</w:t>
      </w:r>
    </w:p>
    <w:p w14:paraId="3688BD87" w14:textId="77777777" w:rsidR="000610DB" w:rsidRPr="000610DB" w:rsidRDefault="000610DB" w:rsidP="00924AB5">
      <w:pPr>
        <w:pStyle w:val="PlainText"/>
        <w:rPr>
          <w:rFonts w:asciiTheme="minorHAnsi" w:hAnsiTheme="minorHAnsi" w:cs="Courier New"/>
          <w:sz w:val="22"/>
          <w:szCs w:val="22"/>
        </w:rPr>
      </w:pPr>
    </w:p>
    <w:p w14:paraId="3BFF44F8" w14:textId="2DA1C7A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divergences of the Evangelists reach their maximum in the accounts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Resurrection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is natural if we realise the fragmentary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character of all the versions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severely condensed style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Matthew's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incompleteness of the genuine Mark's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evidently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selective purpose in Luke's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supplementary design of John's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 add the perturbed state of the 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 separation from each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number of distinct incidents embraced in the records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shall not wonder at the differences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see in them confirmation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good faith of the witnesses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 reflection of the hurry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wonderfulness of that momentous 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Differences there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contradictions there are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except between the doubtful verses added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Mark and the other accounts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cannot put all the pieces together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we have only them to guide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had a complete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independent narrative to go by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could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doubt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arrange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fragments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great certainties are unaffected by the small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divergences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points of agreement are vital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example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none saw the Resurrection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 first to know of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were the women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angels appeared to them at the tomb</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Jesus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showed Himself first to Mary Magdalene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 reports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Resurrection were not believed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Whether the group with whom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passage has to do were the same as that whose experience Matthew</w:t>
      </w:r>
      <w:r w:rsidR="000610DB" w:rsidRPr="000610DB">
        <w:rPr>
          <w:rFonts w:asciiTheme="minorHAnsi" w:hAnsiTheme="minorHAnsi" w:cs="Courier New"/>
          <w:sz w:val="22"/>
          <w:szCs w:val="22"/>
        </w:rPr>
        <w:t xml:space="preserve"> </w:t>
      </w:r>
      <w:proofErr w:type="gramStart"/>
      <w:r w:rsidRPr="000610DB">
        <w:rPr>
          <w:rFonts w:asciiTheme="minorHAnsi" w:hAnsiTheme="minorHAnsi" w:cs="Courier New"/>
          <w:sz w:val="22"/>
          <w:szCs w:val="22"/>
        </w:rPr>
        <w:t>records</w:t>
      </w:r>
      <w:proofErr w:type="gramEnd"/>
      <w:r w:rsidRPr="000610DB">
        <w:rPr>
          <w:rFonts w:asciiTheme="minorHAnsi" w:hAnsiTheme="minorHAnsi" w:cs="Courier New"/>
          <w:sz w:val="22"/>
          <w:szCs w:val="22"/>
        </w:rPr>
        <w:t xml:space="preserve"> we leave undetermined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must have made two visits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tomb</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two returns to the </w:t>
      </w:r>
      <w:proofErr w:type="gramStart"/>
      <w:r w:rsidRPr="000610DB">
        <w:rPr>
          <w:rFonts w:asciiTheme="minorHAnsi" w:hAnsiTheme="minorHAnsi" w:cs="Courier New"/>
          <w:sz w:val="22"/>
          <w:szCs w:val="22"/>
        </w:rPr>
        <w:t>Apostles,--</w:t>
      </w:r>
      <w:proofErr w:type="gramEnd"/>
      <w:r w:rsidRPr="000610DB">
        <w:rPr>
          <w:rFonts w:asciiTheme="minorHAnsi" w:hAnsiTheme="minorHAnsi" w:cs="Courier New"/>
          <w:sz w:val="22"/>
          <w:szCs w:val="22"/>
        </w:rPr>
        <w:t>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only the tidings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empty sepulchre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Luke tells; 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the tidings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Christ's appearance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in Matthew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harmonistic considerations do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need to detain us at present.</w:t>
      </w:r>
    </w:p>
    <w:p w14:paraId="4773A29F" w14:textId="77777777" w:rsidR="000610DB" w:rsidRPr="000610DB" w:rsidRDefault="000610DB" w:rsidP="00924AB5">
      <w:pPr>
        <w:pStyle w:val="PlainText"/>
        <w:rPr>
          <w:rFonts w:asciiTheme="minorHAnsi" w:hAnsiTheme="minorHAnsi" w:cs="Courier New"/>
          <w:sz w:val="22"/>
          <w:szCs w:val="22"/>
        </w:rPr>
      </w:pPr>
    </w:p>
    <w:p w14:paraId="4B05AEB7" w14:textId="27AB012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lastRenderedPageBreak/>
        <w:t>Sorrow and love are light sleepers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early dawn found the brave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women on their 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Nicodemus had bound spices in with the body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these women's love-gift was as useless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and as fragrant as Mary's box</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ointment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Whatever love offers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love welcomes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Judas may ask</w:t>
      </w:r>
      <w:r w:rsidR="000610DB" w:rsidRPr="000610DB">
        <w:rPr>
          <w:rFonts w:asciiTheme="minorHAnsi" w:hAnsiTheme="minorHAnsi" w:cs="Courier New"/>
          <w:sz w:val="22"/>
          <w:szCs w:val="22"/>
        </w:rPr>
        <w:t xml:space="preserve"> </w:t>
      </w:r>
      <w:proofErr w:type="gramStart"/>
      <w:r w:rsidRPr="000610DB">
        <w:rPr>
          <w:rFonts w:asciiTheme="minorHAnsi" w:hAnsiTheme="minorHAnsi" w:cs="Courier New"/>
          <w:sz w:val="22"/>
          <w:szCs w:val="22"/>
        </w:rPr>
        <w:t>To</w:t>
      </w:r>
      <w:proofErr w:type="gramEnd"/>
      <w:r w:rsidRPr="000610DB">
        <w:rPr>
          <w:rFonts w:asciiTheme="minorHAnsi" w:hAnsiTheme="minorHAnsi" w:cs="Courier New"/>
          <w:sz w:val="22"/>
          <w:szCs w:val="22"/>
        </w:rPr>
        <w:t xml:space="preserve"> what purpose is this waste?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Angel hands had rolled away the stone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to allow of Jesus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exit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He had risen while it was in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place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to permit the entrance of the witnesses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Resurrection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little did these women dream of such a thing that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empty tomb brought no flash of joy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only perplexity to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wistful gaze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does it mean?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was their thought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and all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disciples expected nothing less than they did a Resurrection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therefore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testimony to it is the more reliable.</w:t>
      </w:r>
    </w:p>
    <w:p w14:paraId="2CCAAC4E" w14:textId="77777777" w:rsidR="000610DB" w:rsidRPr="000610DB" w:rsidRDefault="000610DB" w:rsidP="00924AB5">
      <w:pPr>
        <w:pStyle w:val="PlainText"/>
        <w:rPr>
          <w:rFonts w:asciiTheme="minorHAnsi" w:hAnsiTheme="minorHAnsi" w:cs="Courier New"/>
          <w:sz w:val="22"/>
          <w:szCs w:val="22"/>
        </w:rPr>
      </w:pPr>
    </w:p>
    <w:p w14:paraId="340C8D67" w14:textId="6E575E4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Luke marks the appearance of the angels as sudden by that behold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were not seen approaching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at one moment the bewildered women were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looking at each other with faces of dreary wonder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next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two men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were standing beside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tomb was lighted by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sheen of their dazzling robes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Much foolish fuss has been made about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varying reports of the angels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contradictions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have been found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the facts that some saw them and some did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some saw one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some saw two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some saw them seated and some saw them standing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 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know so little of the laws that govern angelic appearances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our opinion as to the probability or veracity of the accounts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mere guess-work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 should a flight of angels have gathered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hovered if not there? And should they not sit in order serviceable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about the tomb</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around the stable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at Bethlehem? Their function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prepare a way in the hearts of the women for the Lord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lessen the </w:t>
      </w:r>
      <w:proofErr w:type="gramStart"/>
      <w:r w:rsidRPr="000610DB">
        <w:rPr>
          <w:rFonts w:asciiTheme="minorHAnsi" w:hAnsiTheme="minorHAnsi" w:cs="Courier New"/>
          <w:sz w:val="22"/>
          <w:szCs w:val="22"/>
        </w:rPr>
        <w:t>shock,--</w:t>
      </w:r>
      <w:proofErr w:type="gramEnd"/>
      <w:r w:rsidRPr="000610DB">
        <w:rPr>
          <w:rFonts w:asciiTheme="minorHAnsi" w:hAnsiTheme="minorHAnsi" w:cs="Courier New"/>
          <w:sz w:val="22"/>
          <w:szCs w:val="22"/>
        </w:rPr>
        <w:t>for sudden joy shocks and may hurt,--as well as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witness that these things angels desire to look into</w:t>
      </w:r>
      <w:r w:rsidR="00807E9A" w:rsidRPr="00807E9A">
        <w:rPr>
          <w:rFonts w:asciiTheme="minorHAnsi" w:hAnsiTheme="minorHAnsi" w:cs="Courier New"/>
          <w:sz w:val="22"/>
          <w:szCs w:val="22"/>
        </w:rPr>
        <w:t>.</w:t>
      </w:r>
    </w:p>
    <w:p w14:paraId="36C54DBD" w14:textId="77777777" w:rsidR="000610DB" w:rsidRPr="000610DB" w:rsidRDefault="000610DB" w:rsidP="00924AB5">
      <w:pPr>
        <w:pStyle w:val="PlainText"/>
        <w:rPr>
          <w:rFonts w:asciiTheme="minorHAnsi" w:hAnsiTheme="minorHAnsi" w:cs="Courier New"/>
          <w:sz w:val="22"/>
          <w:szCs w:val="22"/>
        </w:rPr>
      </w:pPr>
    </w:p>
    <w:p w14:paraId="609989F9" w14:textId="3246E3A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Their message flooded the women's hearts with better light than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garments had spread through the tomb</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Luke's version of it agrees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Mark and Matthew in the all-important central part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 not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risen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(though these words in Luke are not beyond doubt)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diverges from them otherwise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Surely the message was not the mere curt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announcement preserved by any one of the Evangelists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may well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believe that much more was said than any or all of them have recorded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The </w:t>
      </w:r>
      <w:proofErr w:type="gramStart"/>
      <w:r w:rsidRPr="000610DB">
        <w:rPr>
          <w:rFonts w:asciiTheme="minorHAnsi" w:hAnsiTheme="minorHAnsi" w:cs="Courier New"/>
          <w:sz w:val="22"/>
          <w:szCs w:val="22"/>
        </w:rPr>
        <w:t>angels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question is half a rebuke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wholly a revelation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essential nature of the Living 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was so from all eternity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declared to be so by His rising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the incongruity of supposing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He could be gathered to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remain with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dim company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 blessed word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turns sorrow into hope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diverts sad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eyes from the grave to the skies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all the ages since and to come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angels recall Christ's prophecies of death and resurrection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so many of His words to the disciples and to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had been heard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not heard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being neglected or misinterpreted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had questioned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what the rising from the dead should mean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never supposing that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meant exactly what it said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way of dealing with Christ's words did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end on the Easter morning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is still too often practised.</w:t>
      </w:r>
    </w:p>
    <w:p w14:paraId="5BA6C9FC" w14:textId="77777777" w:rsidR="000610DB" w:rsidRPr="000610DB" w:rsidRDefault="000610DB" w:rsidP="00924AB5">
      <w:pPr>
        <w:pStyle w:val="PlainText"/>
        <w:rPr>
          <w:rFonts w:asciiTheme="minorHAnsi" w:hAnsiTheme="minorHAnsi" w:cs="Courier New"/>
          <w:sz w:val="22"/>
          <w:szCs w:val="22"/>
        </w:rPr>
      </w:pPr>
    </w:p>
    <w:p w14:paraId="7D4F0253" w14:textId="39A8BC3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If we are to follow Luke's account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must recognise that the women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company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well as Mary Magdalene separately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came back first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the announcement of the empty tomb and the </w:t>
      </w:r>
      <w:proofErr w:type="gramStart"/>
      <w:r w:rsidRPr="000610DB">
        <w:rPr>
          <w:rFonts w:asciiTheme="minorHAnsi" w:hAnsiTheme="minorHAnsi" w:cs="Courier New"/>
          <w:sz w:val="22"/>
          <w:szCs w:val="22"/>
        </w:rPr>
        <w:t>angels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message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later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the full announcement of having seen the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apart from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complexities of attempted combination of the narratives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main point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all the Evangelists is the disbelief of the 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Idle tales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said they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using a very strong word which appears only here in the New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Testament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likens the eager story of the excited women to a sick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man's senseless ramblings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was the mood of the whole company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apostles and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that mood likely to breed hallucinations?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evidential value of the </w:t>
      </w:r>
      <w:proofErr w:type="gramStart"/>
      <w:r w:rsidRPr="000610DB">
        <w:rPr>
          <w:rFonts w:asciiTheme="minorHAnsi" w:hAnsiTheme="minorHAnsi" w:cs="Courier New"/>
          <w:sz w:val="22"/>
          <w:szCs w:val="22"/>
        </w:rPr>
        <w:t>disciples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slowness to believe cannot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overrated.</w:t>
      </w:r>
    </w:p>
    <w:p w14:paraId="5F45CC1D" w14:textId="77777777" w:rsidR="000610DB" w:rsidRPr="000610DB" w:rsidRDefault="000610DB" w:rsidP="00924AB5">
      <w:pPr>
        <w:pStyle w:val="PlainText"/>
        <w:rPr>
          <w:rFonts w:asciiTheme="minorHAnsi" w:hAnsiTheme="minorHAnsi" w:cs="Courier New"/>
          <w:sz w:val="22"/>
          <w:szCs w:val="22"/>
        </w:rPr>
      </w:pPr>
    </w:p>
    <w:p w14:paraId="5B19276E" w14:textId="07A8A898"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Peter's race to the sepulchre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verse 12 of Luke xxiv.</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omitted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several good authorities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perhaps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spurious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allowed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stand as Luke's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seems to show that the Evangelist had a less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complete knowledge of the facts than John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Peter's interpreter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has told us of the special message to him from the risen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as yet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unseen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 may well believe that that quickened his speed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assurance of forgiveness and the hope of a possible future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might cover over the </w:t>
      </w:r>
      <w:r w:rsidRPr="000610DB">
        <w:rPr>
          <w:rFonts w:asciiTheme="minorHAnsi" w:hAnsiTheme="minorHAnsi" w:cs="Courier New"/>
          <w:sz w:val="22"/>
          <w:szCs w:val="22"/>
        </w:rPr>
        <w:lastRenderedPageBreak/>
        <w:t>cowardly past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the yearning to sob his heart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out on the Lord's breast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sent him swiftly to the tomb</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Luke does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say that he went 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John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one of his fine touches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bring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out character in a word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tells us that he did; but he agrees with John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describing the effect of what Peter saw as being only wonder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result as being only that he went away pondering over it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yet able to grasp the joy of the transcendent fact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Perhaps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 not had a troubled conscience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would have had a quicker faith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was not given to hesitation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his sin darkened his mind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needed that secret interview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which many knew the fact but none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details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ere he could feel the full glow of the Risen Sun thawing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heart and scattering his doubts like morning mists on the hills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0CDF7356" w14:textId="13B46DD9" w:rsidR="00E20C9F" w:rsidRPr="00E20C9F" w:rsidRDefault="00E20C9F" w:rsidP="00924AB5">
      <w:pPr>
        <w:pStyle w:val="PlainText"/>
        <w:rPr>
          <w:rFonts w:asciiTheme="minorHAnsi" w:hAnsiTheme="minorHAnsi" w:cs="Courier New"/>
          <w:b/>
          <w:sz w:val="22"/>
          <w:szCs w:val="22"/>
        </w:rPr>
      </w:pPr>
    </w:p>
    <w:p w14:paraId="6F0A9BC6"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1380"/>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72DAB"/>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1673</TotalTime>
  <Pages>3</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2021-12-05T12:25:00Z</dcterms:modified>
</cp:coreProperties>
</file>