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DFB8" w14:textId="77777777" w:rsidR="008F3626" w:rsidRPr="00B22470" w:rsidRDefault="008F3626" w:rsidP="008F3626">
      <w:pPr>
        <w:rPr>
          <w:b/>
          <w:sz w:val="24"/>
        </w:rPr>
      </w:pPr>
      <w:r>
        <w:rPr>
          <w:b/>
          <w:sz w:val="24"/>
        </w:rPr>
        <w:t>THE EXPOSITION OF HOLY SCRIPTURE BY ALEXANDER MACLAREN</w:t>
      </w:r>
    </w:p>
    <w:p w14:paraId="5F917FA4" w14:textId="24CB0F7B" w:rsidR="008F3626" w:rsidRPr="00B22470" w:rsidRDefault="008F3626" w:rsidP="008F3626">
      <w:pPr>
        <w:rPr>
          <w:b/>
          <w:sz w:val="32"/>
          <w:u w:val="single"/>
        </w:rPr>
      </w:pPr>
      <w:r>
        <w:rPr>
          <w:b/>
          <w:sz w:val="32"/>
          <w:u w:val="single"/>
        </w:rPr>
        <w:t>LUKE-</w:t>
      </w:r>
      <w:r w:rsidR="004B1B08">
        <w:rPr>
          <w:b/>
          <w:sz w:val="32"/>
          <w:u w:val="single"/>
        </w:rPr>
        <w:t>095</w:t>
      </w:r>
      <w:r w:rsidR="000D6B18" w:rsidRPr="000D6B18">
        <w:rPr>
          <w:sz w:val="32"/>
          <w:u w:val="single"/>
        </w:rPr>
        <w:t xml:space="preserve">. </w:t>
      </w:r>
      <w:r w:rsidR="002E33CF">
        <w:rPr>
          <w:b/>
          <w:sz w:val="32"/>
          <w:u w:val="single"/>
        </w:rPr>
        <w:t>THE MEAL AT EMMAUS</w:t>
      </w:r>
      <w:r w:rsidRPr="00E30BFB">
        <w:rPr>
          <w:b/>
          <w:sz w:val="32"/>
          <w:u w:val="single"/>
        </w:rPr>
        <w:t xml:space="preserve"> </w:t>
      </w:r>
      <w:r>
        <w:rPr>
          <w:b/>
          <w:sz w:val="32"/>
          <w:u w:val="single"/>
        </w:rPr>
        <w:t>by ALEXANDER MACLAREN</w:t>
      </w:r>
    </w:p>
    <w:p w14:paraId="6BDAA2B3" w14:textId="38C1A731"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E33CF">
        <w:rPr>
          <w:rFonts w:cstheme="minorHAnsi"/>
          <w:i/>
          <w:sz w:val="24"/>
          <w:szCs w:val="24"/>
          <w:lang w:val="en-US"/>
        </w:rPr>
        <w:t>30.</w:t>
      </w:r>
      <w:r w:rsidR="002E33CF" w:rsidRPr="002E33CF">
        <w:t xml:space="preserve"> </w:t>
      </w:r>
      <w:r w:rsidR="002E33CF" w:rsidRPr="002E33CF">
        <w:rPr>
          <w:rFonts w:cstheme="minorHAnsi"/>
          <w:i/>
          <w:sz w:val="24"/>
          <w:szCs w:val="24"/>
          <w:lang w:val="en-US"/>
        </w:rPr>
        <w:t>And it came to pass, as He sat at meat with them, He took bread, and blessed it, and brake, and gave to them. 31. And their eyes were opened, and they knew Him; and He vanished out of their sight</w:t>
      </w:r>
      <w:r w:rsidRPr="00D74C05">
        <w:rPr>
          <w:rFonts w:cstheme="minorHAnsi"/>
          <w:i/>
          <w:sz w:val="24"/>
          <w:szCs w:val="24"/>
          <w:lang w:val="en-US"/>
        </w:rPr>
        <w:t>.</w:t>
      </w:r>
      <w:r w:rsidRPr="005736A5">
        <w:rPr>
          <w:rFonts w:cstheme="minorHAnsi"/>
          <w:i/>
          <w:sz w:val="24"/>
          <w:szCs w:val="24"/>
          <w:lang w:val="en-US"/>
        </w:rPr>
        <w:t>"</w:t>
      </w:r>
    </w:p>
    <w:p w14:paraId="3DA08AFD" w14:textId="58A6357F"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2E33CF">
        <w:rPr>
          <w:rFonts w:cstheme="minorHAnsi"/>
          <w:i/>
          <w:sz w:val="24"/>
          <w:szCs w:val="24"/>
          <w:lang w:val="en-US"/>
        </w:rPr>
        <w:t>24</w:t>
      </w:r>
      <w:r>
        <w:rPr>
          <w:rFonts w:cstheme="minorHAnsi"/>
          <w:i/>
          <w:sz w:val="24"/>
          <w:szCs w:val="24"/>
          <w:lang w:val="en-US"/>
        </w:rPr>
        <w:t>:</w:t>
      </w:r>
      <w:r w:rsidR="002E33CF">
        <w:rPr>
          <w:rFonts w:cstheme="minorHAnsi"/>
          <w:i/>
          <w:sz w:val="24"/>
          <w:szCs w:val="24"/>
          <w:lang w:val="en-US"/>
        </w:rPr>
        <w:t>30-31</w:t>
      </w:r>
    </w:p>
    <w:p w14:paraId="0CD05E4B" w14:textId="29C3A20F" w:rsidR="000610DB" w:rsidRPr="000610DB" w:rsidRDefault="000610DB" w:rsidP="00924AB5">
      <w:pPr>
        <w:pStyle w:val="PlainText"/>
        <w:rPr>
          <w:rFonts w:asciiTheme="minorHAnsi" w:hAnsiTheme="minorHAnsi" w:cs="Courier New"/>
          <w:sz w:val="22"/>
          <w:szCs w:val="22"/>
        </w:rPr>
      </w:pPr>
    </w:p>
    <w:p w14:paraId="0B007207" w14:textId="53349FD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Perhaps the most striking characteristic of the Gospel accounts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intercourse with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interval between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and His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singular union of mystery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simplicity which they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 certain air of remoteness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depth over all the intercourse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it meant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intended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teach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appears on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believe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same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along with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 combination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utmost simplicity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amounting almost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sometimes to baseness and rudeness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for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 of entertainment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poor man's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little country village; the company these two talkative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despondent disciples; the fare and the means of manifestation a bit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barley-bread; and out of these materials are woven lessons that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 in the Church in all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took bread and blessed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almost verbatim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institution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almost verbatim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which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one of the Evangelists describes the miraculous feeding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four and the five thousand; and it was the old familiar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expressed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Evangelist by the old familiar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opened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simply the process of discovery is told!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quite natural that a casual stranger upon the road should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who He was; it was quite as natural that when He entered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closer relationship of sitting with the disciples at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sharing their hospitality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should expect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indeed they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as they had been frank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be frank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would find out now who this unknown teacher and apparent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Rabbi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would seem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at least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of any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meal went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some point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meal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guest assumes the position of the master of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takes upon Himself the function and office of 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interrupts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progress of the meal by the solemn prayer of blessing; and whilst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singularity of the action drew their attention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some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peculiarity in His way of doing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something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opened the door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whole stream of associations and half-dormant remembrances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rush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remembered what they had heard of the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supper,--for these two were not at it,--and they remembered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seen,--miraculous feedings; and they remembered no doubt how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done with them in the happy old days when He communed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natural action of breaking the bread and sharing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amongst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subjective hindrances which had stood in the 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their recognising Him dropped away like scales from their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beheld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vanished out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wearied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hungry men girded up their loins and rushed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 to Jerusalem to tell the brethren the story.</w:t>
      </w:r>
    </w:p>
    <w:p w14:paraId="08563616" w14:textId="77777777" w:rsidR="000610DB" w:rsidRPr="000610DB" w:rsidRDefault="000610DB" w:rsidP="00924AB5">
      <w:pPr>
        <w:pStyle w:val="PlainText"/>
        <w:rPr>
          <w:rFonts w:asciiTheme="minorHAnsi" w:hAnsiTheme="minorHAnsi" w:cs="Courier New"/>
          <w:sz w:val="22"/>
          <w:szCs w:val="22"/>
        </w:rPr>
      </w:pPr>
    </w:p>
    <w:p w14:paraId="2B233748" w14:textId="7989424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taking the event as it stands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especially marking the obviously intended parallelism in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 </w:t>
      </w:r>
      <w:proofErr w:type="spellStart"/>
      <w:r w:rsidRPr="000610DB">
        <w:rPr>
          <w:rFonts w:asciiTheme="minorHAnsi" w:hAnsiTheme="minorHAnsi" w:cs="Courier New"/>
          <w:sz w:val="22"/>
          <w:szCs w:val="22"/>
        </w:rPr>
        <w:t>hare</w:t>
      </w:r>
      <w:proofErr w:type="spellEnd"/>
      <w:r w:rsidRPr="000610DB">
        <w:rPr>
          <w:rFonts w:asciiTheme="minorHAnsi" w:hAnsiTheme="minorHAnsi" w:cs="Courier New"/>
          <w:sz w:val="22"/>
          <w:szCs w:val="22"/>
        </w:rPr>
        <w:t xml:space="preserve"> no doubt in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between former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institution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neither sacramental nor religious meal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little village--I think we may get some lessons worth pondering.</w:t>
      </w:r>
    </w:p>
    <w:p w14:paraId="5FAB038D" w14:textId="77777777" w:rsidR="000610DB" w:rsidRPr="000610DB" w:rsidRDefault="000610DB" w:rsidP="00924AB5">
      <w:pPr>
        <w:pStyle w:val="PlainText"/>
        <w:rPr>
          <w:rFonts w:asciiTheme="minorHAnsi" w:hAnsiTheme="minorHAnsi" w:cs="Courier New"/>
          <w:sz w:val="22"/>
          <w:szCs w:val="22"/>
        </w:rPr>
      </w:pPr>
    </w:p>
    <w:p w14:paraId="010C9C9A"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I confine myself quite simply to the three points of the </w:t>
      </w:r>
      <w:proofErr w:type="gramStart"/>
      <w:r w:rsidRPr="000610DB">
        <w:rPr>
          <w:rFonts w:asciiTheme="minorHAnsi" w:hAnsiTheme="minorHAnsi" w:cs="Courier New"/>
          <w:sz w:val="22"/>
          <w:szCs w:val="22"/>
        </w:rPr>
        <w:t>narrative:-</w:t>
      </w:r>
      <w:proofErr w:type="gramEnd"/>
      <w:r w:rsidRPr="000610DB">
        <w:rPr>
          <w:rFonts w:asciiTheme="minorHAnsi" w:hAnsiTheme="minorHAnsi" w:cs="Courier New"/>
          <w:sz w:val="22"/>
          <w:szCs w:val="22"/>
        </w:rPr>
        <w:t>-</w:t>
      </w:r>
    </w:p>
    <w:p w14:paraId="3C6B9F2D" w14:textId="77777777" w:rsidR="000610DB" w:rsidRPr="000610DB" w:rsidRDefault="000610DB" w:rsidP="00924AB5">
      <w:pPr>
        <w:pStyle w:val="PlainText"/>
        <w:rPr>
          <w:rFonts w:asciiTheme="minorHAnsi" w:hAnsiTheme="minorHAnsi" w:cs="Courier New"/>
          <w:sz w:val="22"/>
          <w:szCs w:val="22"/>
        </w:rPr>
      </w:pPr>
    </w:p>
    <w:p w14:paraId="5BE07272" w14:textId="77777777" w:rsidR="000610DB" w:rsidRPr="000610DB" w:rsidRDefault="00924AB5" w:rsidP="002E33CF">
      <w:pPr>
        <w:pStyle w:val="PlainText"/>
        <w:numPr>
          <w:ilvl w:val="0"/>
          <w:numId w:val="25"/>
        </w:numPr>
        <w:rPr>
          <w:rFonts w:asciiTheme="minorHAnsi" w:hAnsiTheme="minorHAnsi" w:cs="Courier New"/>
          <w:sz w:val="22"/>
          <w:szCs w:val="22"/>
        </w:rPr>
      </w:pPr>
      <w:r w:rsidRPr="000610DB">
        <w:rPr>
          <w:rFonts w:asciiTheme="minorHAnsi" w:hAnsiTheme="minorHAnsi" w:cs="Courier New"/>
          <w:sz w:val="22"/>
          <w:szCs w:val="22"/>
        </w:rPr>
        <w:t>The distribution of the bread;</w:t>
      </w:r>
    </w:p>
    <w:p w14:paraId="4C936997" w14:textId="77777777" w:rsidR="000610DB" w:rsidRPr="000610DB" w:rsidRDefault="00924AB5" w:rsidP="002E33CF">
      <w:pPr>
        <w:pStyle w:val="PlainText"/>
        <w:numPr>
          <w:ilvl w:val="0"/>
          <w:numId w:val="25"/>
        </w:numPr>
        <w:rPr>
          <w:rFonts w:asciiTheme="minorHAnsi" w:hAnsiTheme="minorHAnsi" w:cs="Courier New"/>
          <w:sz w:val="22"/>
          <w:szCs w:val="22"/>
        </w:rPr>
      </w:pPr>
      <w:r w:rsidRPr="000610DB">
        <w:rPr>
          <w:rFonts w:asciiTheme="minorHAnsi" w:hAnsiTheme="minorHAnsi" w:cs="Courier New"/>
          <w:sz w:val="22"/>
          <w:szCs w:val="22"/>
        </w:rPr>
        <w:t>The discovery;</w:t>
      </w:r>
    </w:p>
    <w:p w14:paraId="4E46938E" w14:textId="77777777" w:rsidR="000610DB" w:rsidRPr="000610DB" w:rsidRDefault="00924AB5" w:rsidP="002E33CF">
      <w:pPr>
        <w:pStyle w:val="PlainText"/>
        <w:numPr>
          <w:ilvl w:val="0"/>
          <w:numId w:val="25"/>
        </w:numPr>
        <w:rPr>
          <w:rFonts w:asciiTheme="minorHAnsi" w:hAnsiTheme="minorHAnsi" w:cs="Courier New"/>
          <w:sz w:val="22"/>
          <w:szCs w:val="22"/>
        </w:rPr>
      </w:pPr>
      <w:r w:rsidRPr="000610DB">
        <w:rPr>
          <w:rFonts w:asciiTheme="minorHAnsi" w:hAnsiTheme="minorHAnsi" w:cs="Courier New"/>
          <w:sz w:val="22"/>
          <w:szCs w:val="22"/>
        </w:rPr>
        <w:lastRenderedPageBreak/>
        <w:t>And the disappearance.</w:t>
      </w:r>
    </w:p>
    <w:p w14:paraId="2F616BA6" w14:textId="77777777" w:rsidR="000610DB" w:rsidRPr="000610DB" w:rsidRDefault="000610DB" w:rsidP="00924AB5">
      <w:pPr>
        <w:pStyle w:val="PlainText"/>
        <w:rPr>
          <w:rFonts w:asciiTheme="minorHAnsi" w:hAnsiTheme="minorHAnsi" w:cs="Courier New"/>
          <w:sz w:val="22"/>
          <w:szCs w:val="22"/>
        </w:rPr>
      </w:pPr>
    </w:p>
    <w:p w14:paraId="0497964A" w14:textId="18B656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took bread and blessed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brake and gave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 were opened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knew Him; and He vanished out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w:t>
      </w:r>
      <w:r w:rsidR="00807E9A" w:rsidRPr="00807E9A">
        <w:rPr>
          <w:rFonts w:asciiTheme="minorHAnsi" w:hAnsiTheme="minorHAnsi" w:cs="Courier New"/>
          <w:sz w:val="22"/>
          <w:szCs w:val="22"/>
        </w:rPr>
        <w:t>.</w:t>
      </w:r>
    </w:p>
    <w:p w14:paraId="6AFEEE96" w14:textId="77777777" w:rsidR="000610DB" w:rsidRPr="000610DB" w:rsidRDefault="000610DB" w:rsidP="00924AB5">
      <w:pPr>
        <w:pStyle w:val="PlainText"/>
        <w:rPr>
          <w:rFonts w:asciiTheme="minorHAnsi" w:hAnsiTheme="minorHAnsi" w:cs="Courier New"/>
          <w:sz w:val="22"/>
          <w:szCs w:val="22"/>
        </w:rPr>
      </w:pPr>
    </w:p>
    <w:p w14:paraId="466D5758" w14:textId="53FBAD06" w:rsidR="000610DB" w:rsidRPr="002E33CF" w:rsidRDefault="00924AB5" w:rsidP="00924AB5">
      <w:pPr>
        <w:pStyle w:val="PlainText"/>
        <w:rPr>
          <w:rFonts w:asciiTheme="minorHAnsi" w:hAnsiTheme="minorHAnsi" w:cs="Courier New"/>
          <w:b/>
          <w:bCs/>
          <w:sz w:val="22"/>
          <w:szCs w:val="22"/>
        </w:rPr>
      </w:pPr>
      <w:r w:rsidRPr="002E33CF">
        <w:rPr>
          <w:rFonts w:asciiTheme="minorHAnsi" w:hAnsiTheme="minorHAnsi" w:cs="Courier New"/>
          <w:b/>
          <w:bCs/>
          <w:sz w:val="22"/>
          <w:szCs w:val="22"/>
        </w:rPr>
        <w:t>I</w:t>
      </w:r>
      <w:r w:rsidR="000D6B18"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Look</w:t>
      </w:r>
      <w:r w:rsidR="000D6B18"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then</w:t>
      </w:r>
      <w:r w:rsidR="000D6B18"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for a moment or two at the thoughts which I think are</w:t>
      </w:r>
      <w:r w:rsidR="000610DB"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intended to be conveyed to us by that first point--the action of</w:t>
      </w:r>
      <w:r w:rsidR="000610DB" w:rsidRPr="002E33CF">
        <w:rPr>
          <w:rFonts w:asciiTheme="minorHAnsi" w:hAnsiTheme="minorHAnsi" w:cs="Courier New"/>
          <w:b/>
          <w:bCs/>
          <w:sz w:val="22"/>
          <w:szCs w:val="22"/>
        </w:rPr>
        <w:t xml:space="preserve"> </w:t>
      </w:r>
      <w:r w:rsidRPr="002E33CF">
        <w:rPr>
          <w:rFonts w:asciiTheme="minorHAnsi" w:hAnsiTheme="minorHAnsi" w:cs="Courier New"/>
          <w:b/>
          <w:bCs/>
          <w:sz w:val="22"/>
          <w:szCs w:val="22"/>
        </w:rPr>
        <w:t>breaking and distributing the bread.</w:t>
      </w:r>
    </w:p>
    <w:p w14:paraId="091962D1" w14:textId="77777777" w:rsidR="000610DB" w:rsidRPr="000610DB" w:rsidRDefault="000610DB" w:rsidP="00924AB5">
      <w:pPr>
        <w:pStyle w:val="PlainText"/>
        <w:rPr>
          <w:rFonts w:asciiTheme="minorHAnsi" w:hAnsiTheme="minorHAnsi" w:cs="Courier New"/>
          <w:sz w:val="22"/>
          <w:szCs w:val="22"/>
        </w:rPr>
      </w:pPr>
    </w:p>
    <w:p w14:paraId="6BBCA93A" w14:textId="76B7ED0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have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incidentally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my previous remarks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 air of remoteness</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removedness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mystery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reticence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relations to His disciples in the interval of these forty days;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 suppose that that change from the frankness of His former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 and the close contact in which the Apostles and disciples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brought during all the previous three years--I suppose that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intended to be the beginning of the preparation of weaning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preparing them to do without Him altogether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along with that</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removedness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take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I have already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depth of significance about the whole of these events which lead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to deal with them as being symbols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types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exhibitions on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material platform of great spiritual truths; and although the habit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finding symbolical meaning in historical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as applied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been full of all manner of mischief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that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that element is not to be denied; and whilst we have to keep it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be very careful in our application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lest in finding ingenious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fanciful meanings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lose the plain prose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always 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most important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that element 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have to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heed that we do not push the denial of it to excess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recognition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it has often been pushed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these two points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 the thing should be looked 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plain prose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 is this--that at a given point in this humble road-side meal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having been guest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been constrained to enter in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 importunity of these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becomes the 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takes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the position of the head of the 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that position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 acts as to bring to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remembrance former deeds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institution of the ordinance of the 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was the means of their recognition.</w:t>
      </w:r>
    </w:p>
    <w:p w14:paraId="64D57C45" w14:textId="77777777" w:rsidR="000610DB" w:rsidRPr="000610DB" w:rsidRDefault="000610DB" w:rsidP="00924AB5">
      <w:pPr>
        <w:pStyle w:val="PlainText"/>
        <w:rPr>
          <w:rFonts w:asciiTheme="minorHAnsi" w:hAnsiTheme="minorHAnsi" w:cs="Courier New"/>
          <w:sz w:val="22"/>
          <w:szCs w:val="22"/>
        </w:rPr>
      </w:pPr>
    </w:p>
    <w:p w14:paraId="3FB5033E" w14:textId="336B77A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that we may say fairly that in this breaking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distribution of the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first of all this lesson--the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familiar blessed intercourse between Him and them had not been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end to then by all that had passed during these three mysterious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days; but they were as they used to be in regard to the closeness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relationship and the reality of their intercourse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former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had been in the habit of always acting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 of the little family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gathered for their frugal meals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the disciples; He the elder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gathered about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assumes the old position; and if we will try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moment to throw ourselves into their position and to see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understand the pathetic beauty--I was going to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poetic beauty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perhaps you would not like that word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applied to the history of our Redeemer--the pathetic beauty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 thinking of themselves as forsaken of Him;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grave had broken off all their sweet and blessed intercourse;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We trusted that it had been </w:t>
      </w:r>
      <w:proofErr w:type="gramStart"/>
      <w:r w:rsidRPr="000610DB">
        <w:rPr>
          <w:rFonts w:asciiTheme="minorHAnsi" w:hAnsiTheme="minorHAnsi" w:cs="Courier New"/>
          <w:sz w:val="22"/>
          <w:szCs w:val="22"/>
        </w:rPr>
        <w:t>He</w:t>
      </w:r>
      <w:proofErr w:type="gramEnd"/>
      <w:r w:rsidRPr="000610DB">
        <w:rPr>
          <w:rFonts w:asciiTheme="minorHAnsi" w:hAnsiTheme="minorHAnsi" w:cs="Courier New"/>
          <w:sz w:val="22"/>
          <w:szCs w:val="22"/>
        </w:rPr>
        <w:t xml:space="preserve"> which should have redeemed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gone! Even the poor consolation of looking upon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where He lies is denied us; for whatever may be doubtful this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grave is open and the body is not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felt lost and scattered; and there comes to them this gleam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consolation--I take my place amongst you just as I used to do; I am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and was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alive for evermore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used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sit together at the table; let that be repeated here once more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may 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world through you may 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accident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affects only the externals of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over the reality of the bond that knits even two human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love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less a power over the reality of the bond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binds us to our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 vanishes as a nothing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intercourse; they stand where they were; the fellowship is unbroken;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society is the same; all that there used to be of love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friendship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peaceful concord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true association; it abides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w:t>
      </w:r>
    </w:p>
    <w:p w14:paraId="0D7B40F5" w14:textId="77777777" w:rsidR="000610DB" w:rsidRPr="000610DB" w:rsidRDefault="000610DB" w:rsidP="00924AB5">
      <w:pPr>
        <w:pStyle w:val="PlainText"/>
        <w:rPr>
          <w:rFonts w:asciiTheme="minorHAnsi" w:hAnsiTheme="minorHAnsi" w:cs="Courier New"/>
          <w:sz w:val="22"/>
          <w:szCs w:val="22"/>
        </w:rPr>
      </w:pPr>
    </w:p>
    <w:p w14:paraId="1E4A2E07" w14:textId="0CFD3CF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heavy with meaning and full of immortal hope may be the simplest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 wrought with the simplest materials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dead Christ who lives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takes His old place in the midst of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once again 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parts the bread between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nothing to do with my present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this thought not add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wider application to our text; may it not be a comfort and hope to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us to remember that the grim shadow that stretches athwart our 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gathers into its blackness so many of our sunny sparkling joys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takes the light and the movement and the colour out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only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substance lives in the shadow as it used to live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passes through the shadow and comes out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blazing in more than its former lustre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rich with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its former preciousness? For all whom we have loved and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which was a nothing in regard to Christ's intercourse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regard to our real intercourse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 of society and unity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live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worthy to be loved than ever they were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conquered Death for Himself has conquered it for us all; and every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pure human affection rooted in Him is as immortal as the love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binds souls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remember that they sit 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we shall sit there some day too.</w:t>
      </w:r>
    </w:p>
    <w:p w14:paraId="43412E41" w14:textId="77777777" w:rsidR="000610DB" w:rsidRPr="000610DB" w:rsidRDefault="000610DB" w:rsidP="00924AB5">
      <w:pPr>
        <w:pStyle w:val="PlainText"/>
        <w:rPr>
          <w:rFonts w:asciiTheme="minorHAnsi" w:hAnsiTheme="minorHAnsi" w:cs="Courier New"/>
          <w:sz w:val="22"/>
          <w:szCs w:val="22"/>
        </w:rPr>
      </w:pPr>
    </w:p>
    <w:p w14:paraId="1ED4877B" w14:textId="7580BE52" w:rsidR="000610DB" w:rsidRPr="00145E22" w:rsidRDefault="00924AB5" w:rsidP="00924AB5">
      <w:pPr>
        <w:pStyle w:val="PlainText"/>
        <w:rPr>
          <w:rFonts w:asciiTheme="minorHAnsi" w:hAnsiTheme="minorHAnsi" w:cs="Courier New"/>
          <w:b/>
          <w:bCs/>
          <w:sz w:val="22"/>
          <w:szCs w:val="22"/>
        </w:rPr>
      </w:pPr>
      <w:r w:rsidRPr="00145E22">
        <w:rPr>
          <w:rFonts w:asciiTheme="minorHAnsi" w:hAnsiTheme="minorHAnsi" w:cs="Courier New"/>
          <w:b/>
          <w:bCs/>
          <w:sz w:val="22"/>
          <w:szCs w:val="22"/>
        </w:rPr>
        <w:t>II</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Well</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then</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still further</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another idea that I think belongs to</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this first part of our thoughts as to the profound significance of our</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Lord's here assuming the office and function of host</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is this--we are</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thereby taught the same lesson that we are taught by His institution of</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the Communion</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and taught by the whole details of His relation to His</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disciples upon earth--that the true idea of the relation which results</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from Him and His Presence is that of the Family.</w:t>
      </w:r>
    </w:p>
    <w:p w14:paraId="0D082AE3" w14:textId="77777777" w:rsidR="000610DB" w:rsidRPr="000610DB" w:rsidRDefault="000610DB" w:rsidP="00924AB5">
      <w:pPr>
        <w:pStyle w:val="PlainText"/>
        <w:rPr>
          <w:rFonts w:asciiTheme="minorHAnsi" w:hAnsiTheme="minorHAnsi" w:cs="Courier New"/>
          <w:sz w:val="22"/>
          <w:szCs w:val="22"/>
        </w:rPr>
      </w:pPr>
    </w:p>
    <w:p w14:paraId="5A5E315B" w14:textId="1DDAFCA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takes His place at the head of the table; He is the Lord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be but a household of two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belong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family and the society which He founds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it seems to me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next to the great lesson which the Lord's Supper teaches us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 to our individual dependence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death as being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hope and all our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the most important lesson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teaches--the simplicity of the 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that it was based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Jewish 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a purely domestic one; the fact that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steps into the place of the head of the household by His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presiding at the Passover service amongst His disciples; the fact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parts the common materials of the common meal and uses them and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symbols of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our life thereby--all that teaches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the same thing which the whole strain of His teaching and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strain of the New Testament sets forth--that the Church of Christ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understood when we think of it as being one family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together by the bands of a close brotherhood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relying upon Him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fountain of its life; having fellowship with one Father through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elder Brother; pledged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all fraternal kindness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frankness of communion and of mutual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gladdened by the hope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journeying onwards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apply the analogy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and round; but of all the forms of human association which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honoured and glorified by laying His hand upon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are symbols of the society that He founds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which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centre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family that is the nearest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approach to the Church of the living God.</w:t>
      </w:r>
    </w:p>
    <w:p w14:paraId="7891FCBC" w14:textId="77777777" w:rsidR="000610DB" w:rsidRPr="000610DB" w:rsidRDefault="000610DB" w:rsidP="00924AB5">
      <w:pPr>
        <w:pStyle w:val="PlainText"/>
        <w:rPr>
          <w:rFonts w:asciiTheme="minorHAnsi" w:hAnsiTheme="minorHAnsi" w:cs="Courier New"/>
          <w:sz w:val="22"/>
          <w:szCs w:val="22"/>
        </w:rPr>
      </w:pPr>
    </w:p>
    <w:p w14:paraId="6A984852" w14:textId="7C8A46D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you and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men and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come and sit at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table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remember that we thereby declare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ourselves that we enter into individual relations of reliance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 our life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we pledge ourselves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family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true to the brotherhood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declare ourselves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sons of God and the brethren of all that are partakers of the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precious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thing has become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name amongst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 if any of you remember the bitter saying of one of our modern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teachers; he says that he found out somehow or other how much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brethren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 Church meant than brothers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out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learn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lesson and take the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remember that if the Lord's Supper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means that we belong to the household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members of the great family in heaven and in earth.</w:t>
      </w:r>
    </w:p>
    <w:p w14:paraId="26709BD5" w14:textId="77777777" w:rsidR="000610DB" w:rsidRPr="000610DB" w:rsidRDefault="000610DB" w:rsidP="00924AB5">
      <w:pPr>
        <w:pStyle w:val="PlainText"/>
        <w:rPr>
          <w:rFonts w:asciiTheme="minorHAnsi" w:hAnsiTheme="minorHAnsi" w:cs="Courier New"/>
          <w:sz w:val="22"/>
          <w:szCs w:val="22"/>
        </w:rPr>
      </w:pPr>
    </w:p>
    <w:p w14:paraId="6F1B70F1" w14:textId="3357F0D2" w:rsidR="000610DB" w:rsidRPr="00145E22" w:rsidRDefault="00924AB5" w:rsidP="00924AB5">
      <w:pPr>
        <w:pStyle w:val="PlainText"/>
        <w:rPr>
          <w:rFonts w:asciiTheme="minorHAnsi" w:hAnsiTheme="minorHAnsi" w:cs="Courier New"/>
          <w:b/>
          <w:bCs/>
          <w:sz w:val="22"/>
          <w:szCs w:val="22"/>
        </w:rPr>
      </w:pPr>
      <w:r w:rsidRPr="00145E22">
        <w:rPr>
          <w:rFonts w:asciiTheme="minorHAnsi" w:hAnsiTheme="minorHAnsi" w:cs="Courier New"/>
          <w:b/>
          <w:bCs/>
          <w:sz w:val="22"/>
          <w:szCs w:val="22"/>
        </w:rPr>
        <w:lastRenderedPageBreak/>
        <w:t>III</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Well</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then</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still further connected with this first idea of the</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lesson and significance of the distribution of the bread</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I think we</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may take another consideration</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which is</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in fact</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only another</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application of the one I have already been suggesting--Where Christ is</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invited as a guest</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He becomes the host.</w:t>
      </w:r>
    </w:p>
    <w:p w14:paraId="33FF8F5E" w14:textId="77777777" w:rsidR="000610DB" w:rsidRPr="000610DB" w:rsidRDefault="000610DB" w:rsidP="00924AB5">
      <w:pPr>
        <w:pStyle w:val="PlainText"/>
        <w:rPr>
          <w:rFonts w:asciiTheme="minorHAnsi" w:hAnsiTheme="minorHAnsi" w:cs="Courier New"/>
          <w:sz w:val="22"/>
          <w:szCs w:val="22"/>
        </w:rPr>
      </w:pPr>
    </w:p>
    <w:p w14:paraId="0AC8B0C2" w14:textId="19A008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constrained Him to abide with them; they made Him welcome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rude hospitality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little--a hut where poor men 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bit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barley-bread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gave it Him; and He entered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and supped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middle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inverted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that had been showing the hospitality became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guests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table that had been theirs became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bread and gave it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have the same inversion of relation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that first miracle that He wrought at Cana of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invited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 guest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 point in the entertainment He provides the supplies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further conduct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remember the words which contain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application of the same thought--Behold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stand at the door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knock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any man </w:t>
      </w:r>
      <w:proofErr w:type="gramStart"/>
      <w:r w:rsidRPr="000610DB">
        <w:rPr>
          <w:rFonts w:asciiTheme="minorHAnsi" w:hAnsiTheme="minorHAnsi" w:cs="Courier New"/>
          <w:sz w:val="22"/>
          <w:szCs w:val="22"/>
        </w:rPr>
        <w:t>open</w:t>
      </w:r>
      <w:proofErr w:type="gramEnd"/>
      <w:r w:rsidRPr="000610DB">
        <w:rPr>
          <w:rFonts w:asciiTheme="minorHAnsi" w:hAnsiTheme="minorHAnsi" w:cs="Courier New"/>
          <w:sz w:val="22"/>
          <w:szCs w:val="22"/>
        </w:rPr>
        <w:t xml:space="preserve"> the door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enter in and sup with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 with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away the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amounts to this--our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 never comes empty-handed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is invited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bestow; where He is welcomed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with His gifts; where we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 take what I offer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Do</w:t>
      </w:r>
      <w:proofErr w:type="gramEnd"/>
      <w:r w:rsidRPr="000610DB">
        <w:rPr>
          <w:rFonts w:asciiTheme="minorHAnsi" w:hAnsiTheme="minorHAnsi" w:cs="Courier New"/>
          <w:sz w:val="22"/>
          <w:szCs w:val="22"/>
        </w:rPr>
        <w:t xml:space="preserve"> thou take Myself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requirements are veiled promises; all His commandments are assurances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bestows that He may receive; He seems to take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enrich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that give to Christ receive back again more than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gave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profound words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w:t>
      </w:r>
      <w:proofErr w:type="gramEnd"/>
      <w:r w:rsidRPr="000610DB">
        <w:rPr>
          <w:rFonts w:asciiTheme="minorHAnsi" w:hAnsiTheme="minorHAnsi" w:cs="Courier New"/>
          <w:sz w:val="22"/>
          <w:szCs w:val="22"/>
        </w:rPr>
        <w:t xml:space="preserve"> is no man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hath left father or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wife or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houses or lands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My sake and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shall receive a hundredfold more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world to come life everlasting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asked to come in order to receive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abides in order to bestow.</w:t>
      </w:r>
    </w:p>
    <w:p w14:paraId="2E58F633" w14:textId="77777777" w:rsidR="000610DB" w:rsidRPr="000610DB" w:rsidRDefault="000610DB" w:rsidP="00924AB5">
      <w:pPr>
        <w:pStyle w:val="PlainText"/>
        <w:rPr>
          <w:rFonts w:asciiTheme="minorHAnsi" w:hAnsiTheme="minorHAnsi" w:cs="Courier New"/>
          <w:sz w:val="22"/>
          <w:szCs w:val="22"/>
        </w:rPr>
      </w:pPr>
    </w:p>
    <w:p w14:paraId="5031C8D5" w14:textId="2E4E2E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 there is a second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going on with the flow of this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which a word or two may be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consequence of this assumption of the position of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bestower is--Their eyes were opened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discovery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person follows on the distribution of His gifts.</w:t>
      </w:r>
    </w:p>
    <w:p w14:paraId="16A1217F" w14:textId="77777777" w:rsidR="000610DB" w:rsidRPr="000610DB" w:rsidRDefault="000610DB" w:rsidP="00924AB5">
      <w:pPr>
        <w:pStyle w:val="PlainText"/>
        <w:rPr>
          <w:rFonts w:asciiTheme="minorHAnsi" w:hAnsiTheme="minorHAnsi" w:cs="Courier New"/>
          <w:sz w:val="22"/>
          <w:szCs w:val="22"/>
        </w:rPr>
      </w:pPr>
    </w:p>
    <w:p w14:paraId="20F282B9" w14:textId="158518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one point to be remarked before I deal with the lessons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 think are capable of being gathered from this part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narrative gives no sort of support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seems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ordinary notion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subsequent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had passed upon our Lord's corporeal frame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 whatsoever as the commencement of the glorification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earthly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course of the narrative takes pains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point out to us distinctly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whatever may have been the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why they did not recognise Him 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reason was entirely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at all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that He was changed; it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eyes were holden</w:t>
      </w:r>
      <w:r w:rsidR="005C6DD4">
        <w:rPr>
          <w:rFonts w:asciiTheme="minorHAnsi" w:hAnsiTheme="minorHAnsi" w:cs="Courier New"/>
          <w:sz w:val="22"/>
          <w:szCs w:val="22"/>
        </w:rPr>
        <w:t>;</w:t>
      </w:r>
      <w:r w:rsidRPr="000610DB">
        <w:rPr>
          <w:rFonts w:asciiTheme="minorHAnsi" w:hAnsiTheme="minorHAnsi" w:cs="Courier New"/>
          <w:sz w:val="22"/>
          <w:szCs w:val="22"/>
        </w:rPr>
        <w:t xml:space="preserve"> and when they did recognise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any change whatsoever is recorded as having passed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eyes were opened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same thing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the whole of the appearances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mysterious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interval between the Resurrection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my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(although I would by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speak with confidence about a matter that is so fragmentarily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dealt with in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 do not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my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gives any support whatsoever to the idea of any change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analogous to that which takes place upon us at our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begun to take place upon our Lord so long as He remained upon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Ascension and the Resurrection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parts of one process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raised with the body with which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crucified; He ascended up on high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the glorification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Scripture teaches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conceive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commenced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nothing in our narrative to support the idea of an incipient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transformation having begun with the Resurrection.</w:t>
      </w:r>
    </w:p>
    <w:p w14:paraId="74C7383D" w14:textId="77777777" w:rsidR="000610DB" w:rsidRPr="000610DB" w:rsidRDefault="000610DB" w:rsidP="00924AB5">
      <w:pPr>
        <w:pStyle w:val="PlainText"/>
        <w:rPr>
          <w:rFonts w:asciiTheme="minorHAnsi" w:hAnsiTheme="minorHAnsi" w:cs="Courier New"/>
          <w:sz w:val="22"/>
          <w:szCs w:val="22"/>
        </w:rPr>
      </w:pPr>
    </w:p>
    <w:p w14:paraId="128DC9E7" w14:textId="4C83894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passing by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nothing to do with my main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may notice just one or two considerations in reference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discovery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first and main one that I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 is this--Where Christ is loved and desired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veriest</w:t>
      </w:r>
      <w:proofErr w:type="spellEnd"/>
      <w:r w:rsidRPr="000610DB">
        <w:rPr>
          <w:rFonts w:asciiTheme="minorHAnsi" w:hAnsiTheme="minorHAnsi" w:cs="Courier New"/>
          <w:sz w:val="22"/>
          <w:szCs w:val="22"/>
        </w:rPr>
        <w:t xml:space="preserve"> trifles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common life may be the means of His discovery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not what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special point which brought dormant remembrance to life </w:t>
      </w:r>
      <w:r w:rsidRPr="000610DB">
        <w:rPr>
          <w:rFonts w:asciiTheme="minorHAnsi" w:hAnsiTheme="minorHAnsi" w:cs="Courier New"/>
          <w:sz w:val="22"/>
          <w:szCs w:val="22"/>
        </w:rPr>
        <w:lastRenderedPageBreak/>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quickened the associations of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they knew Jesus; even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do not know what was the hindrance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supernatural or 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reason of their own fault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prevented the earlier recognition;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this at least we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 all probability something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manner of taking the bread and breaking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well-remembered action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brought back to mind the whole of the former relation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rush of associations and memories pulled away the veil and scaled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 the mists from their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waiting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Christ-desiring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everything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world--the common meal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events of every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veritable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trifles of our earthly relationships--they will all have hooks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will draw after them thoughts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so small but that to it there may be attached some filament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will bring after it the whole majesty and grace of Christ 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ye eat or drink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whatsoever ye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all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remembrance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all to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had 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inmost spirits a closer fellowship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truer relation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we should be </w:t>
      </w:r>
      <w:proofErr w:type="gramStart"/>
      <w:r w:rsidRPr="000610DB">
        <w:rPr>
          <w:rFonts w:asciiTheme="minorHAnsi" w:hAnsiTheme="minorHAnsi" w:cs="Courier New"/>
          <w:sz w:val="22"/>
          <w:szCs w:val="22"/>
        </w:rPr>
        <w:t>more quick</w:t>
      </w:r>
      <w:proofErr w:type="gramEnd"/>
      <w:r w:rsidRPr="000610DB">
        <w:rPr>
          <w:rFonts w:asciiTheme="minorHAnsi" w:hAnsiTheme="minorHAnsi" w:cs="Courier New"/>
          <w:sz w:val="22"/>
          <w:szCs w:val="22"/>
        </w:rPr>
        <w:t xml:space="preserve"> of apprehension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regard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that we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are away from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fold of a garment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bit of cloth lying about the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something upon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incident of the day that used to be done in company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bring a flood of memories that sometimes is too strong for a weak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with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loved Him--everything would be (as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those whose ears are purged) vocal with His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flushed with the light that falls from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everything would suffice to remind us of our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let us remember that He has entrusted--with strange humility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with wonderful knowledge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the truest sympathy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tenderness for our weakness--He has entrusted a large portion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spiritual remembrance and recognition of Him to material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it ever strike you what a depth of what I may call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condescension there lay in this? Take this bread and this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will not remember Me because I loved you so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will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remember Me because I died for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earthly things and material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realities will drive Me out of your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least remember 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and when earthly things and material realities become My agents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My memorials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forget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a bit of bread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remind you of Me; and I am not too proud to spurn the remembrance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roots itself even in the material things of earth and by such means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took the bread and brake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listened to 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upon the 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never occurred to them who He was;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walked beside Him all day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their burning hearts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them suspect that it was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needs be so--they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wisdom and truth and His spiritual Presence cannot teach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be led to recognise Him by the movement of His hands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barley loaf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intonation of His voice in blessing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do in remembrance of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word of that deep pity that knows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frame and remembers that we are dust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 word of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marvellous condescension that ever was uttered in human ears.</w:t>
      </w:r>
    </w:p>
    <w:p w14:paraId="4DEEC10E" w14:textId="77777777" w:rsidR="000610DB" w:rsidRPr="000610DB" w:rsidRDefault="000610DB" w:rsidP="00924AB5">
      <w:pPr>
        <w:pStyle w:val="PlainText"/>
        <w:rPr>
          <w:rFonts w:asciiTheme="minorHAnsi" w:hAnsiTheme="minorHAnsi" w:cs="Courier New"/>
          <w:sz w:val="22"/>
          <w:szCs w:val="22"/>
        </w:rPr>
      </w:pPr>
    </w:p>
    <w:p w14:paraId="1F002839" w14:textId="77777777" w:rsidR="00145E22" w:rsidRPr="00145E22" w:rsidRDefault="00924AB5" w:rsidP="00924AB5">
      <w:pPr>
        <w:pStyle w:val="PlainText"/>
        <w:rPr>
          <w:rFonts w:asciiTheme="minorHAnsi" w:hAnsiTheme="minorHAnsi" w:cs="Courier New"/>
          <w:b/>
          <w:bCs/>
          <w:sz w:val="22"/>
          <w:szCs w:val="22"/>
        </w:rPr>
      </w:pPr>
      <w:r w:rsidRPr="00145E22">
        <w:rPr>
          <w:rFonts w:asciiTheme="minorHAnsi" w:hAnsiTheme="minorHAnsi" w:cs="Courier New"/>
          <w:b/>
          <w:bCs/>
          <w:sz w:val="22"/>
          <w:szCs w:val="22"/>
        </w:rPr>
        <w:t>IV</w:t>
      </w:r>
      <w:r w:rsidR="000D6B18"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And then there is the final consideration here upon which I touch</w:t>
      </w:r>
      <w:r w:rsidR="000610DB" w:rsidRPr="00145E22">
        <w:rPr>
          <w:rFonts w:asciiTheme="minorHAnsi" w:hAnsiTheme="minorHAnsi" w:cs="Courier New"/>
          <w:b/>
          <w:bCs/>
          <w:sz w:val="22"/>
          <w:szCs w:val="22"/>
        </w:rPr>
        <w:t xml:space="preserve"> </w:t>
      </w:r>
      <w:r w:rsidRPr="00145E22">
        <w:rPr>
          <w:rFonts w:asciiTheme="minorHAnsi" w:hAnsiTheme="minorHAnsi" w:cs="Courier New"/>
          <w:b/>
          <w:bCs/>
          <w:sz w:val="22"/>
          <w:szCs w:val="22"/>
        </w:rPr>
        <w:t>but for a moment</w:t>
      </w:r>
      <w:r w:rsidR="000D6B18" w:rsidRPr="00145E22">
        <w:rPr>
          <w:rFonts w:asciiTheme="minorHAnsi" w:hAnsiTheme="minorHAnsi" w:cs="Courier New"/>
          <w:b/>
          <w:bCs/>
          <w:sz w:val="22"/>
          <w:szCs w:val="22"/>
        </w:rPr>
        <w:t xml:space="preserve">. </w:t>
      </w:r>
    </w:p>
    <w:p w14:paraId="6ACB4F83" w14:textId="77777777" w:rsidR="00145E22" w:rsidRDefault="00145E22" w:rsidP="00924AB5">
      <w:pPr>
        <w:pStyle w:val="PlainText"/>
        <w:rPr>
          <w:rFonts w:asciiTheme="minorHAnsi" w:hAnsiTheme="minorHAnsi" w:cs="Courier New"/>
          <w:sz w:val="22"/>
          <w:szCs w:val="22"/>
        </w:rPr>
      </w:pPr>
    </w:p>
    <w:p w14:paraId="64875C76" w14:textId="6413E88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distribution and the discovery are followed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disappearance of the Lord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They</w:t>
      </w:r>
      <w:proofErr w:type="gramEnd"/>
      <w:r w:rsidRPr="000610DB">
        <w:rPr>
          <w:rFonts w:asciiTheme="minorHAnsi" w:hAnsiTheme="minorHAnsi" w:cs="Courier New"/>
          <w:sz w:val="22"/>
          <w:szCs w:val="22"/>
        </w:rPr>
        <w:t xml:space="preserve">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5C6DD4">
        <w:rPr>
          <w:rFonts w:asciiTheme="minorHAnsi" w:hAnsiTheme="minorHAnsi" w:cs="Courier New"/>
          <w:sz w:val="22"/>
          <w:szCs w:val="22"/>
        </w:rPr>
        <w:t>-</w:t>
      </w:r>
      <w:r w:rsidRPr="000610DB">
        <w:rPr>
          <w:rFonts w:asciiTheme="minorHAnsi" w:hAnsiTheme="minorHAnsi" w:cs="Courier New"/>
          <w:sz w:val="22"/>
          <w:szCs w:val="22"/>
        </w:rPr>
        <w:t>-</w:t>
      </w:r>
      <w:proofErr w:type="spellStart"/>
      <w:r w:rsidRPr="000610DB">
        <w:rPr>
          <w:rFonts w:asciiTheme="minorHAnsi" w:hAnsiTheme="minorHAnsi" w:cs="Courier New"/>
          <w:sz w:val="22"/>
          <w:szCs w:val="22"/>
        </w:rPr>
        <w:t>and</w:t>
      </w:r>
      <w:proofErr w:type="spellEnd"/>
      <w:r w:rsidRPr="000610DB">
        <w:rPr>
          <w:rFonts w:asciiTheme="minorHAnsi" w:hAnsiTheme="minorHAnsi" w:cs="Courier New"/>
          <w:sz w:val="22"/>
          <w:szCs w:val="22"/>
        </w:rPr>
        <w:t xml:space="preserve"> what? And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their hearts run over in thankful words?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all went back to Jerusalem happy together?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and--He vanished out of their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two reasons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when Christ's Presence is </w:t>
      </w:r>
      <w:proofErr w:type="gramStart"/>
      <w:r w:rsidRPr="000610DB">
        <w:rPr>
          <w:rFonts w:asciiTheme="minorHAnsi" w:hAnsiTheme="minorHAnsi" w:cs="Courier New"/>
          <w:sz w:val="22"/>
          <w:szCs w:val="22"/>
        </w:rPr>
        <w:t>recognised</w:t>
      </w:r>
      <w:proofErr w:type="gramEnd"/>
      <w:r w:rsidRPr="000610DB">
        <w:rPr>
          <w:rFonts w:asciiTheme="minorHAnsi" w:hAnsiTheme="minorHAnsi" w:cs="Courier New"/>
          <w:sz w:val="22"/>
          <w:szCs w:val="22"/>
        </w:rPr>
        <w:t xml:space="preserve"> sense may be put aside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expedient for you that I go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and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manifestation; we have lost nothing though we have lost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bodily Presence of our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more than made up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assures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we shall see ourselves if we think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clearer knowledge of His spiritual verity and stature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deeper experience of the profounder aspects of His mission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indwelling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knowledge of Him working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evermore 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His going is a </w:t>
      </w:r>
      <w:proofErr w:type="gramStart"/>
      <w:r w:rsidRPr="000610DB">
        <w:rPr>
          <w:rFonts w:asciiTheme="minorHAnsi" w:hAnsiTheme="minorHAnsi" w:cs="Courier New"/>
          <w:sz w:val="22"/>
          <w:szCs w:val="22"/>
        </w:rPr>
        <w:t>step in</w:t>
      </w:r>
      <w:proofErr w:type="gramEnd"/>
      <w:r w:rsidRPr="000610DB">
        <w:rPr>
          <w:rFonts w:asciiTheme="minorHAnsi" w:hAnsiTheme="minorHAnsi" w:cs="Courier New"/>
          <w:sz w:val="22"/>
          <w:szCs w:val="22"/>
        </w:rPr>
        <w:t xml:space="preserve"> advance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go not away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Comforter will not come to you; but if I depart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send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earthly manifestation was only the basis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platform for that which is purer and deeper in 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more precious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powerful; and when the platform has been laid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there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for the continuance thereof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was manifested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He disappeared from the eyes; and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not beheld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 upon no lower level than they who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for the </w:t>
      </w:r>
      <w:r w:rsidRPr="000610DB">
        <w:rPr>
          <w:rFonts w:asciiTheme="minorHAnsi" w:hAnsiTheme="minorHAnsi" w:cs="Courier New"/>
          <w:sz w:val="22"/>
          <w:szCs w:val="22"/>
        </w:rPr>
        <w:lastRenderedPageBreak/>
        <w:t>voice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Whom</w:t>
      </w:r>
      <w:proofErr w:type="gramEnd"/>
      <w:r w:rsidRPr="000610DB">
        <w:rPr>
          <w:rFonts w:asciiTheme="minorHAnsi" w:hAnsiTheme="minorHAnsi" w:cs="Courier New"/>
          <w:sz w:val="22"/>
          <w:szCs w:val="22"/>
        </w:rPr>
        <w:t xml:space="preserve"> having not seen we love; in whom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now we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believing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rejoice with joy that is unspeakable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 of glory</w:t>
      </w:r>
      <w:r w:rsidR="00807E9A" w:rsidRPr="00807E9A">
        <w:rPr>
          <w:rFonts w:asciiTheme="minorHAnsi" w:hAnsiTheme="minorHAnsi" w:cs="Courier New"/>
          <w:sz w:val="22"/>
          <w:szCs w:val="22"/>
        </w:rPr>
        <w:t>.</w:t>
      </w:r>
    </w:p>
    <w:p w14:paraId="2B39F20C" w14:textId="77777777" w:rsidR="000610DB" w:rsidRPr="000610DB" w:rsidRDefault="000610DB" w:rsidP="00924AB5">
      <w:pPr>
        <w:pStyle w:val="PlainText"/>
        <w:rPr>
          <w:rFonts w:asciiTheme="minorHAnsi" w:hAnsiTheme="minorHAnsi" w:cs="Courier New"/>
          <w:sz w:val="22"/>
          <w:szCs w:val="22"/>
        </w:rPr>
      </w:pPr>
    </w:p>
    <w:p w14:paraId="37F307E3" w14:textId="5DC9B9C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And for another </w:t>
      </w:r>
      <w:proofErr w:type="gramStart"/>
      <w:r w:rsidRPr="000610DB">
        <w:rPr>
          <w:rFonts w:asciiTheme="minorHAnsi" w:hAnsiTheme="minorHAnsi" w:cs="Courier New"/>
          <w:sz w:val="22"/>
          <w:szCs w:val="22"/>
        </w:rPr>
        <w:t>reason.--</w:t>
      </w:r>
      <w:proofErr w:type="gramEnd"/>
      <w:r w:rsidRPr="000610DB">
        <w:rPr>
          <w:rFonts w:asciiTheme="minorHAnsi" w:hAnsiTheme="minorHAnsi" w:cs="Courier New"/>
          <w:sz w:val="22"/>
          <w:szCs w:val="22"/>
        </w:rPr>
        <w:t>When Christ is discerned there is work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eyes were opened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knew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vanished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their sight; and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rose up that same hour; and returned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known to us in breaking of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talked with us by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vision of Christ binds us to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while the </w:t>
      </w:r>
      <w:proofErr w:type="gramStart"/>
      <w:r w:rsidRPr="000610DB">
        <w:rPr>
          <w:rFonts w:asciiTheme="minorHAnsi" w:hAnsiTheme="minorHAnsi" w:cs="Courier New"/>
          <w:sz w:val="22"/>
          <w:szCs w:val="22"/>
        </w:rPr>
        <w:t>more close and intimate</w:t>
      </w:r>
      <w:proofErr w:type="gramEnd"/>
      <w:r w:rsidRPr="000610DB">
        <w:rPr>
          <w:rFonts w:asciiTheme="minorHAnsi" w:hAnsiTheme="minorHAnsi" w:cs="Courier New"/>
          <w:sz w:val="22"/>
          <w:szCs w:val="22"/>
        </w:rPr>
        <w:t xml:space="preserve"> and silent communion has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rights and its place in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never to be made a substitute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active exercise of our Christian vocation to bear witness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tell His name to those who need the consolation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joyful news that He lives to bless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meal by the wayside may stand as type and symbol of the way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two pedestrians on the road and at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intercourse 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be impelled thereby to labour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p>
    <w:p w14:paraId="165887DA" w14:textId="77777777" w:rsidR="000610DB" w:rsidRPr="000610DB" w:rsidRDefault="000610DB" w:rsidP="00924AB5">
      <w:pPr>
        <w:pStyle w:val="PlainText"/>
        <w:rPr>
          <w:rFonts w:asciiTheme="minorHAnsi" w:hAnsiTheme="minorHAnsi" w:cs="Courier New"/>
          <w:sz w:val="22"/>
          <w:szCs w:val="22"/>
        </w:rPr>
      </w:pPr>
    </w:p>
    <w:p w14:paraId="01827453" w14:textId="0472D009"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There was another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in like manner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read that our Lord took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blessed and brake and gave 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and that was in that mysterious meal upon the shores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Galilean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always been recognised as having a symbolical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meaning--though the exposition and detail have often been exaggerated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made absurd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one case it was two travellers who met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it was in an inn that the recognition took place; it was a brief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 of 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followed by disappearance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disappearance 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to work; but in the other story it was when the morning broke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 was manifest; it was after the night of toil that His 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appeared; His words to them were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Bring</w:t>
      </w:r>
      <w:proofErr w:type="gramEnd"/>
      <w:r w:rsidRPr="000610DB">
        <w:rPr>
          <w:rFonts w:asciiTheme="minorHAnsi" w:hAnsiTheme="minorHAnsi" w:cs="Courier New"/>
          <w:sz w:val="22"/>
          <w:szCs w:val="22"/>
        </w:rPr>
        <w:t xml:space="preserve"> of the fruits of your labours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lay them upon the beach at My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light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eternal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the weary night of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on earth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journey and pilgrimage have had Him walking with them as third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sweet society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sitting with them in the tents and changeful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residences of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expect to find Him waiting for them upon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shore;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another dashes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water to reach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invitation to all of them will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sit with Me at My table in My kingdom; I provide the meal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 to it by that which you have caught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rest from their labours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their works do follow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go no more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with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958E1B6" w14:textId="5D60670C" w:rsidR="00E20C9F" w:rsidRPr="00E20C9F" w:rsidRDefault="00E20C9F" w:rsidP="00924AB5">
      <w:pPr>
        <w:pStyle w:val="PlainText"/>
        <w:rPr>
          <w:rFonts w:asciiTheme="minorHAnsi" w:hAnsiTheme="minorHAnsi" w:cs="Courier New"/>
          <w:b/>
          <w:sz w:val="22"/>
          <w:szCs w:val="22"/>
        </w:rPr>
      </w:pPr>
    </w:p>
    <w:p w14:paraId="04B53400" w14:textId="77777777" w:rsidR="00E20C9F" w:rsidRPr="00E20C9F" w:rsidRDefault="00E20C9F" w:rsidP="00924AB5">
      <w:pPr>
        <w:pStyle w:val="PlainText"/>
        <w:rPr>
          <w:rFonts w:asciiTheme="minorHAnsi" w:hAnsiTheme="minorHAnsi" w:cs="Courier New"/>
          <w:b/>
          <w:sz w:val="22"/>
          <w:szCs w:val="22"/>
        </w:rPr>
      </w:pPr>
    </w:p>
    <w:p w14:paraId="36989F0C"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325FB"/>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6</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2021-12-05T12:28:00Z</dcterms:modified>
</cp:coreProperties>
</file>