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4709" w14:textId="77777777" w:rsidR="008F3626" w:rsidRPr="00B22470" w:rsidRDefault="008F3626" w:rsidP="008F3626">
      <w:pPr>
        <w:rPr>
          <w:b/>
          <w:sz w:val="24"/>
        </w:rPr>
      </w:pPr>
      <w:r>
        <w:rPr>
          <w:b/>
          <w:sz w:val="24"/>
        </w:rPr>
        <w:t>THE EXPOSITION OF HOLY SCRIPTURE BY ALEXANDER MACLAREN</w:t>
      </w:r>
    </w:p>
    <w:p w14:paraId="78DF25D2" w14:textId="7053979A" w:rsidR="008F3626" w:rsidRPr="00B22470" w:rsidRDefault="008F3626" w:rsidP="008F3626">
      <w:pPr>
        <w:rPr>
          <w:b/>
          <w:sz w:val="32"/>
          <w:u w:val="single"/>
        </w:rPr>
      </w:pPr>
      <w:r>
        <w:rPr>
          <w:b/>
          <w:sz w:val="32"/>
          <w:u w:val="single"/>
        </w:rPr>
        <w:t>MARK-0</w:t>
      </w:r>
      <w:r w:rsidR="006722FB">
        <w:rPr>
          <w:b/>
          <w:sz w:val="32"/>
          <w:u w:val="single"/>
        </w:rPr>
        <w:t>1</w:t>
      </w:r>
      <w:r w:rsidR="008E5BD7">
        <w:rPr>
          <w:b/>
          <w:sz w:val="32"/>
          <w:u w:val="single"/>
        </w:rPr>
        <w:t>5</w:t>
      </w:r>
      <w:r w:rsidR="000D6B18" w:rsidRPr="000D6B18">
        <w:rPr>
          <w:sz w:val="32"/>
          <w:u w:val="single"/>
        </w:rPr>
        <w:t xml:space="preserve">. </w:t>
      </w:r>
      <w:r w:rsidR="008E5BD7">
        <w:rPr>
          <w:b/>
          <w:sz w:val="32"/>
          <w:u w:val="single"/>
        </w:rPr>
        <w:t>CHRIST'S KINDRED</w:t>
      </w:r>
      <w:r w:rsidRPr="00E30BFB">
        <w:rPr>
          <w:b/>
          <w:sz w:val="32"/>
          <w:u w:val="single"/>
        </w:rPr>
        <w:t xml:space="preserve"> </w:t>
      </w:r>
      <w:r>
        <w:rPr>
          <w:b/>
          <w:sz w:val="32"/>
          <w:u w:val="single"/>
        </w:rPr>
        <w:t>by ALEXANDER MACLAREN</w:t>
      </w:r>
    </w:p>
    <w:p w14:paraId="23BADC4E" w14:textId="27A28F5A"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8E5BD7">
        <w:rPr>
          <w:rFonts w:cstheme="minorHAnsi"/>
          <w:i/>
          <w:sz w:val="24"/>
          <w:szCs w:val="24"/>
          <w:lang w:val="en-US"/>
        </w:rPr>
        <w:t>31.</w:t>
      </w:r>
      <w:r w:rsidRPr="00A64C74">
        <w:t xml:space="preserve"> </w:t>
      </w:r>
      <w:r w:rsidR="008E5BD7" w:rsidRPr="008E5BD7">
        <w:rPr>
          <w:rFonts w:cstheme="minorHAnsi"/>
          <w:i/>
          <w:sz w:val="24"/>
          <w:szCs w:val="24"/>
          <w:lang w:val="en-US"/>
        </w:rPr>
        <w:t xml:space="preserve">There came then His brethren and His mother, and, standing without, sent unto Him, calling Him. 32. And the multitude sat about Him; and they said unto Him, Behold, </w:t>
      </w:r>
      <w:proofErr w:type="gramStart"/>
      <w:r w:rsidR="008E5BD7" w:rsidRPr="008E5BD7">
        <w:rPr>
          <w:rFonts w:cstheme="minorHAnsi"/>
          <w:i/>
          <w:sz w:val="24"/>
          <w:szCs w:val="24"/>
          <w:lang w:val="en-US"/>
        </w:rPr>
        <w:t>Thy</w:t>
      </w:r>
      <w:proofErr w:type="gramEnd"/>
      <w:r w:rsidR="008E5BD7" w:rsidRPr="008E5BD7">
        <w:rPr>
          <w:rFonts w:cstheme="minorHAnsi"/>
          <w:i/>
          <w:sz w:val="24"/>
          <w:szCs w:val="24"/>
          <w:lang w:val="en-US"/>
        </w:rPr>
        <w:t xml:space="preserve"> mother and Thy brethren without seek for Thee. 33. And He answered them, saying, </w:t>
      </w:r>
      <w:proofErr w:type="gramStart"/>
      <w:r w:rsidR="008E5BD7" w:rsidRPr="008E5BD7">
        <w:rPr>
          <w:rFonts w:cstheme="minorHAnsi"/>
          <w:i/>
          <w:sz w:val="24"/>
          <w:szCs w:val="24"/>
          <w:lang w:val="en-US"/>
        </w:rPr>
        <w:t>Who</w:t>
      </w:r>
      <w:proofErr w:type="gramEnd"/>
      <w:r w:rsidR="008E5BD7" w:rsidRPr="008E5BD7">
        <w:rPr>
          <w:rFonts w:cstheme="minorHAnsi"/>
          <w:i/>
          <w:sz w:val="24"/>
          <w:szCs w:val="24"/>
          <w:lang w:val="en-US"/>
        </w:rPr>
        <w:t xml:space="preserve"> is My mother, or My brethren? 34. And He looked round about on them which sat about Him, and said, Behold My mother and My brethren! 35. For whosoever shall do the will of God, the same is My brother, and My sister, and mother</w:t>
      </w:r>
      <w:r w:rsidRPr="00D74C05">
        <w:rPr>
          <w:rFonts w:cstheme="minorHAnsi"/>
          <w:i/>
          <w:sz w:val="24"/>
          <w:szCs w:val="24"/>
          <w:lang w:val="en-US"/>
        </w:rPr>
        <w:t>.</w:t>
      </w:r>
      <w:r w:rsidRPr="005736A5">
        <w:rPr>
          <w:rFonts w:cstheme="minorHAnsi"/>
          <w:i/>
          <w:sz w:val="24"/>
          <w:szCs w:val="24"/>
          <w:lang w:val="en-US"/>
        </w:rPr>
        <w:t>"</w:t>
      </w:r>
    </w:p>
    <w:p w14:paraId="52A26F48" w14:textId="026FAA56"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8E5BD7">
        <w:rPr>
          <w:rFonts w:cstheme="minorHAnsi"/>
          <w:i/>
          <w:sz w:val="24"/>
          <w:szCs w:val="24"/>
          <w:lang w:val="en-US"/>
        </w:rPr>
        <w:t>3</w:t>
      </w:r>
      <w:r>
        <w:rPr>
          <w:rFonts w:cstheme="minorHAnsi"/>
          <w:i/>
          <w:sz w:val="24"/>
          <w:szCs w:val="24"/>
          <w:lang w:val="en-US"/>
        </w:rPr>
        <w:t>:</w:t>
      </w:r>
      <w:r w:rsidR="008E5BD7">
        <w:rPr>
          <w:rFonts w:cstheme="minorHAnsi"/>
          <w:i/>
          <w:sz w:val="24"/>
          <w:szCs w:val="24"/>
          <w:lang w:val="en-US"/>
        </w:rPr>
        <w:t>31-35</w:t>
      </w:r>
    </w:p>
    <w:p w14:paraId="500A6A61" w14:textId="56DD4EC0" w:rsidR="000610DB" w:rsidRPr="000610DB" w:rsidRDefault="000610DB" w:rsidP="00924AB5">
      <w:pPr>
        <w:pStyle w:val="PlainText"/>
        <w:rPr>
          <w:rFonts w:asciiTheme="minorHAnsi" w:hAnsiTheme="minorHAnsi" w:cs="Courier New"/>
          <w:sz w:val="22"/>
          <w:szCs w:val="22"/>
        </w:rPr>
      </w:pPr>
    </w:p>
    <w:p w14:paraId="39FF3574" w14:textId="4485015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learn from an earlier part of this chapter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 it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significance of this visit of Christ's brethren and mother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prompted by the belief that He was beside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meant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lay hands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possibly with a kindly wish to save Him from a worse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certainly to stop His activity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not know whether Mary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her mistaken maternal affection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scheme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whether she was brought unwillingly to give a colour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influence 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sinister purpose of the visit betrays itself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fact that the brethren did not present themselves before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sent a messenger; although they could as easily have had access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presence as their messenger could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Apparently</w:t>
      </w:r>
      <w:proofErr w:type="gramEnd"/>
      <w:r w:rsidRPr="000610DB">
        <w:rPr>
          <w:rFonts w:asciiTheme="minorHAnsi" w:hAnsiTheme="minorHAnsi" w:cs="Courier New"/>
          <w:sz w:val="22"/>
          <w:szCs w:val="22"/>
        </w:rPr>
        <w:t xml:space="preserve"> they wished to get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by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as to avoid the necessity of using force against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force that His disciples would be likely to put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knew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they thought it was hidden deep in the recesses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breasts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falls in with a great many other incidents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indicate His superhuman knowledge of the thoughts and intents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heart</w:t>
      </w:r>
      <w:r w:rsidR="00807E9A" w:rsidRPr="00807E9A">
        <w:rPr>
          <w:rFonts w:asciiTheme="minorHAnsi" w:hAnsiTheme="minorHAnsi" w:cs="Courier New"/>
          <w:sz w:val="22"/>
          <w:szCs w:val="22"/>
        </w:rPr>
        <w:t>.</w:t>
      </w:r>
    </w:p>
    <w:p w14:paraId="2925AABA" w14:textId="77777777" w:rsidR="000610DB" w:rsidRPr="000610DB" w:rsidRDefault="000610DB" w:rsidP="00924AB5">
      <w:pPr>
        <w:pStyle w:val="PlainText"/>
        <w:rPr>
          <w:rFonts w:asciiTheme="minorHAnsi" w:hAnsiTheme="minorHAnsi" w:cs="Courier New"/>
          <w:sz w:val="22"/>
          <w:szCs w:val="22"/>
        </w:rPr>
      </w:pPr>
    </w:p>
    <w:p w14:paraId="0EB27138" w14:textId="0BF43DF7"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But</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that may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 singular mixture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tenderness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decisiveness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puts aside the insidious snare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without shaming its contrivers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turns from the kinsmen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whom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had no real bond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draw closer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pour out His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those who do the will of His Father in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words go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deep; let us try to gather some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any rate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surface lessons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they suggest.</w:t>
      </w:r>
    </w:p>
    <w:p w14:paraId="4D722013" w14:textId="77777777" w:rsidR="000610DB" w:rsidRPr="000610DB" w:rsidRDefault="000610DB" w:rsidP="00924AB5">
      <w:pPr>
        <w:pStyle w:val="PlainText"/>
        <w:rPr>
          <w:rFonts w:asciiTheme="minorHAnsi" w:hAnsiTheme="minorHAnsi" w:cs="Courier New"/>
          <w:sz w:val="22"/>
          <w:szCs w:val="22"/>
        </w:rPr>
      </w:pPr>
    </w:p>
    <w:p w14:paraId="6EAE2F28" w14:textId="131E2E4F" w:rsidR="000610DB" w:rsidRPr="008E5BD7" w:rsidRDefault="00924AB5" w:rsidP="00924AB5">
      <w:pPr>
        <w:pStyle w:val="PlainText"/>
        <w:rPr>
          <w:rFonts w:asciiTheme="minorHAnsi" w:hAnsiTheme="minorHAnsi" w:cs="Courier New"/>
          <w:b/>
          <w:bCs/>
          <w:sz w:val="22"/>
          <w:szCs w:val="22"/>
        </w:rPr>
      </w:pPr>
      <w:r w:rsidRPr="008E5BD7">
        <w:rPr>
          <w:rFonts w:asciiTheme="minorHAnsi" w:hAnsiTheme="minorHAnsi" w:cs="Courier New"/>
          <w:b/>
          <w:bCs/>
          <w:sz w:val="22"/>
          <w:szCs w:val="22"/>
        </w:rPr>
        <w:t>I</w:t>
      </w:r>
      <w:r w:rsidR="000D6B18" w:rsidRPr="008E5BD7">
        <w:rPr>
          <w:rFonts w:asciiTheme="minorHAnsi" w:hAnsiTheme="minorHAnsi" w:cs="Courier New"/>
          <w:b/>
          <w:bCs/>
          <w:sz w:val="22"/>
          <w:szCs w:val="22"/>
        </w:rPr>
        <w:t xml:space="preserve">. </w:t>
      </w:r>
      <w:r w:rsidRPr="008E5BD7">
        <w:rPr>
          <w:rFonts w:asciiTheme="minorHAnsi" w:hAnsiTheme="minorHAnsi" w:cs="Courier New"/>
          <w:b/>
          <w:bCs/>
          <w:sz w:val="22"/>
          <w:szCs w:val="22"/>
        </w:rPr>
        <w:t>First</w:t>
      </w:r>
      <w:r w:rsidR="000D6B18" w:rsidRPr="008E5BD7">
        <w:rPr>
          <w:rFonts w:asciiTheme="minorHAnsi" w:hAnsiTheme="minorHAnsi" w:cs="Courier New"/>
          <w:b/>
          <w:bCs/>
          <w:sz w:val="22"/>
          <w:szCs w:val="22"/>
        </w:rPr>
        <w:t xml:space="preserve">, </w:t>
      </w:r>
      <w:r w:rsidRPr="008E5BD7">
        <w:rPr>
          <w:rFonts w:asciiTheme="minorHAnsi" w:hAnsiTheme="minorHAnsi" w:cs="Courier New"/>
          <w:b/>
          <w:bCs/>
          <w:sz w:val="22"/>
          <w:szCs w:val="22"/>
        </w:rPr>
        <w:t>then</w:t>
      </w:r>
      <w:r w:rsidR="000D6B18" w:rsidRPr="008E5BD7">
        <w:rPr>
          <w:rFonts w:asciiTheme="minorHAnsi" w:hAnsiTheme="minorHAnsi" w:cs="Courier New"/>
          <w:b/>
          <w:bCs/>
          <w:sz w:val="22"/>
          <w:szCs w:val="22"/>
        </w:rPr>
        <w:t xml:space="preserve">, </w:t>
      </w:r>
      <w:r w:rsidRPr="008E5BD7">
        <w:rPr>
          <w:rFonts w:asciiTheme="minorHAnsi" w:hAnsiTheme="minorHAnsi" w:cs="Courier New"/>
          <w:b/>
          <w:bCs/>
          <w:sz w:val="22"/>
          <w:szCs w:val="22"/>
        </w:rPr>
        <w:t>the true token of blood relationship to Jesus Christ is</w:t>
      </w:r>
      <w:r w:rsidR="000610DB" w:rsidRPr="008E5BD7">
        <w:rPr>
          <w:rFonts w:asciiTheme="minorHAnsi" w:hAnsiTheme="minorHAnsi" w:cs="Courier New"/>
          <w:b/>
          <w:bCs/>
          <w:sz w:val="22"/>
          <w:szCs w:val="22"/>
        </w:rPr>
        <w:t xml:space="preserve"> </w:t>
      </w:r>
      <w:r w:rsidRPr="008E5BD7">
        <w:rPr>
          <w:rFonts w:asciiTheme="minorHAnsi" w:hAnsiTheme="minorHAnsi" w:cs="Courier New"/>
          <w:b/>
          <w:bCs/>
          <w:sz w:val="22"/>
          <w:szCs w:val="22"/>
        </w:rPr>
        <w:t>obedience to God.</w:t>
      </w:r>
    </w:p>
    <w:p w14:paraId="3803DCA0" w14:textId="77777777" w:rsidR="000610DB" w:rsidRPr="000610DB" w:rsidRDefault="000610DB" w:rsidP="00924AB5">
      <w:pPr>
        <w:pStyle w:val="PlainText"/>
        <w:rPr>
          <w:rFonts w:asciiTheme="minorHAnsi" w:hAnsiTheme="minorHAnsi" w:cs="Courier New"/>
          <w:sz w:val="22"/>
          <w:szCs w:val="22"/>
        </w:rPr>
      </w:pPr>
    </w:p>
    <w:p w14:paraId="2B540C1E" w14:textId="03BC7B9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Whosoever shall do the will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is My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I must not be betrayed into a digression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my main purpose by dwelling upon what yet is worthy of notice--viz.</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consciousness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part 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here is evidently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implied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doing of the will of God was the very inmost secret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own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conscious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and always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delighting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 the will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found that delight in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He recognised a bond of union between Him and them.</w:t>
      </w:r>
    </w:p>
    <w:p w14:paraId="05BC5092" w14:textId="77777777" w:rsidR="000610DB" w:rsidRPr="000610DB" w:rsidRDefault="000610DB" w:rsidP="00924AB5">
      <w:pPr>
        <w:pStyle w:val="PlainText"/>
        <w:rPr>
          <w:rFonts w:asciiTheme="minorHAnsi" w:hAnsiTheme="minorHAnsi" w:cs="Courier New"/>
          <w:sz w:val="22"/>
          <w:szCs w:val="22"/>
        </w:rPr>
      </w:pPr>
    </w:p>
    <w:p w14:paraId="526194AB" w14:textId="1F317E2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must carefully observe that these great words of our Lord are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intended to describe the means by which men become His kinsfolk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tokens that they are such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not saying--as superficial readers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sometimes run away with the notion that He is saying--If a man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apart from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the will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he will become My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kinsman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is saying</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If</w:t>
      </w:r>
      <w:proofErr w:type="gramEnd"/>
      <w:r w:rsidRPr="000610DB">
        <w:rPr>
          <w:rFonts w:asciiTheme="minorHAnsi" w:hAnsiTheme="minorHAnsi" w:cs="Courier New"/>
          <w:sz w:val="22"/>
          <w:szCs w:val="22"/>
        </w:rPr>
        <w:t xml:space="preserve"> you are My kinsman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will do the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you do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will show that you are related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Myself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other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not speaking about the means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originating this relationship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about the signs of its reality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words of my text 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their full understanding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placing them in due relation to all the rest of Christ's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laid side by side with other words of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such as </w:t>
      </w:r>
      <w:proofErr w:type="gramStart"/>
      <w:r w:rsidRPr="000610DB">
        <w:rPr>
          <w:rFonts w:asciiTheme="minorHAnsi" w:hAnsiTheme="minorHAnsi" w:cs="Courier New"/>
          <w:sz w:val="22"/>
          <w:szCs w:val="22"/>
        </w:rPr>
        <w:t>these:--</w:t>
      </w:r>
      <w:proofErr w:type="gramEnd"/>
      <w:r w:rsidRPr="000610DB">
        <w:rPr>
          <w:rFonts w:asciiTheme="minorHAnsi" w:hAnsiTheme="minorHAnsi" w:cs="Courier New"/>
          <w:sz w:val="22"/>
          <w:szCs w:val="22"/>
        </w:rPr>
        <w:t>Apart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Me ye can do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deepest truth in regard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relationship to Jesus Christ and obedience is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way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men are made able to do the will of God is by receiving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themselves the very life-blood 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relationship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precede the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obedience is the sign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it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sequel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relationship.</w:t>
      </w:r>
    </w:p>
    <w:p w14:paraId="72A20E4A" w14:textId="77777777" w:rsidR="000610DB" w:rsidRPr="000610DB" w:rsidRDefault="000610DB" w:rsidP="00924AB5">
      <w:pPr>
        <w:pStyle w:val="PlainText"/>
        <w:rPr>
          <w:rFonts w:asciiTheme="minorHAnsi" w:hAnsiTheme="minorHAnsi" w:cs="Courier New"/>
          <w:sz w:val="22"/>
          <w:szCs w:val="22"/>
        </w:rPr>
      </w:pPr>
    </w:p>
    <w:p w14:paraId="04913FB0" w14:textId="203DC72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far deeper down than mere affinity lies the true bond between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true means of performing the commandments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must be a passing over into us of His own life-spirit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inhabiting 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moulding our wills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being the life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lives and the soul of our souls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we made able to do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commandments 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seeing that actual union with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reception into ourselves of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precedent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condition of all true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the more familiar form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presenting the bond between Him and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runs through the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Testament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falls into its proper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condition of receiving the life of Christ into 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at once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affinity which makes us His kindred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means by which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appropriate to ourselves the power of obedient submission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conformity to the will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the work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ye believe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Him whom He hath sent</w:t>
      </w:r>
      <w:r w:rsidR="00807E9A" w:rsidRPr="00807E9A">
        <w:rPr>
          <w:rFonts w:asciiTheme="minorHAnsi" w:hAnsiTheme="minorHAnsi" w:cs="Courier New"/>
          <w:sz w:val="22"/>
          <w:szCs w:val="22"/>
        </w:rPr>
        <w:t>.</w:t>
      </w:r>
    </w:p>
    <w:p w14:paraId="553D04BD" w14:textId="77777777" w:rsidR="000610DB" w:rsidRPr="000610DB" w:rsidRDefault="000610DB" w:rsidP="00924AB5">
      <w:pPr>
        <w:pStyle w:val="PlainText"/>
        <w:rPr>
          <w:rFonts w:asciiTheme="minorHAnsi" w:hAnsiTheme="minorHAnsi" w:cs="Courier New"/>
          <w:sz w:val="22"/>
          <w:szCs w:val="22"/>
        </w:rPr>
      </w:pPr>
    </w:p>
    <w:p w14:paraId="5344F510" w14:textId="12889E6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 text does not in the slightest degree contradict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interfere with the great teaching that the one way by which we become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brethren is by trusting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text and the doctrine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faith unites us to Him take up the process at different stages: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one pointing to the means of origination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other to the tokens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reality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Faith is the </w:t>
      </w:r>
      <w:proofErr w:type="gramStart"/>
      <w:r w:rsidRPr="000610DB">
        <w:rPr>
          <w:rFonts w:asciiTheme="minorHAnsi" w:hAnsiTheme="minorHAnsi" w:cs="Courier New"/>
          <w:sz w:val="22"/>
          <w:szCs w:val="22"/>
        </w:rPr>
        <w:t>root</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obedience is the flower and the fruit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that doeth the will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in order that he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 he already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possessor of a blood-relationship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Christ.</w:t>
      </w:r>
    </w:p>
    <w:p w14:paraId="65F92FA6" w14:textId="77777777" w:rsidR="000610DB" w:rsidRPr="000610DB" w:rsidRDefault="000610DB" w:rsidP="00924AB5">
      <w:pPr>
        <w:pStyle w:val="PlainText"/>
        <w:rPr>
          <w:rFonts w:asciiTheme="minorHAnsi" w:hAnsiTheme="minorHAnsi" w:cs="Courier New"/>
          <w:sz w:val="22"/>
          <w:szCs w:val="22"/>
        </w:rPr>
      </w:pPr>
    </w:p>
    <w:p w14:paraId="177A5483" w14:textId="06AA8CC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what emphatic decisiveness our Lord 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takes simple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practical obedience in daily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little and in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manifestation of being akin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Orthodoxy is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well; religious experiences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inward emotions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sweet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precious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secret feelings and sentiments cannot be over-estimated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External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whether of the </w:t>
      </w:r>
      <w:proofErr w:type="gramStart"/>
      <w:r w:rsidRPr="000610DB">
        <w:rPr>
          <w:rFonts w:asciiTheme="minorHAnsi" w:hAnsiTheme="minorHAnsi" w:cs="Courier New"/>
          <w:sz w:val="22"/>
          <w:szCs w:val="22"/>
        </w:rPr>
        <w:t>more simple</w:t>
      </w:r>
      <w:proofErr w:type="gramEnd"/>
      <w:r w:rsidRPr="000610DB">
        <w:rPr>
          <w:rFonts w:asciiTheme="minorHAnsi" w:hAnsiTheme="minorHAnsi" w:cs="Courier New"/>
          <w:sz w:val="22"/>
          <w:szCs w:val="22"/>
        </w:rPr>
        <w:t xml:space="preserve"> or of the more ornate and sensuous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be helps for the religious life; and are so in view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weaknesses that are always associated with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all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belief in the creed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joyous and deep and secret emotions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follow thereupon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participation in outward services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help to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these are but scaffolding: the building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 and conduct conformed to the will of God.</w:t>
      </w:r>
    </w:p>
    <w:p w14:paraId="62D0FA4C" w14:textId="77777777" w:rsidR="000610DB" w:rsidRPr="000610DB" w:rsidRDefault="000610DB" w:rsidP="00924AB5">
      <w:pPr>
        <w:pStyle w:val="PlainText"/>
        <w:rPr>
          <w:rFonts w:asciiTheme="minorHAnsi" w:hAnsiTheme="minorHAnsi" w:cs="Courier New"/>
          <w:sz w:val="22"/>
          <w:szCs w:val="22"/>
        </w:rPr>
      </w:pPr>
    </w:p>
    <w:p w14:paraId="4B08D611" w14:textId="62F2945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Evangelical preachers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those who in the main hold that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often charged with putting too little stress on practical homely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would that the charge had less substance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let me lay it upon your consciences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no amount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right credence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amount of 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of love and hope and joy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avail to witness kindred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must be the daily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efforts after conformity to the known will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great things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in small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attests the family resemblance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blood be in our veins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law of the spirit of life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Him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 of the spirit of our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these lives will run parallel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some visible measure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be able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 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delight to do Thy will; and Thy law is within my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Obedience is the test of relationship to Jesus.</w:t>
      </w:r>
    </w:p>
    <w:p w14:paraId="25EC4F5D" w14:textId="061F263B" w:rsidR="000610DB" w:rsidRPr="000610DB" w:rsidRDefault="000610DB" w:rsidP="00924AB5">
      <w:pPr>
        <w:pStyle w:val="PlainText"/>
        <w:rPr>
          <w:rFonts w:asciiTheme="minorHAnsi" w:hAnsiTheme="minorHAnsi" w:cs="Courier New"/>
          <w:sz w:val="22"/>
          <w:szCs w:val="22"/>
        </w:rPr>
      </w:pPr>
    </w:p>
    <w:p w14:paraId="2D093806" w14:textId="2925C75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how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we must emphatically dismiss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mistake that we make our selves Christ's brethren and friends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independent efforts after keeping the commandments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true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measure in which we do thus bend our wills to God's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way of action or of endurance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realise more blessedly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strongly the tie that binds us to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a matter of fact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receive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measure of our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sweet tokens of union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love in His heart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man will fully feel living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contact with Jesus Christ if between Christ and him there is a film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 and voluntary disobedience to the will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smallest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crumb that can come in between two polished plates will prevent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adherence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trivial sin will slip your hand out of Christ's hand;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 His love will still come and linger about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until the sin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put out it cannot enter in.</w:t>
      </w:r>
    </w:p>
    <w:p w14:paraId="4C0A53EE" w14:textId="77777777" w:rsidR="000610DB" w:rsidRPr="000610DB" w:rsidRDefault="000610DB" w:rsidP="00924AB5">
      <w:pPr>
        <w:pStyle w:val="PlainText"/>
        <w:rPr>
          <w:rFonts w:asciiTheme="minorHAnsi" w:hAnsiTheme="minorHAnsi" w:cs="Courier New"/>
          <w:sz w:val="22"/>
          <w:szCs w:val="22"/>
        </w:rPr>
      </w:pPr>
    </w:p>
    <w:p w14:paraId="55B6FC98" w14:textId="77777777" w:rsidR="000610DB" w:rsidRPr="000610DB" w:rsidRDefault="00924AB5" w:rsidP="008E5BD7">
      <w:pPr>
        <w:pStyle w:val="PlainText"/>
        <w:jc w:val="center"/>
        <w:rPr>
          <w:rFonts w:asciiTheme="minorHAnsi" w:hAnsiTheme="minorHAnsi" w:cs="Courier New"/>
          <w:sz w:val="22"/>
          <w:szCs w:val="22"/>
        </w:rPr>
      </w:pPr>
      <w:r w:rsidRPr="000610DB">
        <w:rPr>
          <w:rFonts w:asciiTheme="minorHAnsi" w:hAnsiTheme="minorHAnsi" w:cs="Courier New"/>
          <w:sz w:val="22"/>
          <w:szCs w:val="22"/>
        </w:rPr>
        <w:t>It can but listen at the gate,</w:t>
      </w:r>
    </w:p>
    <w:p w14:paraId="680538D2" w14:textId="0266B894" w:rsidR="000610DB" w:rsidRPr="000610DB" w:rsidRDefault="00924AB5" w:rsidP="008E5BD7">
      <w:pPr>
        <w:pStyle w:val="PlainText"/>
        <w:jc w:val="center"/>
        <w:rPr>
          <w:rFonts w:asciiTheme="minorHAnsi" w:hAnsiTheme="minorHAnsi" w:cs="Courier New"/>
          <w:sz w:val="22"/>
          <w:szCs w:val="22"/>
        </w:rPr>
      </w:pPr>
      <w:r w:rsidRPr="000610DB">
        <w:rPr>
          <w:rFonts w:asciiTheme="minorHAnsi" w:hAnsiTheme="minorHAnsi" w:cs="Courier New"/>
          <w:sz w:val="22"/>
          <w:szCs w:val="22"/>
        </w:rPr>
        <w:lastRenderedPageBreak/>
        <w:t>And hear the household jar within</w:t>
      </w:r>
      <w:r w:rsidR="00807E9A" w:rsidRPr="00807E9A">
        <w:rPr>
          <w:rFonts w:asciiTheme="minorHAnsi" w:hAnsiTheme="minorHAnsi" w:cs="Courier New"/>
          <w:sz w:val="22"/>
          <w:szCs w:val="22"/>
        </w:rPr>
        <w:t>.</w:t>
      </w:r>
    </w:p>
    <w:p w14:paraId="7D9FD870" w14:textId="77777777" w:rsidR="000610DB" w:rsidRPr="000610DB" w:rsidRDefault="000610DB" w:rsidP="00924AB5">
      <w:pPr>
        <w:pStyle w:val="PlainText"/>
        <w:rPr>
          <w:rFonts w:asciiTheme="minorHAnsi" w:hAnsiTheme="minorHAnsi" w:cs="Courier New"/>
          <w:sz w:val="22"/>
          <w:szCs w:val="22"/>
        </w:rPr>
      </w:pPr>
    </w:p>
    <w:p w14:paraId="2B61B5D2" w14:textId="2917263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that doeth the will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is</w:t>
      </w:r>
      <w:r w:rsidR="005C6DD4">
        <w:rPr>
          <w:rFonts w:asciiTheme="minorHAnsi" w:hAnsiTheme="minorHAnsi" w:cs="Courier New"/>
          <w:sz w:val="22"/>
          <w:szCs w:val="22"/>
        </w:rPr>
        <w:t>-</w:t>
      </w:r>
      <w:r w:rsidRPr="000610DB">
        <w:rPr>
          <w:rFonts w:asciiTheme="minorHAnsi" w:hAnsiTheme="minorHAnsi" w:cs="Courier New"/>
          <w:sz w:val="22"/>
          <w:szCs w:val="22"/>
        </w:rPr>
        <w:t>-and feels himself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be--My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sister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mother</w:t>
      </w:r>
      <w:r w:rsidR="00807E9A" w:rsidRPr="00807E9A">
        <w:rPr>
          <w:rFonts w:asciiTheme="minorHAnsi" w:hAnsiTheme="minorHAnsi" w:cs="Courier New"/>
          <w:sz w:val="22"/>
          <w:szCs w:val="22"/>
        </w:rPr>
        <w:t>.</w:t>
      </w:r>
    </w:p>
    <w:p w14:paraId="0BE0B6EA" w14:textId="77777777" w:rsidR="000610DB" w:rsidRPr="000610DB" w:rsidRDefault="000610DB" w:rsidP="00924AB5">
      <w:pPr>
        <w:pStyle w:val="PlainText"/>
        <w:rPr>
          <w:rFonts w:asciiTheme="minorHAnsi" w:hAnsiTheme="minorHAnsi" w:cs="Courier New"/>
          <w:sz w:val="22"/>
          <w:szCs w:val="22"/>
        </w:rPr>
      </w:pPr>
    </w:p>
    <w:p w14:paraId="5E88F17C" w14:textId="7572AC9A" w:rsidR="000610DB" w:rsidRPr="008E5BD7" w:rsidRDefault="00924AB5" w:rsidP="00924AB5">
      <w:pPr>
        <w:pStyle w:val="PlainText"/>
        <w:rPr>
          <w:rFonts w:asciiTheme="minorHAnsi" w:hAnsiTheme="minorHAnsi" w:cs="Courier New"/>
          <w:b/>
          <w:bCs/>
          <w:sz w:val="22"/>
          <w:szCs w:val="22"/>
        </w:rPr>
      </w:pPr>
      <w:r w:rsidRPr="008E5BD7">
        <w:rPr>
          <w:rFonts w:asciiTheme="minorHAnsi" w:hAnsiTheme="minorHAnsi" w:cs="Courier New"/>
          <w:b/>
          <w:bCs/>
          <w:sz w:val="22"/>
          <w:szCs w:val="22"/>
        </w:rPr>
        <w:t>II</w:t>
      </w:r>
      <w:r w:rsidR="000D6B18" w:rsidRPr="008E5BD7">
        <w:rPr>
          <w:rFonts w:asciiTheme="minorHAnsi" w:hAnsiTheme="minorHAnsi" w:cs="Courier New"/>
          <w:b/>
          <w:bCs/>
          <w:sz w:val="22"/>
          <w:szCs w:val="22"/>
        </w:rPr>
        <w:t xml:space="preserve">. </w:t>
      </w:r>
      <w:r w:rsidRPr="008E5BD7">
        <w:rPr>
          <w:rFonts w:asciiTheme="minorHAnsi" w:hAnsiTheme="minorHAnsi" w:cs="Courier New"/>
          <w:b/>
          <w:bCs/>
          <w:sz w:val="22"/>
          <w:szCs w:val="22"/>
        </w:rPr>
        <w:t>This relationship includes all others.</w:t>
      </w:r>
    </w:p>
    <w:p w14:paraId="4FEC45C9" w14:textId="77777777" w:rsidR="000610DB" w:rsidRPr="000610DB" w:rsidRDefault="000610DB" w:rsidP="00924AB5">
      <w:pPr>
        <w:pStyle w:val="PlainText"/>
        <w:rPr>
          <w:rFonts w:asciiTheme="minorHAnsi" w:hAnsiTheme="minorHAnsi" w:cs="Courier New"/>
          <w:sz w:val="22"/>
          <w:szCs w:val="22"/>
        </w:rPr>
      </w:pPr>
    </w:p>
    <w:p w14:paraId="46A504BA" w14:textId="3369EF1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is a very singular form of expression which our Lord employs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Whosoever shall do the will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is My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sister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should have expected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seeing that He was speaking 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three different relationships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would have used the plural verb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w:t>
      </w:r>
      <w:proofErr w:type="gramEnd"/>
      <w:r w:rsidRPr="000610DB">
        <w:rPr>
          <w:rFonts w:asciiTheme="minorHAnsi" w:hAnsiTheme="minorHAnsi" w:cs="Courier New"/>
          <w:sz w:val="22"/>
          <w:szCs w:val="22"/>
        </w:rPr>
        <w:t xml:space="preserve"> same are My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sister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think that it is pedantic grammatical accuracy to point out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remarkable form of speech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even to venture to draw a conclusion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it--viz.</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what our Lord meant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that if there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three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different sexes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different 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doing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of these sweet names of relationship would apply to 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another to 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other to C; but that to each who does the will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all the </w:t>
      </w:r>
      <w:proofErr w:type="spellStart"/>
      <w:r w:rsidRPr="000610DB">
        <w:rPr>
          <w:rFonts w:asciiTheme="minorHAnsi" w:hAnsiTheme="minorHAnsi" w:cs="Courier New"/>
          <w:sz w:val="22"/>
          <w:szCs w:val="22"/>
        </w:rPr>
        <w:t>sweetnesses</w:t>
      </w:r>
      <w:proofErr w:type="spellEnd"/>
      <w:r w:rsidRPr="000610DB">
        <w:rPr>
          <w:rFonts w:asciiTheme="minorHAnsi" w:hAnsiTheme="minorHAnsi" w:cs="Courier New"/>
          <w:sz w:val="22"/>
          <w:szCs w:val="22"/>
        </w:rPr>
        <w:t xml:space="preserve"> that are hived in all the names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analogous ones that can be uttered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belong</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Of course</w:t>
      </w:r>
      <w:proofErr w:type="gramEnd"/>
      <w:r w:rsidRPr="000610DB">
        <w:rPr>
          <w:rFonts w:asciiTheme="minorHAnsi" w:hAnsiTheme="minorHAnsi" w:cs="Courier New"/>
          <w:sz w:val="22"/>
          <w:szCs w:val="22"/>
        </w:rPr>
        <w:t xml:space="preser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selection here of relationships specified has reference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composition of that group outside the circle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is a great deal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than that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you accept the grammatical remark that 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made or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least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suppose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agree in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bond of kindred that unites a trusting obedient soul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Jesus Christ does in itself include whatsoever of sweetness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protection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clinging 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any other blessed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emotion that makes a shadow of Eden still upon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ever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attached to human bonds.</w:t>
      </w:r>
    </w:p>
    <w:p w14:paraId="52AC914E" w14:textId="77777777" w:rsidR="000610DB" w:rsidRPr="000610DB" w:rsidRDefault="000610DB" w:rsidP="00924AB5">
      <w:pPr>
        <w:pStyle w:val="PlainText"/>
        <w:rPr>
          <w:rFonts w:asciiTheme="minorHAnsi" w:hAnsiTheme="minorHAnsi" w:cs="Courier New"/>
          <w:sz w:val="22"/>
          <w:szCs w:val="22"/>
        </w:rPr>
      </w:pPr>
    </w:p>
    <w:p w14:paraId="43B335E0" w14:textId="0A54AD2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Remember how many of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servants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laid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hands upon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claimed to be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Thy Maker is thy husband</w:t>
      </w:r>
      <w:r w:rsidR="005C6DD4">
        <w:rPr>
          <w:rFonts w:asciiTheme="minorHAnsi" w:hAnsiTheme="minorHAnsi" w:cs="Courier New"/>
          <w:sz w:val="22"/>
          <w:szCs w:val="22"/>
        </w:rPr>
        <w:t>;</w:t>
      </w:r>
      <w:r w:rsidRPr="000610DB">
        <w:rPr>
          <w:rFonts w:asciiTheme="minorHAnsi" w:hAnsiTheme="minorHAnsi" w:cs="Courier New"/>
          <w:sz w:val="22"/>
          <w:szCs w:val="22"/>
        </w:rPr>
        <w:t xml:space="preserv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that hath the </w:t>
      </w:r>
      <w:proofErr w:type="gramStart"/>
      <w:r w:rsidRPr="000610DB">
        <w:rPr>
          <w:rFonts w:asciiTheme="minorHAnsi" w:hAnsiTheme="minorHAnsi" w:cs="Courier New"/>
          <w:sz w:val="22"/>
          <w:szCs w:val="22"/>
        </w:rPr>
        <w:t>Bride</w:t>
      </w:r>
      <w:proofErr w:type="gramEnd"/>
      <w:r w:rsidRPr="000610DB">
        <w:rPr>
          <w:rFonts w:asciiTheme="minorHAnsi" w:hAnsiTheme="minorHAnsi" w:cs="Courier New"/>
          <w:sz w:val="22"/>
          <w:szCs w:val="22"/>
        </w:rPr>
        <w:t xml:space="preserve"> is the bridegroom</w:t>
      </w:r>
      <w:r w:rsidR="005C6DD4">
        <w:rPr>
          <w:rFonts w:asciiTheme="minorHAnsi" w:hAnsiTheme="minorHAnsi" w:cs="Courier New"/>
          <w:sz w:val="22"/>
          <w:szCs w:val="22"/>
        </w:rPr>
        <w:t>;</w:t>
      </w:r>
      <w:r w:rsidRPr="000610DB">
        <w:rPr>
          <w:rFonts w:asciiTheme="minorHAnsi" w:hAnsiTheme="minorHAnsi" w:cs="Courier New"/>
          <w:sz w:val="22"/>
          <w:szCs w:val="22"/>
        </w:rPr>
        <w:t xml:space="preserve"> Go tell My brethren</w:t>
      </w:r>
      <w:r w:rsidR="005C6DD4">
        <w:rPr>
          <w:rFonts w:asciiTheme="minorHAnsi" w:hAnsiTheme="minorHAnsi" w:cs="Courier New"/>
          <w:sz w:val="22"/>
          <w:szCs w:val="22"/>
        </w:rPr>
        <w:t>;</w:t>
      </w:r>
      <w:r w:rsidRPr="000610DB">
        <w:rPr>
          <w:rFonts w:asciiTheme="minorHAnsi" w:hAnsiTheme="minorHAnsi" w:cs="Courier New"/>
          <w:sz w:val="22"/>
          <w:szCs w:val="22"/>
        </w:rPr>
        <w:t xml:space="preserve"> I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called you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there be any other sweet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belong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His one pure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all-sufficient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are all enclosed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Fragmentary </w:t>
      </w:r>
      <w:proofErr w:type="spellStart"/>
      <w:r w:rsidRPr="000610DB">
        <w:rPr>
          <w:rFonts w:asciiTheme="minorHAnsi" w:hAnsiTheme="minorHAnsi" w:cs="Courier New"/>
          <w:sz w:val="22"/>
          <w:szCs w:val="22"/>
        </w:rPr>
        <w:t>preciousnesses</w:t>
      </w:r>
      <w:proofErr w:type="spellEnd"/>
      <w:r w:rsidRPr="000610DB">
        <w:rPr>
          <w:rFonts w:asciiTheme="minorHAnsi" w:hAnsiTheme="minorHAnsi" w:cs="Courier New"/>
          <w:sz w:val="22"/>
          <w:szCs w:val="22"/>
        </w:rPr>
        <w:t xml:space="preserve"> are strewed about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one pearl of great price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fragrances come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flowers that grow on the dunghill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are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gathered in Him whose name is as ointment poured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filling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house with its fragrance.</w:t>
      </w:r>
    </w:p>
    <w:p w14:paraId="7E9EB099" w14:textId="77777777" w:rsidR="000610DB" w:rsidRPr="000610DB" w:rsidRDefault="000610DB" w:rsidP="00924AB5">
      <w:pPr>
        <w:pStyle w:val="PlainText"/>
        <w:rPr>
          <w:rFonts w:asciiTheme="minorHAnsi" w:hAnsiTheme="minorHAnsi" w:cs="Courier New"/>
          <w:sz w:val="22"/>
          <w:szCs w:val="22"/>
        </w:rPr>
      </w:pPr>
    </w:p>
    <w:p w14:paraId="4D26B834" w14:textId="3DD26A2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For Christ is to us all that all separated lovers and friends can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whatsoever our poor hearts may need 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human affection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sympathy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see least possibility of finding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among the</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incompletenesses</w:t>
      </w:r>
      <w:proofErr w:type="spellEnd"/>
      <w:r w:rsidRPr="000610DB">
        <w:rPr>
          <w:rFonts w:asciiTheme="minorHAnsi" w:hAnsiTheme="minorHAnsi" w:cs="Courier New"/>
          <w:sz w:val="22"/>
          <w:szCs w:val="22"/>
        </w:rPr>
        <w:t xml:space="preserve"> and limitations of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Jesus Christ is waiting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solitary souls and mourning hearts may turn themselves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rest themselves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great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they look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empty places in their circle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their homes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feel the ache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empty places in their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may hear His voice saying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Behold 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mother and My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comes to us all in the character that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 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as the great ocean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it flows in amongst the land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takes the shape imposed upon it by the containing banks of the loch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pours Himself into 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assumes the form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outline of their emptiness tells we need 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many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generations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have been weeping over departed joys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says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with a different application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turning not away from but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mourning eyes and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behold thy Son</w:t>
      </w:r>
      <w:r w:rsidR="005C6DD4">
        <w:rPr>
          <w:rFonts w:asciiTheme="minorHAnsi" w:hAnsiTheme="minorHAnsi" w:cs="Courier New"/>
          <w:sz w:val="22"/>
          <w:szCs w:val="22"/>
        </w:rPr>
        <w:t>-</w:t>
      </w:r>
      <w:r w:rsidRPr="000610DB">
        <w:rPr>
          <w:rFonts w:asciiTheme="minorHAnsi" w:hAnsiTheme="minorHAnsi" w:cs="Courier New"/>
          <w:sz w:val="22"/>
          <w:szCs w:val="22"/>
        </w:rPr>
        <w:t>-not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 nor in the 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 the throne--Son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behold Thy mother</w:t>
      </w:r>
      <w:r w:rsidR="00807E9A" w:rsidRPr="00807E9A">
        <w:rPr>
          <w:rFonts w:asciiTheme="minorHAnsi" w:hAnsiTheme="minorHAnsi" w:cs="Courier New"/>
          <w:sz w:val="22"/>
          <w:szCs w:val="22"/>
        </w:rPr>
        <w:t>.</w:t>
      </w:r>
    </w:p>
    <w:p w14:paraId="76200978" w14:textId="77777777" w:rsidR="000610DB" w:rsidRPr="000610DB" w:rsidRDefault="000610DB" w:rsidP="00924AB5">
      <w:pPr>
        <w:pStyle w:val="PlainText"/>
        <w:rPr>
          <w:rFonts w:asciiTheme="minorHAnsi" w:hAnsiTheme="minorHAnsi" w:cs="Courier New"/>
          <w:sz w:val="22"/>
          <w:szCs w:val="22"/>
        </w:rPr>
      </w:pPr>
    </w:p>
    <w:p w14:paraId="617576F5" w14:textId="3A7CDC70" w:rsidR="000610DB" w:rsidRPr="008E5BD7" w:rsidRDefault="00924AB5" w:rsidP="00924AB5">
      <w:pPr>
        <w:pStyle w:val="PlainText"/>
        <w:rPr>
          <w:rFonts w:asciiTheme="minorHAnsi" w:hAnsiTheme="minorHAnsi" w:cs="Courier New"/>
          <w:b/>
          <w:bCs/>
          <w:sz w:val="22"/>
          <w:szCs w:val="22"/>
        </w:rPr>
      </w:pPr>
      <w:r w:rsidRPr="008E5BD7">
        <w:rPr>
          <w:rFonts w:asciiTheme="minorHAnsi" w:hAnsiTheme="minorHAnsi" w:cs="Courier New"/>
          <w:b/>
          <w:bCs/>
          <w:sz w:val="22"/>
          <w:szCs w:val="22"/>
        </w:rPr>
        <w:t>III</w:t>
      </w:r>
      <w:r w:rsidR="000D6B18" w:rsidRPr="008E5BD7">
        <w:rPr>
          <w:rFonts w:asciiTheme="minorHAnsi" w:hAnsiTheme="minorHAnsi" w:cs="Courier New"/>
          <w:b/>
          <w:bCs/>
          <w:sz w:val="22"/>
          <w:szCs w:val="22"/>
        </w:rPr>
        <w:t xml:space="preserve">. </w:t>
      </w:r>
      <w:r w:rsidRPr="008E5BD7">
        <w:rPr>
          <w:rFonts w:asciiTheme="minorHAnsi" w:hAnsiTheme="minorHAnsi" w:cs="Courier New"/>
          <w:b/>
          <w:bCs/>
          <w:sz w:val="22"/>
          <w:szCs w:val="22"/>
        </w:rPr>
        <w:t>Lastly</w:t>
      </w:r>
      <w:r w:rsidR="000D6B18" w:rsidRPr="008E5BD7">
        <w:rPr>
          <w:rFonts w:asciiTheme="minorHAnsi" w:hAnsiTheme="minorHAnsi" w:cs="Courier New"/>
          <w:b/>
          <w:bCs/>
          <w:sz w:val="22"/>
          <w:szCs w:val="22"/>
        </w:rPr>
        <w:t xml:space="preserve">, </w:t>
      </w:r>
      <w:r w:rsidRPr="008E5BD7">
        <w:rPr>
          <w:rFonts w:asciiTheme="minorHAnsi" w:hAnsiTheme="minorHAnsi" w:cs="Courier New"/>
          <w:b/>
          <w:bCs/>
          <w:sz w:val="22"/>
          <w:szCs w:val="22"/>
        </w:rPr>
        <w:t>this relationship requires always the subordination</w:t>
      </w:r>
      <w:r w:rsidR="000D6B18" w:rsidRPr="008E5BD7">
        <w:rPr>
          <w:rFonts w:asciiTheme="minorHAnsi" w:hAnsiTheme="minorHAnsi" w:cs="Courier New"/>
          <w:b/>
          <w:bCs/>
          <w:sz w:val="22"/>
          <w:szCs w:val="22"/>
        </w:rPr>
        <w:t xml:space="preserve">, </w:t>
      </w:r>
      <w:r w:rsidRPr="008E5BD7">
        <w:rPr>
          <w:rFonts w:asciiTheme="minorHAnsi" w:hAnsiTheme="minorHAnsi" w:cs="Courier New"/>
          <w:b/>
          <w:bCs/>
          <w:sz w:val="22"/>
          <w:szCs w:val="22"/>
        </w:rPr>
        <w:t>and</w:t>
      </w:r>
      <w:r w:rsidR="000610DB" w:rsidRPr="008E5BD7">
        <w:rPr>
          <w:rFonts w:asciiTheme="minorHAnsi" w:hAnsiTheme="minorHAnsi" w:cs="Courier New"/>
          <w:b/>
          <w:bCs/>
          <w:sz w:val="22"/>
          <w:szCs w:val="22"/>
        </w:rPr>
        <w:t xml:space="preserve"> </w:t>
      </w:r>
      <w:r w:rsidRPr="008E5BD7">
        <w:rPr>
          <w:rFonts w:asciiTheme="minorHAnsi" w:hAnsiTheme="minorHAnsi" w:cs="Courier New"/>
          <w:b/>
          <w:bCs/>
          <w:sz w:val="22"/>
          <w:szCs w:val="22"/>
        </w:rPr>
        <w:t>sometimes the sacrifice</w:t>
      </w:r>
      <w:r w:rsidR="000D6B18" w:rsidRPr="008E5BD7">
        <w:rPr>
          <w:rFonts w:asciiTheme="minorHAnsi" w:hAnsiTheme="minorHAnsi" w:cs="Courier New"/>
          <w:b/>
          <w:bCs/>
          <w:sz w:val="22"/>
          <w:szCs w:val="22"/>
        </w:rPr>
        <w:t xml:space="preserve">, </w:t>
      </w:r>
      <w:r w:rsidRPr="008E5BD7">
        <w:rPr>
          <w:rFonts w:asciiTheme="minorHAnsi" w:hAnsiTheme="minorHAnsi" w:cs="Courier New"/>
          <w:b/>
          <w:bCs/>
          <w:sz w:val="22"/>
          <w:szCs w:val="22"/>
        </w:rPr>
        <w:t>of the lower ones.</w:t>
      </w:r>
    </w:p>
    <w:p w14:paraId="521FAC6A" w14:textId="77777777" w:rsidR="000610DB" w:rsidRPr="000610DB" w:rsidRDefault="000610DB" w:rsidP="00924AB5">
      <w:pPr>
        <w:pStyle w:val="PlainText"/>
        <w:rPr>
          <w:rFonts w:asciiTheme="minorHAnsi" w:hAnsiTheme="minorHAnsi" w:cs="Courier New"/>
          <w:sz w:val="22"/>
          <w:szCs w:val="22"/>
        </w:rPr>
      </w:pPr>
    </w:p>
    <w:p w14:paraId="72618D90" w14:textId="1AF250D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have to think of Christ here as Himself putting away the lower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more fully to yield Himself to the higher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 it would have been impossible for Him to do the will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 if He had yielded to the purposes of His brethren and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steeled His heart and made solemn His tone in refusing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go with them.</w:t>
      </w:r>
    </w:p>
    <w:p w14:paraId="61E63C3A" w14:textId="77777777" w:rsidR="000610DB" w:rsidRPr="000610DB" w:rsidRDefault="000610DB" w:rsidP="00924AB5">
      <w:pPr>
        <w:pStyle w:val="PlainText"/>
        <w:rPr>
          <w:rFonts w:asciiTheme="minorHAnsi" w:hAnsiTheme="minorHAnsi" w:cs="Courier New"/>
          <w:sz w:val="22"/>
          <w:szCs w:val="22"/>
        </w:rPr>
      </w:pPr>
    </w:p>
    <w:p w14:paraId="2380B11E" w14:textId="7853BDC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That group that had come for Him suggests to us the ways in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earthly ties may limit heavenly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regard to them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situation was complicated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Jesus Christ was their kinsman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according to the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the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them their earthly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familiarity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hid from them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higher glory; and in them He found impediments to His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consecration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would-be thwarters of His highest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our earthly relationships may become means of obscuring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the transcendent brightness and greatness of Jesus Christ as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Saviour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like manner as to Him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stumbling blocks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that He had decisively to put behind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regard to us a man's foes may be those of his own household</w:t>
      </w:r>
      <w:r w:rsidR="005C6DD4">
        <w:rPr>
          <w:rFonts w:asciiTheme="minorHAnsi" w:hAnsiTheme="minorHAnsi" w:cs="Courier New"/>
          <w:sz w:val="22"/>
          <w:szCs w:val="22"/>
        </w:rPr>
        <w:t>;</w:t>
      </w:r>
      <w:r w:rsidRPr="000610DB">
        <w:rPr>
          <w:rFonts w:asciiTheme="minorHAnsi" w:hAnsiTheme="minorHAnsi" w:cs="Courier New"/>
          <w:sz w:val="22"/>
          <w:szCs w:val="22"/>
        </w:rPr>
        <w:t xml:space="preserve"> and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least his foes when they are most his idols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comforts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sweetnesses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our earthly loves and relationships obscure to us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face of Christ; if we find enough in them for 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go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beyond them for our true love; if they make us negligent of duty;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bind us to the present; if they make us careless of that loftier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affection which alone can satisfy us; if they clog our steps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they are our foes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need to be always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subordinated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subordinated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more precious than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are placed mistakenly foremost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better second than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full of sweetness when our hearts know a sweetness surpassing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theirs; they are robbed of their possible power to harm when they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rigidly held in inferiority to the one absolute and supreme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 be no collision--there will be no collision--if the second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second and the first is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sometimes beggars get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horseback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crew mutinies and would displace the commander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 there is nothing for it but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thy hand </w:t>
      </w:r>
      <w:proofErr w:type="gramStart"/>
      <w:r w:rsidRPr="000610DB">
        <w:rPr>
          <w:rFonts w:asciiTheme="minorHAnsi" w:hAnsiTheme="minorHAnsi" w:cs="Courier New"/>
          <w:sz w:val="22"/>
          <w:szCs w:val="22"/>
        </w:rPr>
        <w:t>offend</w:t>
      </w:r>
      <w:proofErr w:type="gramEnd"/>
      <w:r w:rsidRPr="000610DB">
        <w:rPr>
          <w:rFonts w:asciiTheme="minorHAnsi" w:hAnsiTheme="minorHAnsi" w:cs="Courier New"/>
          <w:sz w:val="22"/>
          <w:szCs w:val="22"/>
        </w:rPr>
        <w:t xml:space="preserve">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cut it off and cast it from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communed not with flesh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must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ever they conflict with our supreme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devotion to Jesus Christ.</w:t>
      </w:r>
    </w:p>
    <w:p w14:paraId="0A88DFCA" w14:textId="77777777" w:rsidR="000610DB" w:rsidRPr="000610DB" w:rsidRDefault="000610DB" w:rsidP="00924AB5">
      <w:pPr>
        <w:pStyle w:val="PlainText"/>
        <w:rPr>
          <w:rFonts w:asciiTheme="minorHAnsi" w:hAnsiTheme="minorHAnsi" w:cs="Courier New"/>
          <w:sz w:val="22"/>
          <w:szCs w:val="22"/>
        </w:rPr>
      </w:pPr>
    </w:p>
    <w:p w14:paraId="1B17A3A4" w14:textId="5B050B3C"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These other things and relationships are precious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priceless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shadows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is the substance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brooks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 way; He is the boundless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bottomless ocean of delights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we not always subordinate--and sometimes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needful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sacrifice--the less to the greater? If we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get the 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greatened by its surrender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that loveth father or mother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Me is not worthy of 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commands the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hath left brethren or sisters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father or mother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wife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My sake and the 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shall receive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hundredfold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time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promises the reward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45691D47" w14:textId="3FFE0E71" w:rsidR="00E20C9F" w:rsidRPr="00E20C9F" w:rsidRDefault="00E20C9F" w:rsidP="00924AB5">
      <w:pPr>
        <w:pStyle w:val="PlainText"/>
        <w:rPr>
          <w:rFonts w:asciiTheme="minorHAnsi" w:hAnsiTheme="minorHAnsi" w:cs="Courier New"/>
          <w:b/>
          <w:sz w:val="22"/>
          <w:szCs w:val="22"/>
        </w:rPr>
      </w:pPr>
    </w:p>
    <w:p w14:paraId="74ED98F3" w14:textId="77777777" w:rsidR="00E20C9F" w:rsidRPr="00E20C9F" w:rsidRDefault="00E20C9F" w:rsidP="00924AB5">
      <w:pPr>
        <w:pStyle w:val="PlainText"/>
        <w:rPr>
          <w:rFonts w:asciiTheme="minorHAnsi" w:hAnsiTheme="minorHAnsi" w:cs="Courier New"/>
          <w:b/>
          <w:sz w:val="22"/>
          <w:szCs w:val="22"/>
        </w:rPr>
      </w:pPr>
    </w:p>
    <w:p w14:paraId="5A11A254"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B95"/>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4</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2021-12-05T08:20:00Z</dcterms:modified>
</cp:coreProperties>
</file>