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4479" w14:textId="77777777" w:rsidR="0016181C" w:rsidRPr="00B22470" w:rsidRDefault="0016181C" w:rsidP="0016181C">
      <w:pPr>
        <w:rPr>
          <w:b/>
          <w:sz w:val="24"/>
        </w:rPr>
      </w:pPr>
      <w:r>
        <w:rPr>
          <w:b/>
          <w:sz w:val="24"/>
        </w:rPr>
        <w:t>THE EXPOSITION OF HOLY SCRIPTURE BY ALEXANDER MACLAREN</w:t>
      </w:r>
    </w:p>
    <w:p w14:paraId="4ADECC0B" w14:textId="31F07302" w:rsidR="0016181C" w:rsidRPr="00B22470" w:rsidRDefault="0016181C" w:rsidP="0016181C">
      <w:pPr>
        <w:rPr>
          <w:b/>
          <w:sz w:val="32"/>
          <w:u w:val="single"/>
        </w:rPr>
      </w:pPr>
      <w:r>
        <w:rPr>
          <w:b/>
          <w:sz w:val="32"/>
          <w:u w:val="single"/>
        </w:rPr>
        <w:t xml:space="preserve">MATTHEW-024. THE </w:t>
      </w:r>
      <w:r w:rsidR="00CE2F35">
        <w:rPr>
          <w:b/>
          <w:sz w:val="32"/>
          <w:u w:val="single"/>
        </w:rPr>
        <w:t>NEW FORM OF THE OLD LAW</w:t>
      </w:r>
      <w:r w:rsidRPr="00E30BFB">
        <w:rPr>
          <w:b/>
          <w:sz w:val="32"/>
          <w:u w:val="single"/>
        </w:rPr>
        <w:t xml:space="preserve"> </w:t>
      </w:r>
      <w:r>
        <w:rPr>
          <w:b/>
          <w:sz w:val="32"/>
          <w:u w:val="single"/>
        </w:rPr>
        <w:t>by ALEXANDER MACLAREN</w:t>
      </w:r>
    </w:p>
    <w:p w14:paraId="6046A606" w14:textId="575E7A64" w:rsidR="0016181C" w:rsidRPr="005736A5" w:rsidRDefault="0016181C" w:rsidP="0016181C">
      <w:pPr>
        <w:spacing w:line="240" w:lineRule="auto"/>
        <w:ind w:left="720"/>
        <w:rPr>
          <w:rFonts w:cstheme="minorHAnsi"/>
          <w:i/>
          <w:sz w:val="24"/>
          <w:szCs w:val="24"/>
          <w:lang w:val="en-US"/>
        </w:rPr>
      </w:pPr>
      <w:r w:rsidRPr="005736A5">
        <w:rPr>
          <w:rFonts w:cstheme="minorHAnsi"/>
          <w:i/>
          <w:sz w:val="24"/>
          <w:szCs w:val="24"/>
          <w:lang w:val="en-US"/>
        </w:rPr>
        <w:t>"</w:t>
      </w:r>
      <w:r w:rsidR="00CE2F35">
        <w:rPr>
          <w:rFonts w:cstheme="minorHAnsi"/>
          <w:i/>
          <w:sz w:val="24"/>
          <w:szCs w:val="24"/>
          <w:lang w:val="en-US"/>
        </w:rPr>
        <w:t xml:space="preserve">17. </w:t>
      </w:r>
      <w:r w:rsidR="00CE2F35" w:rsidRPr="00CE2F35">
        <w:rPr>
          <w:rFonts w:cstheme="minorHAnsi"/>
          <w:i/>
          <w:sz w:val="24"/>
          <w:szCs w:val="24"/>
          <w:lang w:val="en-US"/>
        </w:rPr>
        <w:t xml:space="preserve">Think not that I am come to destroy the law or the prophets: I am not come to destroy, but to fulfil. 18. For verily I say unto you, </w:t>
      </w:r>
      <w:proofErr w:type="gramStart"/>
      <w:r w:rsidR="00CE2F35" w:rsidRPr="00CE2F35">
        <w:rPr>
          <w:rFonts w:cstheme="minorHAnsi"/>
          <w:i/>
          <w:sz w:val="24"/>
          <w:szCs w:val="24"/>
          <w:lang w:val="en-US"/>
        </w:rPr>
        <w:t>Till</w:t>
      </w:r>
      <w:proofErr w:type="gramEnd"/>
      <w:r w:rsidR="00CE2F35" w:rsidRPr="00CE2F35">
        <w:rPr>
          <w:rFonts w:cstheme="minorHAnsi"/>
          <w:i/>
          <w:sz w:val="24"/>
          <w:szCs w:val="24"/>
          <w:lang w:val="en-US"/>
        </w:rPr>
        <w:t xml:space="preserve"> heaven and earth pass, one jot or one tittle shall in no wise pass from the law, till all be fulfilled. 19. Whosoever therefore shall break one of these least commandments, and shall teach men so, he shall be called the least in the kingdom of heaven: but whosoever shall do and teach them, the same shall be called great in the kingdom of heaven. 20. For I say unto you, </w:t>
      </w:r>
      <w:proofErr w:type="gramStart"/>
      <w:r w:rsidR="00CE2F35" w:rsidRPr="00CE2F35">
        <w:rPr>
          <w:rFonts w:cstheme="minorHAnsi"/>
          <w:i/>
          <w:sz w:val="24"/>
          <w:szCs w:val="24"/>
          <w:lang w:val="en-US"/>
        </w:rPr>
        <w:t>That</w:t>
      </w:r>
      <w:proofErr w:type="gramEnd"/>
      <w:r w:rsidR="00CE2F35" w:rsidRPr="00CE2F35">
        <w:rPr>
          <w:rFonts w:cstheme="minorHAnsi"/>
          <w:i/>
          <w:sz w:val="24"/>
          <w:szCs w:val="24"/>
          <w:lang w:val="en-US"/>
        </w:rPr>
        <w:t xml:space="preserve"> except your righteousness shall exceed the righteousness of the scribes and Pharisees, ye shall in no case enter into the kingdom of heaven. 21. Ye have heard that it was said by them of old time, </w:t>
      </w:r>
      <w:proofErr w:type="gramStart"/>
      <w:r w:rsidR="00CE2F35" w:rsidRPr="00CE2F35">
        <w:rPr>
          <w:rFonts w:cstheme="minorHAnsi"/>
          <w:i/>
          <w:sz w:val="24"/>
          <w:szCs w:val="24"/>
          <w:lang w:val="en-US"/>
        </w:rPr>
        <w:t>Thou</w:t>
      </w:r>
      <w:proofErr w:type="gramEnd"/>
      <w:r w:rsidR="00CE2F35" w:rsidRPr="00CE2F35">
        <w:rPr>
          <w:rFonts w:cstheme="minorHAnsi"/>
          <w:i/>
          <w:sz w:val="24"/>
          <w:szCs w:val="24"/>
          <w:lang w:val="en-US"/>
        </w:rPr>
        <w:t xml:space="preserve"> shalt not kill; and whosoever shall kill shall be in danger of the judgment: 22. But I say unto you, That whosoever is angry with his brother without a cause shall be in danger of the judgment; and whosoever shall say to his brother, Raca, shall be in danger of the council; but whosoever shall say, Thou fool, shall be in danger of hell-fire. 23. Therefore, if thou bring thy gift to the altar, and there </w:t>
      </w:r>
      <w:proofErr w:type="spellStart"/>
      <w:r w:rsidR="00CE2F35" w:rsidRPr="00CE2F35">
        <w:rPr>
          <w:rFonts w:cstheme="minorHAnsi"/>
          <w:i/>
          <w:sz w:val="24"/>
          <w:szCs w:val="24"/>
          <w:lang w:val="en-US"/>
        </w:rPr>
        <w:t>rememberest</w:t>
      </w:r>
      <w:proofErr w:type="spellEnd"/>
      <w:r w:rsidR="00CE2F35" w:rsidRPr="00CE2F35">
        <w:rPr>
          <w:rFonts w:cstheme="minorHAnsi"/>
          <w:i/>
          <w:sz w:val="24"/>
          <w:szCs w:val="24"/>
          <w:lang w:val="en-US"/>
        </w:rPr>
        <w:t xml:space="preserve"> that thy brother hath ought against thee; 24. Leave there thy gift before the altar, and go thy way; first be reconciled to thy brother, and then come and offer thy gift. 25. Agree with thine adversary quickly, whiles thou art in the way with him; lest at any time the adversary deliver thee to the judge, and the judge deliver thee to the officer, and thou be cast into prison. 26. Verily I say unto thee, </w:t>
      </w:r>
      <w:proofErr w:type="gramStart"/>
      <w:r w:rsidR="00CE2F35" w:rsidRPr="00CE2F35">
        <w:rPr>
          <w:rFonts w:cstheme="minorHAnsi"/>
          <w:i/>
          <w:sz w:val="24"/>
          <w:szCs w:val="24"/>
          <w:lang w:val="en-US"/>
        </w:rPr>
        <w:t>Thou</w:t>
      </w:r>
      <w:proofErr w:type="gramEnd"/>
      <w:r w:rsidR="00CE2F35" w:rsidRPr="00CE2F35">
        <w:rPr>
          <w:rFonts w:cstheme="minorHAnsi"/>
          <w:i/>
          <w:sz w:val="24"/>
          <w:szCs w:val="24"/>
          <w:lang w:val="en-US"/>
        </w:rPr>
        <w:t xml:space="preserve"> shalt by no means come out thence, till thou hast paid the uttermost farthing</w:t>
      </w:r>
      <w:r w:rsidRPr="00D74C05">
        <w:rPr>
          <w:rFonts w:cstheme="minorHAnsi"/>
          <w:i/>
          <w:sz w:val="24"/>
          <w:szCs w:val="24"/>
          <w:lang w:val="en-US"/>
        </w:rPr>
        <w:t>.</w:t>
      </w:r>
      <w:r w:rsidRPr="005736A5">
        <w:rPr>
          <w:rFonts w:cstheme="minorHAnsi"/>
          <w:i/>
          <w:sz w:val="24"/>
          <w:szCs w:val="24"/>
          <w:lang w:val="en-US"/>
        </w:rPr>
        <w:t>"</w:t>
      </w:r>
    </w:p>
    <w:p w14:paraId="115C20D4" w14:textId="783DF0B1" w:rsidR="0016181C" w:rsidRDefault="0016181C" w:rsidP="0016181C">
      <w:pPr>
        <w:spacing w:line="240" w:lineRule="auto"/>
        <w:ind w:left="720"/>
        <w:jc w:val="right"/>
        <w:rPr>
          <w:rFonts w:cstheme="minorHAnsi"/>
          <w:i/>
          <w:sz w:val="24"/>
          <w:szCs w:val="24"/>
          <w:lang w:val="en-US"/>
        </w:rPr>
      </w:pPr>
      <w:r>
        <w:rPr>
          <w:rFonts w:cstheme="minorHAnsi"/>
          <w:i/>
          <w:sz w:val="24"/>
          <w:szCs w:val="24"/>
          <w:lang w:val="en-US"/>
        </w:rPr>
        <w:t xml:space="preserve">Matthew </w:t>
      </w:r>
      <w:r w:rsidR="00CE2F35">
        <w:rPr>
          <w:rFonts w:cstheme="minorHAnsi"/>
          <w:i/>
          <w:sz w:val="24"/>
          <w:szCs w:val="24"/>
          <w:lang w:val="en-US"/>
        </w:rPr>
        <w:t>5</w:t>
      </w:r>
      <w:r>
        <w:rPr>
          <w:rFonts w:cstheme="minorHAnsi"/>
          <w:i/>
          <w:sz w:val="24"/>
          <w:szCs w:val="24"/>
          <w:lang w:val="en-US"/>
        </w:rPr>
        <w:t>:1</w:t>
      </w:r>
      <w:r w:rsidR="00CE2F35">
        <w:rPr>
          <w:rFonts w:cstheme="minorHAnsi"/>
          <w:i/>
          <w:sz w:val="24"/>
          <w:szCs w:val="24"/>
          <w:lang w:val="en-US"/>
        </w:rPr>
        <w:t>7-26</w:t>
      </w:r>
    </w:p>
    <w:p w14:paraId="235BC191" w14:textId="77777777" w:rsidR="00F13F9F" w:rsidRPr="00F13F9F" w:rsidRDefault="00F13F9F" w:rsidP="00FF19C8">
      <w:pPr>
        <w:pStyle w:val="PlainText"/>
        <w:rPr>
          <w:rFonts w:asciiTheme="minorHAnsi" w:hAnsiTheme="minorHAnsi" w:cs="Courier New"/>
          <w:sz w:val="22"/>
          <w:szCs w:val="22"/>
        </w:rPr>
      </w:pPr>
    </w:p>
    <w:p w14:paraId="7B580CA4" w14:textId="7B47A1F8" w:rsidR="00F13F9F" w:rsidRPr="00F13F9F" w:rsidRDefault="00FF19C8" w:rsidP="00FF19C8">
      <w:pPr>
        <w:pStyle w:val="PlainText"/>
        <w:rPr>
          <w:rFonts w:asciiTheme="minorHAnsi" w:hAnsiTheme="minorHAnsi" w:cs="Courier New"/>
          <w:sz w:val="22"/>
          <w:szCs w:val="22"/>
        </w:rPr>
      </w:pPr>
      <w:proofErr w:type="spellStart"/>
      <w:r w:rsidRPr="00F13F9F">
        <w:rPr>
          <w:rFonts w:asciiTheme="minorHAnsi" w:hAnsiTheme="minorHAnsi" w:cs="Courier New"/>
          <w:sz w:val="22"/>
          <w:szCs w:val="22"/>
        </w:rPr>
        <w:t>latter</w:t>
      </w:r>
      <w:proofErr w:type="spellEnd"/>
      <w:r w:rsidRPr="00F13F9F">
        <w:rPr>
          <w:rFonts w:asciiTheme="minorHAnsi" w:hAnsiTheme="minorHAnsi" w:cs="Courier New"/>
          <w:sz w:val="22"/>
          <w:szCs w:val="22"/>
        </w:rPr>
        <w:t>, from verse 21 to the end.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former, the King of the true kingdom lays down the general principles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of the relation between its laws and the earlier revelation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divine will; in the latter, He exemplifies this relation in one case,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which is followed, in the remainder of the chapter, by three other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illustrative examples.</w:t>
      </w:r>
    </w:p>
    <w:p w14:paraId="086867B1" w14:textId="77777777" w:rsidR="00F13F9F" w:rsidRPr="00F13F9F" w:rsidRDefault="00F13F9F" w:rsidP="00FF19C8">
      <w:pPr>
        <w:pStyle w:val="PlainText"/>
        <w:rPr>
          <w:rFonts w:asciiTheme="minorHAnsi" w:hAnsiTheme="minorHAnsi" w:cs="Courier New"/>
          <w:sz w:val="22"/>
          <w:szCs w:val="22"/>
        </w:rPr>
      </w:pPr>
    </w:p>
    <w:p w14:paraId="7BE9E5BD" w14:textId="77777777" w:rsidR="00F13F9F" w:rsidRPr="00CE2F35" w:rsidRDefault="00FF19C8" w:rsidP="00FF19C8">
      <w:pPr>
        <w:pStyle w:val="PlainText"/>
        <w:rPr>
          <w:rFonts w:asciiTheme="minorHAnsi" w:hAnsiTheme="minorHAnsi" w:cs="Courier New"/>
          <w:b/>
          <w:bCs/>
          <w:sz w:val="22"/>
          <w:szCs w:val="22"/>
        </w:rPr>
      </w:pPr>
      <w:r w:rsidRPr="00CE2F35">
        <w:rPr>
          <w:rFonts w:asciiTheme="minorHAnsi" w:hAnsiTheme="minorHAnsi" w:cs="Courier New"/>
          <w:b/>
          <w:bCs/>
          <w:sz w:val="22"/>
          <w:szCs w:val="22"/>
        </w:rPr>
        <w:t>I. The King laying down the law of His kingdom in its relation to the</w:t>
      </w:r>
      <w:r w:rsidR="00F13F9F" w:rsidRPr="00CE2F35">
        <w:rPr>
          <w:rFonts w:asciiTheme="minorHAnsi" w:hAnsiTheme="minorHAnsi" w:cs="Courier New"/>
          <w:b/>
          <w:bCs/>
          <w:sz w:val="22"/>
          <w:szCs w:val="22"/>
        </w:rPr>
        <w:t xml:space="preserve"> </w:t>
      </w:r>
      <w:r w:rsidRPr="00CE2F35">
        <w:rPr>
          <w:rFonts w:asciiTheme="minorHAnsi" w:hAnsiTheme="minorHAnsi" w:cs="Courier New"/>
          <w:b/>
          <w:bCs/>
          <w:sz w:val="22"/>
          <w:szCs w:val="22"/>
        </w:rPr>
        <w:t>older law of God.</w:t>
      </w:r>
    </w:p>
    <w:p w14:paraId="745D7FAE" w14:textId="77777777" w:rsidR="00F13F9F" w:rsidRPr="00F13F9F" w:rsidRDefault="00F13F9F" w:rsidP="00FF19C8">
      <w:pPr>
        <w:pStyle w:val="PlainText"/>
        <w:rPr>
          <w:rFonts w:asciiTheme="minorHAnsi" w:hAnsiTheme="minorHAnsi" w:cs="Courier New"/>
          <w:sz w:val="22"/>
          <w:szCs w:val="22"/>
        </w:rPr>
      </w:pPr>
    </w:p>
    <w:p w14:paraId="571F6EBB"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four verses included in this section give a regular sequence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thought: verse 17 declaring our Lord's personal relation to the former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revelation as fulfilling it; verse 18 basing that statement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purpose of His coming on the essential permanence of the old law;</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verses 19 and 20 deducing thence the relation of His disciples to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law, and that in such a way that verse 19 corresponds to verse 18,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affirms that this permanent law is binding in its minutest details 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subjects, while verse 20 corresponds to verse 17, and requires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their deepened righteousness as answering to His fulfilment of the law.</w:t>
      </w:r>
    </w:p>
    <w:p w14:paraId="65D7B0DC" w14:textId="6969A446" w:rsidR="00F13F9F" w:rsidRPr="00F13F9F" w:rsidRDefault="00F13F9F" w:rsidP="00FF19C8">
      <w:pPr>
        <w:pStyle w:val="PlainText"/>
        <w:rPr>
          <w:rFonts w:asciiTheme="minorHAnsi" w:hAnsiTheme="minorHAnsi" w:cs="Courier New"/>
          <w:sz w:val="22"/>
          <w:szCs w:val="22"/>
        </w:rPr>
      </w:pPr>
    </w:p>
    <w:p w14:paraId="6BE7EB80"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The first thing that strikes one in looking at these verses is their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authoritative tone. There may, even thus early in Christ's career,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been some murmurs that He was taking up a position of antagonism to</w:t>
      </w:r>
      <w:r w:rsidR="00F13F9F" w:rsidRPr="00F13F9F">
        <w:rPr>
          <w:rFonts w:asciiTheme="minorHAnsi" w:hAnsiTheme="minorHAnsi" w:cs="Courier New"/>
          <w:sz w:val="22"/>
          <w:szCs w:val="22"/>
        </w:rPr>
        <w:t xml:space="preserve"> </w:t>
      </w:r>
      <w:proofErr w:type="spellStart"/>
      <w:r w:rsidRPr="00F13F9F">
        <w:rPr>
          <w:rFonts w:asciiTheme="minorHAnsi" w:hAnsiTheme="minorHAnsi" w:cs="Courier New"/>
          <w:sz w:val="22"/>
          <w:szCs w:val="22"/>
        </w:rPr>
        <w:t>Mosaism</w:t>
      </w:r>
      <w:proofErr w:type="spellEnd"/>
      <w:r w:rsidRPr="00F13F9F">
        <w:rPr>
          <w:rFonts w:asciiTheme="minorHAnsi" w:hAnsiTheme="minorHAnsi" w:cs="Courier New"/>
          <w:sz w:val="22"/>
          <w:szCs w:val="22"/>
        </w:rPr>
        <w:t>, which may account for the think not</w:t>
      </w:r>
      <w:r w:rsidR="00F24EDB">
        <w:rPr>
          <w:rFonts w:asciiTheme="minorHAnsi" w:hAnsiTheme="minorHAnsi" w:cs="Courier New"/>
          <w:sz w:val="22"/>
          <w:szCs w:val="22"/>
        </w:rPr>
        <w:t xml:space="preserve"> </w:t>
      </w:r>
      <w:r w:rsidRPr="00F13F9F">
        <w:rPr>
          <w:rFonts w:asciiTheme="minorHAnsi" w:hAnsiTheme="minorHAnsi" w:cs="Courier New"/>
          <w:sz w:val="22"/>
          <w:szCs w:val="22"/>
        </w:rPr>
        <w:t>which introduces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section. But </w:t>
      </w:r>
      <w:proofErr w:type="gramStart"/>
      <w:r w:rsidRPr="00F13F9F">
        <w:rPr>
          <w:rFonts w:asciiTheme="minorHAnsi" w:hAnsiTheme="minorHAnsi" w:cs="Courier New"/>
          <w:sz w:val="22"/>
          <w:szCs w:val="22"/>
        </w:rPr>
        <w:t>however</w:t>
      </w:r>
      <w:proofErr w:type="gramEnd"/>
      <w:r w:rsidRPr="00F13F9F">
        <w:rPr>
          <w:rFonts w:asciiTheme="minorHAnsi" w:hAnsiTheme="minorHAnsi" w:cs="Courier New"/>
          <w:sz w:val="22"/>
          <w:szCs w:val="22"/>
        </w:rPr>
        <w:t xml:space="preserve"> that may be, the swift transition from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Beatitudes to speak of Himself and of the meaning of His work is all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 piece with His whole manner; for certainly never did religious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teacher open his mouth, who spoke so perpetually about Himself as did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meek Jesus. I came</w:t>
      </w:r>
      <w:r w:rsidR="00F24EDB">
        <w:rPr>
          <w:rFonts w:asciiTheme="minorHAnsi" w:hAnsiTheme="minorHAnsi" w:cs="Courier New"/>
          <w:sz w:val="22"/>
          <w:szCs w:val="22"/>
        </w:rPr>
        <w:t xml:space="preserve"> </w:t>
      </w:r>
      <w:r w:rsidRPr="00F13F9F">
        <w:rPr>
          <w:rFonts w:asciiTheme="minorHAnsi" w:hAnsiTheme="minorHAnsi" w:cs="Courier New"/>
          <w:sz w:val="22"/>
          <w:szCs w:val="22"/>
        </w:rPr>
        <w:t>declares that He is the coming One,</w:t>
      </w:r>
      <w:r w:rsidR="00F24EDB">
        <w:rPr>
          <w:rFonts w:asciiTheme="minorHAnsi" w:hAnsiTheme="minorHAnsi" w:cs="Courier New"/>
          <w:sz w:val="22"/>
          <w:szCs w:val="22"/>
        </w:rPr>
        <w:t xml:space="preserve"> </w:t>
      </w:r>
      <w:r w:rsidRPr="00F13F9F">
        <w:rPr>
          <w:rFonts w:asciiTheme="minorHAnsi" w:hAnsiTheme="minorHAnsi" w:cs="Courier New"/>
          <w:sz w:val="22"/>
          <w:szCs w:val="22"/>
        </w:rPr>
        <w:t>and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really a claim to have voluntarily appeared among men, as well as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the long-expected Messiah. </w:t>
      </w:r>
      <w:r w:rsidRPr="00F13F9F">
        <w:rPr>
          <w:rFonts w:asciiTheme="minorHAnsi" w:hAnsiTheme="minorHAnsi" w:cs="Courier New"/>
          <w:sz w:val="22"/>
          <w:szCs w:val="22"/>
        </w:rPr>
        <w:lastRenderedPageBreak/>
        <w:t>With absolute decisiveness He states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purpose of His coming. He knows the meaning of His own work, which so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few of us do, and it is safe to take His own account of what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intends, as it so seldom is. His opening declaration is singularly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composed of blended humility and majesty. Its humility lies in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placing Himself, as it were, in line with previous messengers,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representing Himself as carrying on the sequence of divine revelation.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would not have been humble for anybody but Him to say that, but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was so for Him. Its majesty lies in His claim to fulfil</w:t>
      </w:r>
      <w:r w:rsidR="00F24EDB">
        <w:rPr>
          <w:rFonts w:asciiTheme="minorHAnsi" w:hAnsiTheme="minorHAnsi" w:cs="Courier New"/>
          <w:sz w:val="22"/>
          <w:szCs w:val="22"/>
        </w:rPr>
        <w:t xml:space="preserve"> </w:t>
      </w:r>
      <w:r w:rsidRPr="00F13F9F">
        <w:rPr>
          <w:rFonts w:asciiTheme="minorHAnsi" w:hAnsiTheme="minorHAnsi" w:cs="Courier New"/>
          <w:sz w:val="22"/>
          <w:szCs w:val="22"/>
        </w:rPr>
        <w:t>all former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utterances from God. His fulfilment of the law properly so called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twofold: first, in His own proper person and life, He completes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obedience to it, realises its ideal; second, in His exposition of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both by lip and life, He deepens and intensifies its meaning, changing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from a letter which regulates the actions, to a spirit which moves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inward man.</w:t>
      </w:r>
    </w:p>
    <w:p w14:paraId="703AE4C4" w14:textId="5F47FF1B" w:rsidR="00F13F9F" w:rsidRPr="00F13F9F" w:rsidRDefault="00F13F9F" w:rsidP="00FF19C8">
      <w:pPr>
        <w:pStyle w:val="PlainText"/>
        <w:rPr>
          <w:rFonts w:asciiTheme="minorHAnsi" w:hAnsiTheme="minorHAnsi" w:cs="Courier New"/>
          <w:sz w:val="22"/>
          <w:szCs w:val="22"/>
        </w:rPr>
      </w:pPr>
    </w:p>
    <w:p w14:paraId="3B427919" w14:textId="77777777" w:rsidR="00F13F9F" w:rsidRPr="00F13F9F" w:rsidRDefault="00FF19C8" w:rsidP="00FF19C8">
      <w:pPr>
        <w:pStyle w:val="PlainText"/>
        <w:rPr>
          <w:rFonts w:asciiTheme="minorHAnsi" w:hAnsiTheme="minorHAnsi" w:cs="Courier New"/>
          <w:sz w:val="22"/>
          <w:szCs w:val="22"/>
        </w:rPr>
      </w:pPr>
      <w:proofErr w:type="gramStart"/>
      <w:r w:rsidRPr="00F13F9F">
        <w:rPr>
          <w:rFonts w:asciiTheme="minorHAnsi" w:hAnsiTheme="minorHAnsi" w:cs="Courier New"/>
          <w:sz w:val="22"/>
          <w:szCs w:val="22"/>
        </w:rPr>
        <w:t>So</w:t>
      </w:r>
      <w:proofErr w:type="gramEnd"/>
      <w:r w:rsidRPr="00F13F9F">
        <w:rPr>
          <w:rFonts w:asciiTheme="minorHAnsi" w:hAnsiTheme="minorHAnsi" w:cs="Courier New"/>
          <w:sz w:val="22"/>
          <w:szCs w:val="22"/>
        </w:rPr>
        <w:t xml:space="preserve"> these first words point to the peculiarity of His coming as being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own act, and make two daring assertions, as to His character,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 claims to be sinless, and as to His teaching, which he claims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 advance upon all the former divine revelation. As to the former,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speaks here as He did to John, thus it becometh us to fulfil all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righteousness</w:t>
      </w:r>
      <w:r w:rsidR="00F24EDB">
        <w:rPr>
          <w:rFonts w:asciiTheme="minorHAnsi" w:hAnsiTheme="minorHAnsi" w:cs="Courier New"/>
          <w:sz w:val="22"/>
          <w:szCs w:val="22"/>
        </w:rPr>
        <w:t>.</w:t>
      </w:r>
      <w:r w:rsidRPr="00F13F9F">
        <w:rPr>
          <w:rFonts w:asciiTheme="minorHAnsi" w:hAnsiTheme="minorHAnsi" w:cs="Courier New"/>
          <w:sz w:val="22"/>
          <w:szCs w:val="22"/>
        </w:rPr>
        <w:t xml:space="preserve"> No trace of consciousness of sin or defect appears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any words or acts of His. The calmest conviction that He was perfectly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righteous is always manifest. How comes it that we are not repelled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such a tone? We do not usually admire self-complacent religious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teachers. Why has nobody ever given Christ the lie, or pointed to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unconsciousness of faults as itself the gravest fault? Strange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inaugural discourse for a humble sage and saint to assert his own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immaculate perfection, stranger still that a listening world has said,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Amen</w:t>
      </w:r>
      <w:r w:rsidR="00F13F9F" w:rsidRPr="00F13F9F">
        <w:rPr>
          <w:rFonts w:asciiTheme="minorHAnsi" w:hAnsiTheme="minorHAnsi" w:cs="Courier New"/>
          <w:sz w:val="22"/>
          <w:szCs w:val="22"/>
        </w:rPr>
        <w:t>!</w:t>
      </w:r>
      <w:r w:rsidRPr="00F13F9F">
        <w:rPr>
          <w:rFonts w:asciiTheme="minorHAnsi" w:hAnsiTheme="minorHAnsi" w:cs="Courier New"/>
          <w:sz w:val="22"/>
          <w:szCs w:val="22"/>
        </w:rPr>
        <w:t xml:space="preserve"> Note, too, the royal style here. In this part of the Sermon</w:t>
      </w:r>
      <w:r w:rsidR="00F24EDB">
        <w:rPr>
          <w:rFonts w:asciiTheme="minorHAnsi" w:hAnsiTheme="minorHAnsi" w:cs="Courier New"/>
          <w:sz w:val="22"/>
          <w:szCs w:val="22"/>
        </w:rPr>
        <w:t xml:space="preserve"> </w:t>
      </w:r>
      <w:r w:rsidRPr="00F13F9F">
        <w:rPr>
          <w:rFonts w:asciiTheme="minorHAnsi" w:hAnsiTheme="minorHAnsi" w:cs="Courier New"/>
          <w:sz w:val="22"/>
          <w:szCs w:val="22"/>
        </w:rPr>
        <w:t>our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Lord twice uses the phrase, I say unto you,</w:t>
      </w:r>
      <w:r w:rsidR="00F24EDB">
        <w:rPr>
          <w:rFonts w:asciiTheme="minorHAnsi" w:hAnsiTheme="minorHAnsi" w:cs="Courier New"/>
          <w:sz w:val="22"/>
          <w:szCs w:val="22"/>
        </w:rPr>
        <w:t xml:space="preserve"> </w:t>
      </w:r>
      <w:r w:rsidRPr="00F13F9F">
        <w:rPr>
          <w:rFonts w:asciiTheme="minorHAnsi" w:hAnsiTheme="minorHAnsi" w:cs="Courier New"/>
          <w:sz w:val="22"/>
          <w:szCs w:val="22"/>
        </w:rPr>
        <w:t>which He once introduces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His characteristic verily</w:t>
      </w:r>
      <w:r w:rsidR="00F24EDB">
        <w:rPr>
          <w:rFonts w:asciiTheme="minorHAnsi" w:hAnsiTheme="minorHAnsi" w:cs="Courier New"/>
          <w:sz w:val="22"/>
          <w:szCs w:val="22"/>
        </w:rPr>
        <w:t>.</w:t>
      </w:r>
      <w:r w:rsidRPr="00F13F9F">
        <w:rPr>
          <w:rFonts w:asciiTheme="minorHAnsi" w:hAnsiTheme="minorHAnsi" w:cs="Courier New"/>
          <w:sz w:val="22"/>
          <w:szCs w:val="22"/>
        </w:rPr>
        <w:t xml:space="preserve"> Once He employs it to give solemnity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to the asseveration which stretches forward to the end of this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solid-seeming world, and once He introduces by it the stringent demand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for His </w:t>
      </w:r>
      <w:proofErr w:type="gramStart"/>
      <w:r w:rsidRPr="00F13F9F">
        <w:rPr>
          <w:rFonts w:asciiTheme="minorHAnsi" w:hAnsiTheme="minorHAnsi" w:cs="Courier New"/>
          <w:sz w:val="22"/>
          <w:szCs w:val="22"/>
        </w:rPr>
        <w:t>followers</w:t>
      </w:r>
      <w:proofErr w:type="gramEnd"/>
      <w:r w:rsidR="00F24EDB">
        <w:rPr>
          <w:rFonts w:asciiTheme="minorHAnsi" w:hAnsiTheme="minorHAnsi" w:cs="Courier New"/>
          <w:sz w:val="22"/>
          <w:szCs w:val="22"/>
        </w:rPr>
        <w:t xml:space="preserve"> </w:t>
      </w:r>
      <w:r w:rsidRPr="00F13F9F">
        <w:rPr>
          <w:rFonts w:asciiTheme="minorHAnsi" w:hAnsiTheme="minorHAnsi" w:cs="Courier New"/>
          <w:sz w:val="22"/>
          <w:szCs w:val="22"/>
        </w:rPr>
        <w:t>loftier righteousness. His unsupported word is given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us as our surest light in the dark future, His bare command as the most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imperative authority. This style goes kingly; it calls for absolute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credence and unhesitating submission. When He speaks, even if we have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nothing but His word, it is ours neither to make reply</w:t>
      </w:r>
      <w:r w:rsidR="00F24EDB">
        <w:rPr>
          <w:rFonts w:asciiTheme="minorHAnsi" w:hAnsiTheme="minorHAnsi" w:cs="Courier New"/>
          <w:sz w:val="22"/>
          <w:szCs w:val="22"/>
        </w:rPr>
        <w:t xml:space="preserve"> </w:t>
      </w:r>
      <w:r w:rsidRPr="00F13F9F">
        <w:rPr>
          <w:rFonts w:asciiTheme="minorHAnsi" w:hAnsiTheme="minorHAnsi" w:cs="Courier New"/>
          <w:sz w:val="22"/>
          <w:szCs w:val="22"/>
        </w:rPr>
        <w:t>nor to reason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why,</w:t>
      </w:r>
      <w:r w:rsidR="00F24EDB">
        <w:rPr>
          <w:rFonts w:asciiTheme="minorHAnsi" w:hAnsiTheme="minorHAnsi" w:cs="Courier New"/>
          <w:sz w:val="22"/>
          <w:szCs w:val="22"/>
        </w:rPr>
        <w:t xml:space="preserve"> </w:t>
      </w:r>
      <w:r w:rsidRPr="00F13F9F">
        <w:rPr>
          <w:rFonts w:asciiTheme="minorHAnsi" w:hAnsiTheme="minorHAnsi" w:cs="Courier New"/>
          <w:sz w:val="22"/>
          <w:szCs w:val="22"/>
        </w:rPr>
        <w:t>but simply to believe, and swiftly to do. Rabbis might split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hairs and quote other rabbis by the hour; philosophers may argue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base their teachings on elaborate demonstrations; moralists may seek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sway the conscience through reason; legislators to appeal to fear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hope. He speaks, and it is done; He commands, and it stands fast. There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nothing else in the world the least like the superb and mysterious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authority with which He fronts the world, and, as Fountain of knowledge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Source of obligation, summons us all to submit and believe, by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Verily, I say unto you</w:t>
      </w:r>
      <w:r w:rsidR="00F24EDB">
        <w:rPr>
          <w:rFonts w:asciiTheme="minorHAnsi" w:hAnsiTheme="minorHAnsi" w:cs="Courier New"/>
          <w:sz w:val="22"/>
          <w:szCs w:val="22"/>
        </w:rPr>
        <w:t>.</w:t>
      </w:r>
    </w:p>
    <w:p w14:paraId="40F0FE20" w14:textId="4B624F8B" w:rsidR="00F13F9F" w:rsidRPr="00F13F9F" w:rsidRDefault="00F13F9F" w:rsidP="00FF19C8">
      <w:pPr>
        <w:pStyle w:val="PlainText"/>
        <w:rPr>
          <w:rFonts w:asciiTheme="minorHAnsi" w:hAnsiTheme="minorHAnsi" w:cs="Courier New"/>
          <w:sz w:val="22"/>
          <w:szCs w:val="22"/>
        </w:rPr>
      </w:pPr>
    </w:p>
    <w:p w14:paraId="002C87A2"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 xml:space="preserve">Verse 18. </w:t>
      </w:r>
      <w:proofErr w:type="gramStart"/>
      <w:r w:rsidRPr="00F13F9F">
        <w:rPr>
          <w:rFonts w:asciiTheme="minorHAnsi" w:hAnsiTheme="minorHAnsi" w:cs="Courier New"/>
          <w:sz w:val="22"/>
          <w:szCs w:val="22"/>
        </w:rPr>
        <w:t>Next</w:t>
      </w:r>
      <w:proofErr w:type="gramEnd"/>
      <w:r w:rsidRPr="00F13F9F">
        <w:rPr>
          <w:rFonts w:asciiTheme="minorHAnsi" w:hAnsiTheme="minorHAnsi" w:cs="Courier New"/>
          <w:sz w:val="22"/>
          <w:szCs w:val="22"/>
        </w:rPr>
        <w:t xml:space="preserve"> we have to notice the exuberant testimony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permanence of the law. Not the smallest of its letters, not even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little marks which distinguished some of them, or the flourishes at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top of some of them, should </w:t>
      </w:r>
      <w:proofErr w:type="gramStart"/>
      <w:r w:rsidRPr="00F13F9F">
        <w:rPr>
          <w:rFonts w:asciiTheme="minorHAnsi" w:hAnsiTheme="minorHAnsi" w:cs="Courier New"/>
          <w:sz w:val="22"/>
          <w:szCs w:val="22"/>
        </w:rPr>
        <w:t>pass,--</w:t>
      </w:r>
      <w:proofErr w:type="gramEnd"/>
      <w:r w:rsidRPr="00F13F9F">
        <w:rPr>
          <w:rFonts w:asciiTheme="minorHAnsi" w:hAnsiTheme="minorHAnsi" w:cs="Courier New"/>
          <w:sz w:val="22"/>
          <w:szCs w:val="22"/>
        </w:rPr>
        <w:t>as we might say, not even the stroke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across a written t,</w:t>
      </w:r>
      <w:r w:rsidR="00F24EDB">
        <w:rPr>
          <w:rFonts w:asciiTheme="minorHAnsi" w:hAnsiTheme="minorHAnsi" w:cs="Courier New"/>
          <w:sz w:val="22"/>
          <w:szCs w:val="22"/>
        </w:rPr>
        <w:t xml:space="preserve"> </w:t>
      </w:r>
      <w:r w:rsidRPr="00F13F9F">
        <w:rPr>
          <w:rFonts w:asciiTheme="minorHAnsi" w:hAnsiTheme="minorHAnsi" w:cs="Courier New"/>
          <w:sz w:val="22"/>
          <w:szCs w:val="22"/>
        </w:rPr>
        <w:t>which shows that it is not l</w:t>
      </w:r>
      <w:r w:rsidR="00F24EDB">
        <w:rPr>
          <w:rFonts w:asciiTheme="minorHAnsi" w:hAnsiTheme="minorHAnsi" w:cs="Courier New"/>
          <w:sz w:val="22"/>
          <w:szCs w:val="22"/>
        </w:rPr>
        <w:t>.</w:t>
      </w:r>
      <w:r w:rsidRPr="00F13F9F">
        <w:rPr>
          <w:rFonts w:asciiTheme="minorHAnsi" w:hAnsiTheme="minorHAnsi" w:cs="Courier New"/>
          <w:sz w:val="22"/>
          <w:szCs w:val="22"/>
        </w:rPr>
        <w:t xml:space="preserve"> The law shall last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long as the world. It shall last till it be accomplished. And what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then? The righteousness which it requires can never be so realised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we shall not need to realise it any more, and in the new </w:t>
      </w:r>
      <w:proofErr w:type="gramStart"/>
      <w:r w:rsidRPr="00F13F9F">
        <w:rPr>
          <w:rFonts w:asciiTheme="minorHAnsi" w:hAnsiTheme="minorHAnsi" w:cs="Courier New"/>
          <w:sz w:val="22"/>
          <w:szCs w:val="22"/>
        </w:rPr>
        <w:t>heavens</w:t>
      </w:r>
      <w:proofErr w:type="gramEnd"/>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righteousness dwelleth. But in a very real sense law shall cease when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fulfilled. There is no law to him who can say, </w:t>
      </w:r>
      <w:proofErr w:type="gramStart"/>
      <w:r w:rsidRPr="00F13F9F">
        <w:rPr>
          <w:rFonts w:asciiTheme="minorHAnsi" w:hAnsiTheme="minorHAnsi" w:cs="Courier New"/>
          <w:sz w:val="22"/>
          <w:szCs w:val="22"/>
        </w:rPr>
        <w:t>Thy</w:t>
      </w:r>
      <w:proofErr w:type="gramEnd"/>
      <w:r w:rsidRPr="00F13F9F">
        <w:rPr>
          <w:rFonts w:asciiTheme="minorHAnsi" w:hAnsiTheme="minorHAnsi" w:cs="Courier New"/>
          <w:sz w:val="22"/>
          <w:szCs w:val="22"/>
        </w:rPr>
        <w:t xml:space="preserve"> law is within my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heart</w:t>
      </w:r>
      <w:r w:rsidR="00F24EDB">
        <w:rPr>
          <w:rFonts w:asciiTheme="minorHAnsi" w:hAnsiTheme="minorHAnsi" w:cs="Courier New"/>
          <w:sz w:val="22"/>
          <w:szCs w:val="22"/>
        </w:rPr>
        <w:t>.</w:t>
      </w:r>
      <w:r w:rsidRPr="00F13F9F">
        <w:rPr>
          <w:rFonts w:asciiTheme="minorHAnsi" w:hAnsiTheme="minorHAnsi" w:cs="Courier New"/>
          <w:sz w:val="22"/>
          <w:szCs w:val="22"/>
        </w:rPr>
        <w:t xml:space="preserve"> When law has become both law and impulse,</w:t>
      </w:r>
      <w:r w:rsidR="00F24EDB">
        <w:rPr>
          <w:rFonts w:asciiTheme="minorHAnsi" w:hAnsiTheme="minorHAnsi" w:cs="Courier New"/>
          <w:sz w:val="22"/>
          <w:szCs w:val="22"/>
        </w:rPr>
        <w:t xml:space="preserve"> </w:t>
      </w:r>
      <w:r w:rsidRPr="00F13F9F">
        <w:rPr>
          <w:rFonts w:asciiTheme="minorHAnsi" w:hAnsiTheme="minorHAnsi" w:cs="Courier New"/>
          <w:sz w:val="22"/>
          <w:szCs w:val="22"/>
        </w:rPr>
        <w:t>it has ceased to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law, in so far as it no longer stands over against the doer as 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external constraint.</w:t>
      </w:r>
    </w:p>
    <w:p w14:paraId="73A8CF82" w14:textId="766C4BCA" w:rsidR="00F13F9F" w:rsidRPr="00F13F9F" w:rsidRDefault="00F13F9F" w:rsidP="00FF19C8">
      <w:pPr>
        <w:pStyle w:val="PlainText"/>
        <w:rPr>
          <w:rFonts w:asciiTheme="minorHAnsi" w:hAnsiTheme="minorHAnsi" w:cs="Courier New"/>
          <w:sz w:val="22"/>
          <w:szCs w:val="22"/>
        </w:rPr>
      </w:pPr>
    </w:p>
    <w:p w14:paraId="475BF345"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Verse 19. On this permanence of the law Christ builds its imperative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authority in His kingdom. Obviously, the kingdom of heaven</w:t>
      </w:r>
      <w:r w:rsidR="00F24EDB">
        <w:rPr>
          <w:rFonts w:asciiTheme="minorHAnsi" w:hAnsiTheme="minorHAnsi" w:cs="Courier New"/>
          <w:sz w:val="22"/>
          <w:szCs w:val="22"/>
        </w:rPr>
        <w:t xml:space="preserve"> </w:t>
      </w:r>
      <w:r w:rsidRPr="00F13F9F">
        <w:rPr>
          <w:rFonts w:asciiTheme="minorHAnsi" w:hAnsiTheme="minorHAnsi" w:cs="Courier New"/>
          <w:sz w:val="22"/>
          <w:szCs w:val="22"/>
        </w:rPr>
        <w:t>in verse 19</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means the earthly form of that kingdom. The King republishes, as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were, the old code, and adopts it as the basis of His law. He thus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assumes the absolute right of determining precedence and dignity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kingdom. The sovereign is the fountain of honour,</w:t>
      </w:r>
      <w:r w:rsidR="00F24EDB">
        <w:rPr>
          <w:rFonts w:asciiTheme="minorHAnsi" w:hAnsiTheme="minorHAnsi" w:cs="Courier New"/>
          <w:sz w:val="22"/>
          <w:szCs w:val="22"/>
        </w:rPr>
        <w:t xml:space="preserve"> </w:t>
      </w:r>
      <w:r w:rsidRPr="00F13F9F">
        <w:rPr>
          <w:rFonts w:asciiTheme="minorHAnsi" w:hAnsiTheme="minorHAnsi" w:cs="Courier New"/>
          <w:sz w:val="22"/>
          <w:szCs w:val="22"/>
        </w:rPr>
        <w:t>whose word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ennobles. Observe the merciful accuracy of the language. The breach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commandments either in theory or in practice does not exclude from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kingdom, for it is, while realised on earth, a kingdom of sinful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men aiming after holiness; but the smallest deflection from the </w:t>
      </w:r>
      <w:r w:rsidRPr="00F13F9F">
        <w:rPr>
          <w:rFonts w:asciiTheme="minorHAnsi" w:hAnsiTheme="minorHAnsi" w:cs="Courier New"/>
          <w:sz w:val="22"/>
          <w:szCs w:val="22"/>
        </w:rPr>
        <w:lastRenderedPageBreak/>
        <w:t>law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right, in theory or in practice, does lower a man's standing therein,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inasmuch as it makes him less capable of that conformity to the King,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consequent nearness to Him, which determines greatness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smallness there. Dignity in the kingdom depends on Christ-likeness,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Christ-likeness depends on fulfilling, as He did, all righteousness.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Small flaws are most dangerous because least noticeable. More Christian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men lose their chance of promotion in the kingdom by a multitude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little sins than by single great ones.</w:t>
      </w:r>
    </w:p>
    <w:p w14:paraId="4F7006E9" w14:textId="4706DCB1" w:rsidR="00F13F9F" w:rsidRPr="00F13F9F" w:rsidRDefault="00F13F9F" w:rsidP="00FF19C8">
      <w:pPr>
        <w:pStyle w:val="PlainText"/>
        <w:rPr>
          <w:rFonts w:asciiTheme="minorHAnsi" w:hAnsiTheme="minorHAnsi" w:cs="Courier New"/>
          <w:sz w:val="22"/>
          <w:szCs w:val="22"/>
        </w:rPr>
      </w:pPr>
    </w:p>
    <w:p w14:paraId="2D90785C"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Verse 20. As the King has Himself by His perfect obedience fulfilled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law, His subjects likewise must, in their obedience, transcend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righteousness of those who best knew and most punctiliously kept it.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scribes and Pharisees are not here regarded as hypocrites,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taken as types of the highest conformity with the law which the old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dispensation afforded. The new kingdom demands a higher, namely a more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spiritual and inward righteousness, one corresponding to the profounder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meaning which the King gives to the old commandment. And this loftier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fulfilment is not merely the condition of dignity in, but of entrance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at all into, the kingdom. Inward holiness is the essence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character of all its subjects. How that holiness is to be ours is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here told, except in so far as it is hinted by the fact that it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regarded as the issue of the King's fulfilling the law. These last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words would have been terrible and excluding if they had stood alone.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When they </w:t>
      </w:r>
      <w:proofErr w:type="gramStart"/>
      <w:r w:rsidRPr="00F13F9F">
        <w:rPr>
          <w:rFonts w:asciiTheme="minorHAnsi" w:hAnsiTheme="minorHAnsi" w:cs="Courier New"/>
          <w:sz w:val="22"/>
          <w:szCs w:val="22"/>
        </w:rPr>
        <w:t>follow</w:t>
      </w:r>
      <w:proofErr w:type="gramEnd"/>
      <w:r w:rsidRPr="00F13F9F">
        <w:rPr>
          <w:rFonts w:asciiTheme="minorHAnsi" w:hAnsiTheme="minorHAnsi" w:cs="Courier New"/>
          <w:sz w:val="22"/>
          <w:szCs w:val="22"/>
        </w:rPr>
        <w:t xml:space="preserve"> I am come to fulfil,</w:t>
      </w:r>
      <w:r w:rsidR="00F24EDB">
        <w:rPr>
          <w:rFonts w:asciiTheme="minorHAnsi" w:hAnsiTheme="minorHAnsi" w:cs="Courier New"/>
          <w:sz w:val="22"/>
          <w:szCs w:val="22"/>
        </w:rPr>
        <w:t xml:space="preserve"> </w:t>
      </w:r>
      <w:r w:rsidRPr="00F13F9F">
        <w:rPr>
          <w:rFonts w:asciiTheme="minorHAnsi" w:hAnsiTheme="minorHAnsi" w:cs="Courier New"/>
          <w:sz w:val="22"/>
          <w:szCs w:val="22"/>
        </w:rPr>
        <w:t>they are a veiled gospel,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implying that by His fulfilment the righteousness of the law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fulfilled in us.</w:t>
      </w:r>
    </w:p>
    <w:p w14:paraId="3BBCEE44" w14:textId="7491D22E" w:rsidR="00F13F9F" w:rsidRPr="00F13F9F" w:rsidRDefault="00F13F9F" w:rsidP="00FF19C8">
      <w:pPr>
        <w:pStyle w:val="PlainText"/>
        <w:rPr>
          <w:rFonts w:asciiTheme="minorHAnsi" w:hAnsiTheme="minorHAnsi" w:cs="Courier New"/>
          <w:sz w:val="22"/>
          <w:szCs w:val="22"/>
        </w:rPr>
      </w:pPr>
    </w:p>
    <w:p w14:paraId="3AC49F10" w14:textId="77777777" w:rsidR="00CE2F35" w:rsidRPr="00CE2F35" w:rsidRDefault="00FF19C8" w:rsidP="00FF19C8">
      <w:pPr>
        <w:pStyle w:val="PlainText"/>
        <w:rPr>
          <w:rFonts w:asciiTheme="minorHAnsi" w:hAnsiTheme="minorHAnsi" w:cs="Courier New"/>
          <w:b/>
          <w:bCs/>
          <w:sz w:val="22"/>
          <w:szCs w:val="22"/>
        </w:rPr>
      </w:pPr>
      <w:r w:rsidRPr="00CE2F35">
        <w:rPr>
          <w:rFonts w:asciiTheme="minorHAnsi" w:hAnsiTheme="minorHAnsi" w:cs="Courier New"/>
          <w:b/>
          <w:bCs/>
          <w:sz w:val="22"/>
          <w:szCs w:val="22"/>
        </w:rPr>
        <w:t>II. We have an illustrative example in the case of the old commandment</w:t>
      </w:r>
      <w:r w:rsidR="00F13F9F" w:rsidRPr="00CE2F35">
        <w:rPr>
          <w:rFonts w:asciiTheme="minorHAnsi" w:hAnsiTheme="minorHAnsi" w:cs="Courier New"/>
          <w:b/>
          <w:bCs/>
          <w:sz w:val="22"/>
          <w:szCs w:val="22"/>
        </w:rPr>
        <w:t xml:space="preserve"> </w:t>
      </w:r>
      <w:r w:rsidRPr="00CE2F35">
        <w:rPr>
          <w:rFonts w:asciiTheme="minorHAnsi" w:hAnsiTheme="minorHAnsi" w:cs="Courier New"/>
          <w:b/>
          <w:bCs/>
          <w:sz w:val="22"/>
          <w:szCs w:val="22"/>
        </w:rPr>
        <w:t xml:space="preserve">against murder. </w:t>
      </w:r>
    </w:p>
    <w:p w14:paraId="225A6C01" w14:textId="77777777" w:rsidR="00CE2F35" w:rsidRDefault="00CE2F35" w:rsidP="00FF19C8">
      <w:pPr>
        <w:pStyle w:val="PlainText"/>
        <w:rPr>
          <w:rFonts w:asciiTheme="minorHAnsi" w:hAnsiTheme="minorHAnsi" w:cs="Courier New"/>
          <w:sz w:val="22"/>
          <w:szCs w:val="22"/>
        </w:rPr>
      </w:pPr>
    </w:p>
    <w:p w14:paraId="1A661E91" w14:textId="24170653"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This part of the passage falls into three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divisions--each occupying two verses. </w:t>
      </w:r>
      <w:proofErr w:type="gramStart"/>
      <w:r w:rsidRPr="00F13F9F">
        <w:rPr>
          <w:rFonts w:asciiTheme="minorHAnsi" w:hAnsiTheme="minorHAnsi" w:cs="Courier New"/>
          <w:sz w:val="22"/>
          <w:szCs w:val="22"/>
        </w:rPr>
        <w:t>First</w:t>
      </w:r>
      <w:proofErr w:type="gramEnd"/>
      <w:r w:rsidRPr="00F13F9F">
        <w:rPr>
          <w:rFonts w:asciiTheme="minorHAnsi" w:hAnsiTheme="minorHAnsi" w:cs="Courier New"/>
          <w:sz w:val="22"/>
          <w:szCs w:val="22"/>
        </w:rPr>
        <w:t xml:space="preserve"> we have the deepening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expansion of the commandment. This part begins with the royal style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again. What was said to them of old</w:t>
      </w:r>
      <w:r w:rsidR="00F24EDB">
        <w:rPr>
          <w:rFonts w:asciiTheme="minorHAnsi" w:hAnsiTheme="minorHAnsi" w:cs="Courier New"/>
          <w:sz w:val="22"/>
          <w:szCs w:val="22"/>
        </w:rPr>
        <w:t xml:space="preserve"> </w:t>
      </w:r>
      <w:r w:rsidRPr="00F13F9F">
        <w:rPr>
          <w:rFonts w:asciiTheme="minorHAnsi" w:hAnsiTheme="minorHAnsi" w:cs="Courier New"/>
          <w:sz w:val="22"/>
          <w:szCs w:val="22"/>
        </w:rPr>
        <w:t>is left in its full authority.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 say unto you</w:t>
      </w:r>
      <w:r w:rsidR="00F24EDB">
        <w:rPr>
          <w:rFonts w:asciiTheme="minorHAnsi" w:hAnsiTheme="minorHAnsi" w:cs="Courier New"/>
          <w:sz w:val="22"/>
          <w:szCs w:val="22"/>
        </w:rPr>
        <w:t xml:space="preserve"> </w:t>
      </w:r>
      <w:r w:rsidRPr="00F13F9F">
        <w:rPr>
          <w:rFonts w:asciiTheme="minorHAnsi" w:hAnsiTheme="minorHAnsi" w:cs="Courier New"/>
          <w:sz w:val="22"/>
          <w:szCs w:val="22"/>
        </w:rPr>
        <w:t>represents Jesus as possessing co-ordinate authority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with that law, of which the speaker is unnamed, perhaps because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same Word of God which now spoke in Him had spoken it. We need but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refer here to the Jewish courts and Sanhedrim, and to that valley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Hinnom, where the offal of Jerusalem and the corpses of criminals were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burned, nor need we discuss the precise force of Raca</w:t>
      </w:r>
      <w:r w:rsidR="00F24EDB">
        <w:rPr>
          <w:rFonts w:asciiTheme="minorHAnsi" w:hAnsiTheme="minorHAnsi" w:cs="Courier New"/>
          <w:sz w:val="22"/>
          <w:szCs w:val="22"/>
        </w:rPr>
        <w:t xml:space="preserve"> </w:t>
      </w:r>
      <w:r w:rsidRPr="00F13F9F">
        <w:rPr>
          <w:rFonts w:asciiTheme="minorHAnsi" w:hAnsiTheme="minorHAnsi" w:cs="Courier New"/>
          <w:sz w:val="22"/>
          <w:szCs w:val="22"/>
        </w:rPr>
        <w:t>and thou fool</w:t>
      </w:r>
      <w:r w:rsidR="00F24EDB">
        <w:rPr>
          <w:rFonts w:asciiTheme="minorHAnsi" w:hAnsiTheme="minorHAnsi" w:cs="Courier New"/>
          <w:sz w:val="22"/>
          <w:szCs w:val="22"/>
        </w:rPr>
        <w: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main points to be observed are, the distinct extension of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conception of killing</w:t>
      </w:r>
      <w:r w:rsidR="00F24EDB">
        <w:rPr>
          <w:rFonts w:asciiTheme="minorHAnsi" w:hAnsiTheme="minorHAnsi" w:cs="Courier New"/>
          <w:sz w:val="22"/>
          <w:szCs w:val="22"/>
        </w:rPr>
        <w:t xml:space="preserve"> </w:t>
      </w:r>
      <w:r w:rsidRPr="00F13F9F">
        <w:rPr>
          <w:rFonts w:asciiTheme="minorHAnsi" w:hAnsiTheme="minorHAnsi" w:cs="Courier New"/>
          <w:sz w:val="22"/>
          <w:szCs w:val="22"/>
        </w:rPr>
        <w:t>to embrace malevolent anger, whether it find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vent or is kept close in the heart; the clear recognition that, whilst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emotion which is the source of the overt act is of the same nature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as the act, and that therefore he who </w:t>
      </w:r>
      <w:proofErr w:type="spellStart"/>
      <w:r w:rsidRPr="00F13F9F">
        <w:rPr>
          <w:rFonts w:asciiTheme="minorHAnsi" w:hAnsiTheme="minorHAnsi" w:cs="Courier New"/>
          <w:sz w:val="22"/>
          <w:szCs w:val="22"/>
        </w:rPr>
        <w:t>hateth</w:t>
      </w:r>
      <w:proofErr w:type="spellEnd"/>
      <w:r w:rsidRPr="00F13F9F">
        <w:rPr>
          <w:rFonts w:asciiTheme="minorHAnsi" w:hAnsiTheme="minorHAnsi" w:cs="Courier New"/>
          <w:sz w:val="22"/>
          <w:szCs w:val="22"/>
        </w:rPr>
        <w:t xml:space="preserve"> his brother is a</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murderer,</w:t>
      </w:r>
      <w:r w:rsidR="00F24EDB">
        <w:rPr>
          <w:rFonts w:asciiTheme="minorHAnsi" w:hAnsiTheme="minorHAnsi" w:cs="Courier New"/>
          <w:sz w:val="22"/>
          <w:szCs w:val="22"/>
        </w:rPr>
        <w:t xml:space="preserve"> </w:t>
      </w:r>
      <w:r w:rsidRPr="00F13F9F">
        <w:rPr>
          <w:rFonts w:asciiTheme="minorHAnsi" w:hAnsiTheme="minorHAnsi" w:cs="Courier New"/>
          <w:sz w:val="22"/>
          <w:szCs w:val="22"/>
        </w:rPr>
        <w:t>there are degrees in criminality, according as the anger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remains unexpressed, or finds utterance in more or less bitter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contemptuous language; that consequently there are degrees in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severity of the punishment which is administered by no earthly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tribunal; and that, finally, this stern sentence has hidden in it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possibility of forgiveness, inasmuch as the consequence of the sin 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liability to punishment, but not necessarily suffering of it. The old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law had no such mitigation of its sentence.</w:t>
      </w:r>
    </w:p>
    <w:p w14:paraId="2129361F" w14:textId="4225949E" w:rsidR="00F13F9F" w:rsidRPr="00F13F9F" w:rsidRDefault="00F13F9F" w:rsidP="00FF19C8">
      <w:pPr>
        <w:pStyle w:val="PlainText"/>
        <w:rPr>
          <w:rFonts w:asciiTheme="minorHAnsi" w:hAnsiTheme="minorHAnsi" w:cs="Courier New"/>
          <w:sz w:val="22"/>
          <w:szCs w:val="22"/>
        </w:rPr>
      </w:pPr>
    </w:p>
    <w:p w14:paraId="5AAF5C8B" w14:textId="77777777"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Verses 23, 24. The second part of this illustrative example intensifies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command by putting obedience to it before acts of external worship.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language is vividly picturesque. We see a worshipper standing 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very altar while the priest is offering his sacrifice. In that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sacred moment, while he is confessing his sins, a flash across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memory shows him a brother </w:t>
      </w:r>
      <w:proofErr w:type="gramStart"/>
      <w:r w:rsidRPr="00F13F9F">
        <w:rPr>
          <w:rFonts w:asciiTheme="minorHAnsi" w:hAnsiTheme="minorHAnsi" w:cs="Courier New"/>
          <w:sz w:val="22"/>
          <w:szCs w:val="22"/>
        </w:rPr>
        <w:t>offended,--</w:t>
      </w:r>
      <w:proofErr w:type="gramEnd"/>
      <w:r w:rsidRPr="00F13F9F">
        <w:rPr>
          <w:rFonts w:asciiTheme="minorHAnsi" w:hAnsiTheme="minorHAnsi" w:cs="Courier New"/>
          <w:sz w:val="22"/>
          <w:szCs w:val="22"/>
        </w:rPr>
        <w:t>rightly or wrongly it matters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not. The solemn sacrifice is to pause while he seeks the offended one,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and, whatever the other man's reception of his advances may be, 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cleanses his own bosom of its perilous stuff; then he may come back and</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go on with the interrupted worship. Nothing could put in a clearer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light the prime importance of the command than this setting aside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sacred religious acts for its sake. Obedience is better than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sacrifice</w:t>
      </w:r>
      <w:r w:rsidR="00F24EDB">
        <w:rPr>
          <w:rFonts w:asciiTheme="minorHAnsi" w:hAnsiTheme="minorHAnsi" w:cs="Courier New"/>
          <w:sz w:val="22"/>
          <w:szCs w:val="22"/>
        </w:rPr>
        <w:t>.</w:t>
      </w:r>
      <w:r w:rsidRPr="00F13F9F">
        <w:rPr>
          <w:rFonts w:asciiTheme="minorHAnsi" w:hAnsiTheme="minorHAnsi" w:cs="Courier New"/>
          <w:sz w:val="22"/>
          <w:szCs w:val="22"/>
        </w:rPr>
        <w:t xml:space="preserve"> And the little word therefore,</w:t>
      </w:r>
      <w:r w:rsidR="00F24EDB">
        <w:rPr>
          <w:rFonts w:asciiTheme="minorHAnsi" w:hAnsiTheme="minorHAnsi" w:cs="Courier New"/>
          <w:sz w:val="22"/>
          <w:szCs w:val="22"/>
        </w:rPr>
        <w:t xml:space="preserve"> </w:t>
      </w:r>
      <w:r w:rsidRPr="00F13F9F">
        <w:rPr>
          <w:rFonts w:asciiTheme="minorHAnsi" w:hAnsiTheme="minorHAnsi" w:cs="Courier New"/>
          <w:sz w:val="22"/>
          <w:szCs w:val="22"/>
        </w:rPr>
        <w:t>at the beginning of verse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23, points to the terrible penalties as the reason for this urgency. If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such destruction may light on the angry man, nothing should come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between him and the conquest of his anger. Such self-conquest, which</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will often seem like degradation, is more acceptable service to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King, and truer worship, than all words or ceremonial acts. Deep truths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as to the relations between worship, strictly so called, and life, lie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in these </w:t>
      </w:r>
      <w:r w:rsidRPr="00F13F9F">
        <w:rPr>
          <w:rFonts w:asciiTheme="minorHAnsi" w:hAnsiTheme="minorHAnsi" w:cs="Courier New"/>
          <w:sz w:val="22"/>
          <w:szCs w:val="22"/>
        </w:rPr>
        <w:lastRenderedPageBreak/>
        <w:t>words, which may well be taken to heart by those whose altar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is Calvary, and their gift the thank-offering of themselves.</w:t>
      </w:r>
    </w:p>
    <w:p w14:paraId="6DC50CC4" w14:textId="7BA0668C" w:rsidR="00F13F9F" w:rsidRPr="00F13F9F" w:rsidRDefault="00F13F9F" w:rsidP="00FF19C8">
      <w:pPr>
        <w:pStyle w:val="PlainText"/>
        <w:rPr>
          <w:rFonts w:asciiTheme="minorHAnsi" w:hAnsiTheme="minorHAnsi" w:cs="Courier New"/>
          <w:sz w:val="22"/>
          <w:szCs w:val="22"/>
        </w:rPr>
      </w:pPr>
    </w:p>
    <w:p w14:paraId="147E1F5C" w14:textId="5502C6BA" w:rsidR="00F13F9F" w:rsidRP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Verses 25, 26. The third part is a further exhortation to the same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swiftness in casting out anger from the heart, thrown into a parabolic</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form. When you quarrel with a man, says Christ in effect, prudence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enjoins to make it up as soon as possible, before he sets the law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motion. If once he, as plaintiff, has brought you before the judge,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law will go on mechanically through the stages of trial, condemnation,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surrender to the prison authorities, and confinement till the last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farthing has been paid. So, if you are conscious that you have an</w:t>
      </w:r>
      <w:r w:rsidR="00F13F9F" w:rsidRPr="00F13F9F">
        <w:rPr>
          <w:rFonts w:asciiTheme="minorHAnsi" w:hAnsiTheme="minorHAnsi" w:cs="Courier New"/>
          <w:sz w:val="22"/>
          <w:szCs w:val="22"/>
        </w:rPr>
        <w:t xml:space="preserve"> </w:t>
      </w:r>
      <w:proofErr w:type="gramStart"/>
      <w:r w:rsidRPr="00F13F9F">
        <w:rPr>
          <w:rFonts w:asciiTheme="minorHAnsi" w:hAnsiTheme="minorHAnsi" w:cs="Courier New"/>
          <w:sz w:val="22"/>
          <w:szCs w:val="22"/>
        </w:rPr>
        <w:t>adversary,--</w:t>
      </w:r>
      <w:proofErr w:type="gramEnd"/>
      <w:r w:rsidRPr="00F13F9F">
        <w:rPr>
          <w:rFonts w:asciiTheme="minorHAnsi" w:hAnsiTheme="minorHAnsi" w:cs="Courier New"/>
          <w:sz w:val="22"/>
          <w:szCs w:val="22"/>
        </w:rPr>
        <w:t>and any man that you hate is your adversary, for he will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appear against you at that solemn judgment to come,--agree with him,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put away the anger out of your heart at once. In the special case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hand, the adversary</w:t>
      </w:r>
      <w:r w:rsidR="00F24EDB">
        <w:rPr>
          <w:rFonts w:asciiTheme="minorHAnsi" w:hAnsiTheme="minorHAnsi" w:cs="Courier New"/>
          <w:sz w:val="22"/>
          <w:szCs w:val="22"/>
        </w:rPr>
        <w:t xml:space="preserve"> </w:t>
      </w:r>
      <w:r w:rsidRPr="00F13F9F">
        <w:rPr>
          <w:rFonts w:asciiTheme="minorHAnsi" w:hAnsiTheme="minorHAnsi" w:cs="Courier New"/>
          <w:sz w:val="22"/>
          <w:szCs w:val="22"/>
        </w:rPr>
        <w:t>is the man with whom we are angry. In the general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application of the precept to the whole series of offences against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law, the adversary may be regarded as the law itself. In either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interpretation, the stages of appearing before the judge and so on up</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till the shutting up in prison are the stages of the judgment before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tribunal, not of earth, but of the kingdom of heaven. They point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same dread realities as are presented in the previous verses under</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imagery of the Jewish courts and the foul fires of the valley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Hinnom. Christ closes the grave parable with His solemn Verily I say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unto thee</w:t>
      </w:r>
      <w:r w:rsidR="0065797C">
        <w:rPr>
          <w:rFonts w:asciiTheme="minorHAnsi" w:hAnsiTheme="minorHAnsi" w:cs="Courier New"/>
          <w:sz w:val="22"/>
          <w:szCs w:val="22"/>
        </w:rPr>
        <w:t>-</w:t>
      </w:r>
      <w:r w:rsidRPr="00F13F9F">
        <w:rPr>
          <w:rFonts w:asciiTheme="minorHAnsi" w:hAnsiTheme="minorHAnsi" w:cs="Courier New"/>
          <w:sz w:val="22"/>
          <w:szCs w:val="22"/>
        </w:rPr>
        <w:t>-as looking on the future judgment, and telling us what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eyes saw. The words have no bearing on the question of the duration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the imprisonment, for He does not tell us whether the last farthing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could ever be paid or not; but they do teach this lesson, that, if once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we fall under the punishments of the kingdom, there is no end to them</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until the last tittle of the consequences of our breach of its law has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been paid. To delay obedience, and still more to delay abandoning</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disobedience, is madness, in view of the storm that may at any moment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burst on the heads of the rebels.</w:t>
      </w:r>
    </w:p>
    <w:p w14:paraId="4ABA8AFC" w14:textId="77777777" w:rsidR="00F13F9F" w:rsidRPr="00F13F9F" w:rsidRDefault="00F13F9F" w:rsidP="00FF19C8">
      <w:pPr>
        <w:pStyle w:val="PlainText"/>
        <w:rPr>
          <w:rFonts w:asciiTheme="minorHAnsi" w:hAnsiTheme="minorHAnsi" w:cs="Courier New"/>
          <w:sz w:val="22"/>
          <w:szCs w:val="22"/>
        </w:rPr>
      </w:pPr>
    </w:p>
    <w:p w14:paraId="4585BE40" w14:textId="77777777" w:rsidR="00F13F9F" w:rsidRPr="00F13F9F" w:rsidRDefault="00FF19C8" w:rsidP="00FF19C8">
      <w:pPr>
        <w:pStyle w:val="PlainText"/>
        <w:rPr>
          <w:rFonts w:asciiTheme="minorHAnsi" w:hAnsiTheme="minorHAnsi" w:cs="Courier New"/>
          <w:sz w:val="22"/>
          <w:szCs w:val="22"/>
        </w:rPr>
      </w:pPr>
      <w:proofErr w:type="gramStart"/>
      <w:r w:rsidRPr="00F13F9F">
        <w:rPr>
          <w:rFonts w:asciiTheme="minorHAnsi" w:hAnsiTheme="minorHAnsi" w:cs="Courier New"/>
          <w:sz w:val="22"/>
          <w:szCs w:val="22"/>
        </w:rPr>
        <w:t>Thus</w:t>
      </w:r>
      <w:proofErr w:type="gramEnd"/>
      <w:r w:rsidRPr="00F13F9F">
        <w:rPr>
          <w:rFonts w:asciiTheme="minorHAnsi" w:hAnsiTheme="minorHAnsi" w:cs="Courier New"/>
          <w:sz w:val="22"/>
          <w:szCs w:val="22"/>
        </w:rPr>
        <w:t xml:space="preserve"> He deepens and fulfils one precept of the old law by extending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sweep of its prohibition from acts to thoughts, by setting obedience to</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it above sacrifice and worship, and by picturing in solemn tones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parabolic warning the consequences of having the disobeyed precept as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our unreconciled adversary. In this one case we have a specimen of His</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mode of dealing with the whole law, every jot of which He expanded in</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His teaching, and perfectly observed in His life.</w:t>
      </w:r>
    </w:p>
    <w:p w14:paraId="5E8F576E" w14:textId="5449A1F2" w:rsidR="00F13F9F" w:rsidRPr="00F13F9F" w:rsidRDefault="00F13F9F" w:rsidP="00FF19C8">
      <w:pPr>
        <w:pStyle w:val="PlainText"/>
        <w:rPr>
          <w:rFonts w:asciiTheme="minorHAnsi" w:hAnsiTheme="minorHAnsi" w:cs="Courier New"/>
          <w:sz w:val="22"/>
          <w:szCs w:val="22"/>
        </w:rPr>
      </w:pPr>
    </w:p>
    <w:p w14:paraId="5A5422D1" w14:textId="29F31ACD" w:rsidR="00F13F9F" w:rsidRDefault="00FF19C8" w:rsidP="00FF19C8">
      <w:pPr>
        <w:pStyle w:val="PlainText"/>
        <w:rPr>
          <w:rFonts w:asciiTheme="minorHAnsi" w:hAnsiTheme="minorHAnsi" w:cs="Courier New"/>
          <w:sz w:val="22"/>
          <w:szCs w:val="22"/>
        </w:rPr>
      </w:pPr>
      <w:r w:rsidRPr="00F13F9F">
        <w:rPr>
          <w:rFonts w:asciiTheme="minorHAnsi" w:hAnsiTheme="minorHAnsi" w:cs="Courier New"/>
          <w:sz w:val="22"/>
          <w:szCs w:val="22"/>
        </w:rPr>
        <w:t>A gospel is hidden even in these warnings, for it is distinctly taught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the offended law may cease to be our adversary, and that we may be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reconciled with it, ere yet it has accused us to the judge. It was not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yet time to proclaim that the King fulfilled</w:t>
      </w:r>
      <w:r w:rsidR="00F24EDB">
        <w:rPr>
          <w:rFonts w:asciiTheme="minorHAnsi" w:hAnsiTheme="minorHAnsi" w:cs="Courier New"/>
          <w:sz w:val="22"/>
          <w:szCs w:val="22"/>
        </w:rPr>
        <w:t xml:space="preserve"> </w:t>
      </w:r>
      <w:r w:rsidRPr="00F13F9F">
        <w:rPr>
          <w:rFonts w:asciiTheme="minorHAnsi" w:hAnsiTheme="minorHAnsi" w:cs="Courier New"/>
          <w:sz w:val="22"/>
          <w:szCs w:val="22"/>
        </w:rPr>
        <w:t>the law, not only by</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life, but by death, and that therefore all His believing subjects are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justified from all things, from which ye could not be justified by the</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law,</w:t>
      </w:r>
      <w:r w:rsidR="00F24EDB">
        <w:rPr>
          <w:rFonts w:asciiTheme="minorHAnsi" w:hAnsiTheme="minorHAnsi" w:cs="Courier New"/>
          <w:sz w:val="22"/>
          <w:szCs w:val="22"/>
        </w:rPr>
        <w:t xml:space="preserve"> </w:t>
      </w:r>
      <w:r w:rsidRPr="00F13F9F">
        <w:rPr>
          <w:rFonts w:asciiTheme="minorHAnsi" w:hAnsiTheme="minorHAnsi" w:cs="Courier New"/>
          <w:sz w:val="22"/>
          <w:szCs w:val="22"/>
        </w:rPr>
        <w:t>as well as endowed with the righteousness by which they fulfil</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that law in deeper reality, and fairer completeness, than did those of</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old time,</w:t>
      </w:r>
      <w:r w:rsidR="00F24EDB">
        <w:rPr>
          <w:rFonts w:asciiTheme="minorHAnsi" w:hAnsiTheme="minorHAnsi" w:cs="Courier New"/>
          <w:sz w:val="22"/>
          <w:szCs w:val="22"/>
        </w:rPr>
        <w:t xml:space="preserve"> </w:t>
      </w:r>
      <w:r w:rsidRPr="00F13F9F">
        <w:rPr>
          <w:rFonts w:asciiTheme="minorHAnsi" w:hAnsiTheme="minorHAnsi" w:cs="Courier New"/>
          <w:sz w:val="22"/>
          <w:szCs w:val="22"/>
        </w:rPr>
        <w:t>who loved it most.</w:t>
      </w:r>
      <w:r w:rsidR="00F13F9F" w:rsidRPr="00F13F9F">
        <w:rPr>
          <w:rFonts w:asciiTheme="minorHAnsi" w:hAnsiTheme="minorHAnsi" w:cs="Courier New"/>
          <w:sz w:val="22"/>
          <w:szCs w:val="22"/>
        </w:rPr>
        <w:t xml:space="preserve"> </w:t>
      </w:r>
      <w:r w:rsidRPr="00F13F9F">
        <w:rPr>
          <w:rFonts w:asciiTheme="minorHAnsi" w:hAnsiTheme="minorHAnsi" w:cs="Courier New"/>
          <w:sz w:val="22"/>
          <w:szCs w:val="22"/>
        </w:rPr>
        <w:t xml:space="preserve">  </w:t>
      </w:r>
    </w:p>
    <w:p w14:paraId="6E57E31E" w14:textId="3CB0F307" w:rsidR="00CE2F35" w:rsidRDefault="00CE2F35" w:rsidP="00FF19C8">
      <w:pPr>
        <w:pStyle w:val="PlainText"/>
        <w:rPr>
          <w:rFonts w:asciiTheme="minorHAnsi" w:hAnsiTheme="minorHAnsi" w:cs="Courier New"/>
          <w:sz w:val="22"/>
          <w:szCs w:val="22"/>
        </w:rPr>
      </w:pPr>
    </w:p>
    <w:p w14:paraId="6B683A91" w14:textId="77777777" w:rsidR="00CE2F35" w:rsidRPr="00F13F9F" w:rsidRDefault="00CE2F35" w:rsidP="00FF19C8">
      <w:pPr>
        <w:pStyle w:val="PlainText"/>
        <w:rPr>
          <w:rFonts w:asciiTheme="minorHAnsi" w:hAnsiTheme="minorHAnsi" w:cs="Courier New"/>
          <w:sz w:val="22"/>
          <w:szCs w:val="22"/>
        </w:rPr>
      </w:pPr>
    </w:p>
    <w:sectPr w:rsidR="00CE2F35" w:rsidRPr="00F13F9F" w:rsidSect="00F42C0F">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523"/>
    <w:multiLevelType w:val="hybridMultilevel"/>
    <w:tmpl w:val="4B4C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D57"/>
    <w:multiLevelType w:val="hybridMultilevel"/>
    <w:tmpl w:val="3B5A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16014"/>
    <w:multiLevelType w:val="hybridMultilevel"/>
    <w:tmpl w:val="76D40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D6A2D"/>
    <w:multiLevelType w:val="hybridMultilevel"/>
    <w:tmpl w:val="20C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8744C"/>
    <w:multiLevelType w:val="hybridMultilevel"/>
    <w:tmpl w:val="AB905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FB1753"/>
    <w:multiLevelType w:val="hybridMultilevel"/>
    <w:tmpl w:val="E558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01FE"/>
    <w:multiLevelType w:val="hybridMultilevel"/>
    <w:tmpl w:val="EBB4F776"/>
    <w:lvl w:ilvl="0" w:tplc="0CDCB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709BD"/>
    <w:multiLevelType w:val="hybridMultilevel"/>
    <w:tmpl w:val="90024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C4DE9"/>
    <w:multiLevelType w:val="hybridMultilevel"/>
    <w:tmpl w:val="39F6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7C99"/>
    <w:multiLevelType w:val="hybridMultilevel"/>
    <w:tmpl w:val="771A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978F7"/>
    <w:multiLevelType w:val="hybridMultilevel"/>
    <w:tmpl w:val="D306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E0656"/>
    <w:multiLevelType w:val="hybridMultilevel"/>
    <w:tmpl w:val="BDDC2F72"/>
    <w:lvl w:ilvl="0" w:tplc="BD3AE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2643A6"/>
    <w:multiLevelType w:val="hybridMultilevel"/>
    <w:tmpl w:val="DAC2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CE0E4A"/>
    <w:multiLevelType w:val="hybridMultilevel"/>
    <w:tmpl w:val="9EFC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33B87"/>
    <w:multiLevelType w:val="hybridMultilevel"/>
    <w:tmpl w:val="D10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1499B"/>
    <w:multiLevelType w:val="hybridMultilevel"/>
    <w:tmpl w:val="EC2A9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586B44"/>
    <w:multiLevelType w:val="hybridMultilevel"/>
    <w:tmpl w:val="6680C7C2"/>
    <w:lvl w:ilvl="0" w:tplc="0AD8595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F706AF"/>
    <w:multiLevelType w:val="hybridMultilevel"/>
    <w:tmpl w:val="24AC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342142"/>
    <w:multiLevelType w:val="hybridMultilevel"/>
    <w:tmpl w:val="4BEA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E10F3"/>
    <w:multiLevelType w:val="hybridMultilevel"/>
    <w:tmpl w:val="EC8C3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
  </w:num>
  <w:num w:numId="4">
    <w:abstractNumId w:val="9"/>
  </w:num>
  <w:num w:numId="5">
    <w:abstractNumId w:val="6"/>
  </w:num>
  <w:num w:numId="6">
    <w:abstractNumId w:val="4"/>
  </w:num>
  <w:num w:numId="7">
    <w:abstractNumId w:val="15"/>
  </w:num>
  <w:num w:numId="8">
    <w:abstractNumId w:val="17"/>
  </w:num>
  <w:num w:numId="9">
    <w:abstractNumId w:val="8"/>
  </w:num>
  <w:num w:numId="10">
    <w:abstractNumId w:val="14"/>
  </w:num>
  <w:num w:numId="11">
    <w:abstractNumId w:val="18"/>
  </w:num>
  <w:num w:numId="12">
    <w:abstractNumId w:val="16"/>
  </w:num>
  <w:num w:numId="13">
    <w:abstractNumId w:val="13"/>
  </w:num>
  <w:num w:numId="14">
    <w:abstractNumId w:val="0"/>
  </w:num>
  <w:num w:numId="15">
    <w:abstractNumId w:val="12"/>
  </w:num>
  <w:num w:numId="16">
    <w:abstractNumId w:val="2"/>
  </w:num>
  <w:num w:numId="17">
    <w:abstractNumId w:val="5"/>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C8"/>
    <w:rsid w:val="00093BA5"/>
    <w:rsid w:val="000B3ECA"/>
    <w:rsid w:val="0011427C"/>
    <w:rsid w:val="0016181C"/>
    <w:rsid w:val="001D3767"/>
    <w:rsid w:val="001F4B60"/>
    <w:rsid w:val="00215394"/>
    <w:rsid w:val="00257434"/>
    <w:rsid w:val="00274D2F"/>
    <w:rsid w:val="002C5EDA"/>
    <w:rsid w:val="002F6BAD"/>
    <w:rsid w:val="00310205"/>
    <w:rsid w:val="00385964"/>
    <w:rsid w:val="003A5318"/>
    <w:rsid w:val="003C2FCD"/>
    <w:rsid w:val="003D7CF5"/>
    <w:rsid w:val="003E0730"/>
    <w:rsid w:val="003F744D"/>
    <w:rsid w:val="00433E78"/>
    <w:rsid w:val="00456E12"/>
    <w:rsid w:val="004C248D"/>
    <w:rsid w:val="005052CF"/>
    <w:rsid w:val="0053724D"/>
    <w:rsid w:val="006041A4"/>
    <w:rsid w:val="006535CA"/>
    <w:rsid w:val="0065797C"/>
    <w:rsid w:val="00666C43"/>
    <w:rsid w:val="00681A95"/>
    <w:rsid w:val="00685F1E"/>
    <w:rsid w:val="006B0039"/>
    <w:rsid w:val="006D7C3B"/>
    <w:rsid w:val="00721E11"/>
    <w:rsid w:val="0072496D"/>
    <w:rsid w:val="0073722D"/>
    <w:rsid w:val="007A0088"/>
    <w:rsid w:val="007A6170"/>
    <w:rsid w:val="007B0C57"/>
    <w:rsid w:val="007B5395"/>
    <w:rsid w:val="007F10FE"/>
    <w:rsid w:val="008123C1"/>
    <w:rsid w:val="00863E41"/>
    <w:rsid w:val="0089424A"/>
    <w:rsid w:val="008A4442"/>
    <w:rsid w:val="008B633D"/>
    <w:rsid w:val="008D7A7F"/>
    <w:rsid w:val="008E144A"/>
    <w:rsid w:val="008F4312"/>
    <w:rsid w:val="0093724F"/>
    <w:rsid w:val="00987058"/>
    <w:rsid w:val="00A53B29"/>
    <w:rsid w:val="00A64C74"/>
    <w:rsid w:val="00A81515"/>
    <w:rsid w:val="00A90A7E"/>
    <w:rsid w:val="00A93A3F"/>
    <w:rsid w:val="00AB67C3"/>
    <w:rsid w:val="00B067B4"/>
    <w:rsid w:val="00B1756D"/>
    <w:rsid w:val="00B41827"/>
    <w:rsid w:val="00BB05DC"/>
    <w:rsid w:val="00BD352A"/>
    <w:rsid w:val="00BD39A6"/>
    <w:rsid w:val="00C211A2"/>
    <w:rsid w:val="00C36BDB"/>
    <w:rsid w:val="00C8142C"/>
    <w:rsid w:val="00C816B4"/>
    <w:rsid w:val="00CE2F35"/>
    <w:rsid w:val="00D032ED"/>
    <w:rsid w:val="00D41E13"/>
    <w:rsid w:val="00DD6CFC"/>
    <w:rsid w:val="00E76EDB"/>
    <w:rsid w:val="00E93B55"/>
    <w:rsid w:val="00F13F9F"/>
    <w:rsid w:val="00F2381B"/>
    <w:rsid w:val="00F24EDB"/>
    <w:rsid w:val="00FF19C8"/>
    <w:rsid w:val="00FF209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08D5"/>
  <w15:chartTrackingRefBased/>
  <w15:docId w15:val="{DD88B027-EA53-4545-BEFE-79611D30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2C0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F42C0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2021-11-12T14:01:00Z</dcterms:created>
  <dcterms:modified xsi:type="dcterms:W3CDTF">2021-11-13T10:05:00Z</dcterms:modified>
</cp:coreProperties>
</file>