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348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5429A0F" w14:textId="061D3CE9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MATTHEW-047. THE </w:t>
      </w:r>
      <w:r w:rsidR="00987058">
        <w:rPr>
          <w:b/>
          <w:sz w:val="32"/>
          <w:u w:val="single"/>
        </w:rPr>
        <w:t>TWO HOUSES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71CF051" w14:textId="494A7B70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74D2F">
        <w:rPr>
          <w:rFonts w:cstheme="minorHAnsi"/>
          <w:i/>
          <w:sz w:val="24"/>
          <w:szCs w:val="24"/>
          <w:lang w:val="en-US"/>
        </w:rPr>
        <w:t xml:space="preserve">24. </w:t>
      </w:r>
      <w:r w:rsidR="00987058" w:rsidRPr="00987058">
        <w:rPr>
          <w:rFonts w:cstheme="minorHAnsi"/>
          <w:i/>
          <w:sz w:val="24"/>
          <w:szCs w:val="24"/>
          <w:lang w:val="en-US"/>
        </w:rPr>
        <w:t>Therefore, whosoever heareth these sayings of Mine, and doeth them, I will liken him unto a wise man, which built his house upon a rock</w:t>
      </w:r>
      <w:proofErr w:type="gramStart"/>
      <w:r w:rsidR="00987058" w:rsidRPr="00987058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987058" w:rsidRPr="00987058">
        <w:rPr>
          <w:rFonts w:cstheme="minorHAnsi"/>
          <w:i/>
          <w:sz w:val="24"/>
          <w:szCs w:val="24"/>
          <w:lang w:val="en-US"/>
        </w:rPr>
        <w:t xml:space="preserve"> 25. And every one that heareth these sayings of Mine, and doeth them not, shall be likened unto a foolish man, which built his house upon the sand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C3C161C" w14:textId="3E94ABB1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74D2F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274D2F">
        <w:rPr>
          <w:rFonts w:cstheme="minorHAnsi"/>
          <w:i/>
          <w:sz w:val="24"/>
          <w:szCs w:val="24"/>
          <w:lang w:val="en-US"/>
        </w:rPr>
        <w:t>24-25</w:t>
      </w:r>
    </w:p>
    <w:p w14:paraId="5B8FF8C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1305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Lord closes the so-called Sermon on the Mount, which is really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King's proclamation of the law of His Kingdom, with three pairs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contrasts, all meant to sway us to obedience. The first is that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two ways: one broad, and leading down to abysses of destruction;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narrow, and leading up to shining heights of life. The second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of the two trees, one good and one bad, each bearing fruit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according to its nature; by which our Lord would teach us that conduct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outcome and revelation of character, and the test of being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follower of His. The third is that of our text, the two houses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two foundations, and their fate before the one storm; by which our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teach us that the only foundation on which can be built a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will stand the blast of final judgment is His sayings and Himself.</w:t>
      </w:r>
    </w:p>
    <w:p w14:paraId="72542D7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E8B2C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there are many very important and profound links of connection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 between these three contrasted pictures, but I only point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thing here, and that is that in all of them Jesus Christ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decisively divides all His hearers--for it is about them that He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speaking--into two classes: either on the broad road or on the narrow,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a foot in each; either the good tree or the bad; either the house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sand or the house on the rock. Such a sharp division is said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nowadays to be narrow, and to be contradicted by the facts of life,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which the great mass of men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neither very white nor very black,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kind of neutral grey. Yes, they are--on the surface. But if you go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down to the bottom, and grasp the life in its inmost principles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essential nature, I fancy that Jesus Christ's narrowness is true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fact. At all events, there it is.</w:t>
      </w:r>
    </w:p>
    <w:p w14:paraId="6A8C643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1E699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following out the imagery of our text, I wish to bring before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two foundations, the two houses, the one storm, the two endings.</w:t>
      </w:r>
    </w:p>
    <w:p w14:paraId="45D9BBD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C5604E" w14:textId="77777777" w:rsidR="00F13F9F" w:rsidRPr="00274D2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D2F">
        <w:rPr>
          <w:rFonts w:asciiTheme="minorHAnsi" w:hAnsiTheme="minorHAnsi" w:cs="Courier New"/>
          <w:b/>
          <w:bCs/>
          <w:sz w:val="22"/>
          <w:szCs w:val="22"/>
        </w:rPr>
        <w:t>I. The two foundations: Rock, Sand.</w:t>
      </w:r>
    </w:p>
    <w:p w14:paraId="0EFDE0E0" w14:textId="65E58B2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C6EC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to build on the Rock, Jesus Christ Himself explains to us as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thing as to hear and do His sayings. The one representation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plain fact, the other is metaphor which points precisely in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direction. It is scarcely a digression if I pause for a moment,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 you to the singular and unique attitude which this Carpenter's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 of Nazareth takes up here, fronting the whole race with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whosoever,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alleging that His sayings are an infallible law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conduct, and that He has the right absolutely to command every man,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woman, and child of the sons and daughters of Adam. And the strange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is that the best men have admitted His claim, have recognised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had the right, and have seen that His precepts are the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ideal of human conduct, and, if they have ventured to criticise at all,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criticism has only been that the precepts are too good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obeyed, and contemplate an ideal that is unreachable in human society.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that as it may, there stands the fact that this Man, in this Sermon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Mount, which so many people say has no doctrinal teaching in 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assumes an attitude which nothing can warrant and nothing explain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except the full-toned belief that in Him we have God manifest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flesh.</w:t>
      </w:r>
    </w:p>
    <w:p w14:paraId="01A464C2" w14:textId="475D76D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16A2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But what I desire to point to now is the significance of this demand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makes, that we shall take His sayings as the foundation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lives. The metaphor is a very plain one, by which the principles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underlie or dominate and mould our conduct are regarded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 upon which we build the structure of our lives. But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Sermon on the Mount is not all of these sayings of Mine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fashionable in certain quarters to-day to isolate these precepts,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regard them as being the part of Christian Revelation by which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set little store by theological subtleties, and reject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mysteries of the Incarnation and the Atonement, may still abide. But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have you notice that it is absurd to isolate this Sermon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Mount, or to deal with it as if it were the very centre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Revelation. It is nothing of the sort. Beautiful as it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wonderful as it is as a high ideal of human conduct, it is a law still,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though it is a perfect law; and it has all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impotences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deficiencies that attach to a law, if you take it and rend it out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place, and insist upon dealing with it as if it stood alone.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not a word in it that tells you how to keep its precepts.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power in it, or raying from it, to make a man obey any one of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commandments. It comes radiant and beautiful, but imperative, and just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no man keeps it to the full, its very beauty becomes menacing,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it stands there over against us, showing us what we ought to be,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and, by consequence, what we are not. And is that all that Jesus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came into the world to do? God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forbid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! If He had only spoken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Sermon on the Mount--which some of you take for the Alpha and the Omega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Christianity as far as you are concerned--He would not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different in essence from other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teachers,--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though high above them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degree,--who speak to us of the shining heights of duty that we are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scale, but leave us grovelling in the mire.</w:t>
      </w:r>
    </w:p>
    <w:p w14:paraId="0D931980" w14:textId="14B8625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15E8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Sermon on the Mount, with its stringent requirements, absolutely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demands to be completed by other thoughts and other sayings of Mine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remind you, not only that there are other sayings of Mine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kept than it, but also that there is no keeping of it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keeping other sayings first. For the highest of Christ's commandments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Believe also in 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you have to take Him as your Redeemer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Saviour from death before you will ever thoroughly accept Him as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Guide and Pattern for life. We must first draw near to Him in humble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penitence and lowly faith, and then there comes into our hearts a power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makes it possible and delightsome to keep even the loftiest,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other aspects the hardest, of those sayings of Mine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So, brethren,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obedience of which this text speaks is second, and the building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ourselves on Jesus Christ Himself, by faith in Him, is first. Only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build on Him as our Saviour shall we build our lives upon Him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obedience to His commands.</w:t>
      </w:r>
    </w:p>
    <w:p w14:paraId="32D1B569" w14:textId="4DC81EA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492D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Behold! I lay in Zion for a foundation, a stone, a tried corner-stone,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sure foundation, and he that believeth shall not make haste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long after the prophet said that, the Apostle catches up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thought when he says,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foundation can no man lay than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laid. Let every man take heed how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buildeth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thereon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Jesus Christ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foundation of our lives, if we have any true life at all. He 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the foundation of all our thinking. His word should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absolute truth, His life the final all-satisfying, perfect revelation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God, to our hearts. In Him are hid all the treasures of wisdom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knowledge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facts of His Incarnation, earthly life, Death,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Resurrection, Ascension, and present Sovereignty--these facts,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truths that are deduced from them, and the great glimpses which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afford into the heart of God and the depths of things,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foundations of all true thinking on moral and social and religious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questions, and on not a few other questions besides. Christ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Revelation gives us the ultimate truth on which we have to build.</w:t>
      </w:r>
    </w:p>
    <w:p w14:paraId="1DAFECEE" w14:textId="0890499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269F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is also the foundation of all our hope, the foundation of all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security, the foundation of all our effort and aspiration. His Cross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goes before the nations and leads them, His Cross stands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individual, and anodynes the sense of guilt, and breaks the bondage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captivity of sin, and stirs to all lofty emotions and holy living,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moves ever in the van like the pillar of cloud and fire, the Pattern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lives and the Guide of our pilgrimage. It is Christ Himself who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foundation, and His death and sacrifice which are the sure basis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hope, safety, and blessedness; and it is only because He Himself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Foundation, and what He has done for us is the basis of hope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blessedness, that 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has the right to come to us and say, Take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commandments as the foundation on which you build your lives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840521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73DF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Rock of Ages cleft for us, is the Rock on which we build if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Christians; the other man built his house upon the sand. That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say, shifting inclinations, short-lived appetites, transitory aims,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varying judgments of men, the fashions of the day in morality,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changing judgments of our own consciences--these are the things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men build, if they are not building upon Jesus Christ. Like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vessel that has a raw hand at the helm, you sometimes head one way,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the puff of wind that fills your sails dies down, or the sails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were flat as a board belly out a little, or you are caught in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current, and round goes the bowsprit on another tack altogether. How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of us are pursuing the objects which we pursued five-and-twenty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years ago, if we have numbered so many years? What has become of aims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were everything to us then? We have won some of them, and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turned out not half as good as we thought they would be. The hare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never so big when it is in the bag as when it is hurrying across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fields. We have missed some of them, and we scarcely remember that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once wanted them. We have outlived a great many, and they lie away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behind us, hull down on the horizon, and we are making for some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 that, in like manner, if we reach it, will be left behind and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lost. There is nothing that lasts but God and Christ, and the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build their lives upon them.</w:t>
      </w:r>
    </w:p>
    <w:p w14:paraId="20CF82D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0C01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press upon all your hearts that one simple thought--what an absurdity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for us to choose for our life's object anything that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shorter-lived than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ourselves!--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and how long-lived you are you know.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tell us that sand makes a very good foundation under 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circumstances. I believe it does, but what if the water gets in? 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it then? But in regard to all these transitory aims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short-lived purposes on which some of you are building your lives,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 certainty that the water will come in some day. So, friend,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dig deeper down, even to the Eternal Rock. That is the only foundation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which an immortal man or woman like you is wise to build your life.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you doing it?</w:t>
      </w:r>
    </w:p>
    <w:p w14:paraId="01A36C7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F4FA8E" w14:textId="77777777" w:rsidR="00F13F9F" w:rsidRPr="00274D2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D2F">
        <w:rPr>
          <w:rFonts w:asciiTheme="minorHAnsi" w:hAnsiTheme="minorHAnsi" w:cs="Courier New"/>
          <w:b/>
          <w:bCs/>
          <w:sz w:val="22"/>
          <w:szCs w:val="22"/>
        </w:rPr>
        <w:t>II. Let me say a word, in the next place, about the two houses.</w:t>
      </w:r>
    </w:p>
    <w:p w14:paraId="50BE49C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3D042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one is built upon the rock. That just means, of course--and I need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enlarge upon that--a life which is based upon, and shaped after,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commandments of Jesus Christ, His Pattern and Example. And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 will stand. Now, of course, the ideal would be that the whole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sayings should enter into the whole of our lives, that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 of that dear Lord should be left unobeyed, and that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action of ours should be unaffected by His known will. That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ideal, and for us the task of wisdom is daily to draw nearer and nearer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that ideal, and to bring the whole of our lives more and more under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sway and sanctifying influence of the whole sum of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precepts. Of course, on the other side, the life that is built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sand is the life which is not thus regulated by Christ's will and known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commandments.</w:t>
      </w:r>
    </w:p>
    <w:p w14:paraId="55C5368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4716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 desire rather to bring out, in a word or two, some of the lessons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may be gathered from this general metaphor of a man's life 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house. And the first that I would suggest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this:--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Have you 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 of your life as being a whole, with a definite moral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characteristic stamped upon it? I look upon the men and women that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across in the world, and I cannot help seeing that a great many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have never got into their heads the idea that their life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whole. A house? No. A cartload of bricks, tumbled down at random,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 better metaphor. A chain? No! A heap of links not linked. Many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live from hand to mouth. Many of you have such unity in your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comes from the pressure of the external circumstances of your trade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profession. But for anything like the living consciousness that life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whole, with a definite moral character for which you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responsible, it has never dawned upon your mind.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you go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haphazard, never bringing reflection to bear upon the trend and drift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your days; doing what you must do because your occupation is this,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that, or the other thing; doing what you incline to do in the matter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recreation; now and then sporadically, and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for a minute or two,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bringing conscience to bear, and being very uncomfortable sometimes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you do. But as for recognising the mystic solemnity of all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days of yours in that they are welded together, and are all tending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end, and that each passing moment contributes its infinitesimal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share to the awful solemn whole--that has seldom entered your minds,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for a great many of you it has never had any effect in restraining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stimulating or regulating your conduct.</w:t>
      </w:r>
    </w:p>
    <w:p w14:paraId="30DADE44" w14:textId="3286306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0641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there is another consideration which this metaphor suggests--viz.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house is built up by slow degrees, brick upon brick, course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course, day by day, and moment by moment. It is slow work, but 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work. Let every man take heed how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buildeth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never despise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things. Very small bricks make a large house.</w:t>
      </w:r>
    </w:p>
    <w:p w14:paraId="2A43D00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C01F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there is another consideration that I would suggest, and that 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have to live in the house that you build. Your deeds make the house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Christ is here speaking of. Like the chrysalis that spins out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own entrails the cocoon in which it lies, so are you spinning,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vary the metaphor, what you lodge in, until you eat your way through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it, and pass into the next stage of being. Our deeds seem transient,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although we are building on the sand we are building for Eternity,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because, though the deeds are transient in appearance, they abide.</w:t>
      </w:r>
    </w:p>
    <w:p w14:paraId="7B6D69DB" w14:textId="1984F27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380F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They abide in memory. Some of you know how true that is. Black memories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haunt some of us, and there could be for some no worse hell than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should say, Son, remember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You have to live in the house that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build. The deeds abide in habit. They abide in limiting and determining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we can be and do in the future; and in a hundred other ways that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must not touch upon. Only, I bring to you this question, and I pray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you may listen to it and answer it: What are you building? A shop?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a noble ambition, is it not? A pleasure-house? That is worse.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prison? Some of you are rearing for your incarceration a jail where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tied and held by the cords of your sins, and whence you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unable to break out. Or are you building a temple? If you are building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all right. Only take heed what you build on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foundation.</w:t>
      </w:r>
    </w:p>
    <w:p w14:paraId="67FA6FB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7A50D" w14:textId="77777777" w:rsidR="00F13F9F" w:rsidRPr="00274D2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D2F">
        <w:rPr>
          <w:rFonts w:asciiTheme="minorHAnsi" w:hAnsiTheme="minorHAnsi" w:cs="Courier New"/>
          <w:b/>
          <w:bCs/>
          <w:sz w:val="22"/>
          <w:szCs w:val="22"/>
        </w:rPr>
        <w:t>III. Now let me say a word, in the next place, about the storm.</w:t>
      </w:r>
    </w:p>
    <w:p w14:paraId="3B78334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43C05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need not dwell upon the picturesque force of our Lord's description,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true to the sudden inundations of Eastern lands, and as true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sudden floods of Northern countries when the snows melt. The house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attacked on all sides. From above, the rain comes down to beat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roof, the wind rages round the walls, the flood comes swirling 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eaves from beneath, and if the house stands upon a cliff,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polished rock turns the flood off innocuous, but if it stands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sand, the furious rush of waters eats a way beneath and undermines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whole.</w:t>
      </w:r>
    </w:p>
    <w:p w14:paraId="5994ED1E" w14:textId="56E7C41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66A3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you will notice that the description of the storm is repeated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both cases, and is verbatim the same in each. And the lesson from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just this--let no Christian man fancy that he is not going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judged according to his works, for he is. The storm that comes, which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 distinctly to mean the final judgment which falls upon all men,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beats against the house that is built upon the rock. For every one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Christian or not Christian, must all appear before the Judgment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Seat of Christ, that we may receive according to the deeds done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body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Christian people, do not fancy that the great doctrine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 of sins and acceptance in the Beloved, means that you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to stand His judgment according to your works. According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metaphor of the Apostle, working out the same idea with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changes in figure, the Christian man who builds upon the foundation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gold, silver, precious stones, wood, hay, stubble,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his work tried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all of us have to face that prospect, and I beseech you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face it wisely. A sensible builder calculates the strain to which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 will be exposed before he begins to put it up. Or if he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will befall it the same fate that years ago befell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unfortunate Tay Bridge, where, by reason of girders too feeble,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piers not solid enough, and rivets left out where they should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put in, one December night the whole thing went over into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 water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below. You have to stand the hurtling black storm. Take into account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strain which your building will have to resist, and build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accordingly.</w:t>
      </w:r>
    </w:p>
    <w:p w14:paraId="75CCB4A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9500E4" w14:textId="77777777" w:rsidR="00F13F9F" w:rsidRPr="00274D2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4D2F">
        <w:rPr>
          <w:rFonts w:asciiTheme="minorHAnsi" w:hAnsiTheme="minorHAnsi" w:cs="Courier New"/>
          <w:b/>
          <w:bCs/>
          <w:sz w:val="22"/>
          <w:szCs w:val="22"/>
        </w:rPr>
        <w:t>IV. And now, lastly, one word about the two endings.</w:t>
      </w:r>
    </w:p>
    <w:p w14:paraId="6C153AD0" w14:textId="5F1852D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5006E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stood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it fell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that is all. A life of obedience to Christ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stable, a life not based on Christ vanishes; and these two statements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true because whatsoever a man does for himself, apart from God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Christ, he is sowing to corruption, and he will reap corruption. As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said, nothing lasts but God, and what is done according to the will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God. And when the storm conies, whether the builder was a Christian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not, all which was not thus built on Christ will be swept away,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flimsy habitation of Eastern people, made of bamboos and oiled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paper, are whirled away before the typhoon. All that was not built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Christ--and much of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Christian people's lives is not built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Christ--will have to go.</w:t>
      </w:r>
    </w:p>
    <w:p w14:paraId="27ECEC87" w14:textId="2753587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621E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what about the builders? If any man's work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abide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will receive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reward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Their works do follow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any man's work is burned,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shall be saved, yet so as by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if any man has reared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structure of a life ignoring Jesus Christ, and with no connection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Him, then house and builder will perish together.</w:t>
      </w:r>
    </w:p>
    <w:p w14:paraId="5E00349F" w14:textId="5A3D5E7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121451" w14:textId="77777777" w:rsidR="00274D2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Jesus Christ does not speak in my text about the righteousness 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unrighteousness of these two courses of conduct. He does not say,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 man does so-and-so, or a bad man does the other thing,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says: A wise man builds his house on the Rock, and a foolish man builds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on the sand. To live by faith and obedience is supreme wisdom.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Every life which is not built upon Christ is the perfection of folly.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16BFFD1" w14:textId="77777777" w:rsidR="00274D2F" w:rsidRDefault="00274D2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E1368" w14:textId="77777777" w:rsidR="00274D2F" w:rsidRDefault="00274D2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A2BD2" w14:textId="27DB3940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072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2021-11-13T10:38:00Z</dcterms:modified>
</cp:coreProperties>
</file>