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8661" w14:textId="77777777" w:rsidR="008F3626" w:rsidRPr="00B22470" w:rsidRDefault="008F3626" w:rsidP="008F3626">
      <w:pPr>
        <w:rPr>
          <w:b/>
          <w:sz w:val="24"/>
        </w:rPr>
      </w:pPr>
      <w:r>
        <w:rPr>
          <w:b/>
          <w:sz w:val="24"/>
        </w:rPr>
        <w:t>THE EXPOSITION OF HOLY SCRIPTURE BY ALEXANDER MACLAREN</w:t>
      </w:r>
    </w:p>
    <w:p w14:paraId="3F7FFB20" w14:textId="57E8B9E8" w:rsidR="008F3626" w:rsidRPr="00B22470" w:rsidRDefault="008F3626" w:rsidP="008F3626">
      <w:pPr>
        <w:rPr>
          <w:b/>
          <w:sz w:val="32"/>
          <w:u w:val="single"/>
        </w:rPr>
      </w:pPr>
      <w:r>
        <w:rPr>
          <w:b/>
          <w:sz w:val="32"/>
          <w:u w:val="single"/>
        </w:rPr>
        <w:t>MATTHEW-0</w:t>
      </w:r>
      <w:r w:rsidR="005B4D48">
        <w:rPr>
          <w:b/>
          <w:sz w:val="32"/>
          <w:u w:val="single"/>
        </w:rPr>
        <w:t>74</w:t>
      </w:r>
      <w:r w:rsidR="000D6B18" w:rsidRPr="000D6B18">
        <w:rPr>
          <w:sz w:val="32"/>
          <w:u w:val="single"/>
        </w:rPr>
        <w:t xml:space="preserve">. </w:t>
      </w:r>
      <w:r w:rsidR="002232F8">
        <w:rPr>
          <w:b/>
          <w:sz w:val="32"/>
          <w:u w:val="single"/>
        </w:rPr>
        <w:t xml:space="preserve">THE PHARISEES' SABBATH AND </w:t>
      </w:r>
      <w:proofErr w:type="gramStart"/>
      <w:r w:rsidR="002232F8">
        <w:rPr>
          <w:b/>
          <w:sz w:val="32"/>
          <w:u w:val="single"/>
        </w:rPr>
        <w:t>CHRIST'S</w:t>
      </w:r>
      <w:proofErr w:type="gramEnd"/>
      <w:r w:rsidRPr="00E30BFB">
        <w:rPr>
          <w:b/>
          <w:sz w:val="32"/>
          <w:u w:val="single"/>
        </w:rPr>
        <w:t xml:space="preserve"> </w:t>
      </w:r>
      <w:r>
        <w:rPr>
          <w:b/>
          <w:sz w:val="32"/>
          <w:u w:val="single"/>
        </w:rPr>
        <w:t>by ALEXANDER MACLAREN</w:t>
      </w:r>
    </w:p>
    <w:p w14:paraId="2BD1C3D5" w14:textId="3E64D6EA"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2232F8">
        <w:rPr>
          <w:rFonts w:cstheme="minorHAnsi"/>
          <w:i/>
          <w:sz w:val="24"/>
          <w:szCs w:val="24"/>
          <w:lang w:val="en-US"/>
        </w:rPr>
        <w:t>1.</w:t>
      </w:r>
      <w:r w:rsidRPr="00A64C74">
        <w:t xml:space="preserve"> </w:t>
      </w:r>
      <w:r w:rsidR="002232F8" w:rsidRPr="002232F8">
        <w:rPr>
          <w:rFonts w:cstheme="minorHAnsi"/>
          <w:i/>
          <w:sz w:val="24"/>
          <w:szCs w:val="24"/>
          <w:lang w:val="en-US"/>
        </w:rPr>
        <w:t xml:space="preserve">At that time Jesus went on the Sabbath day through the corn; and His disciples were an </w:t>
      </w:r>
      <w:proofErr w:type="spellStart"/>
      <w:r w:rsidR="002232F8" w:rsidRPr="002232F8">
        <w:rPr>
          <w:rFonts w:cstheme="minorHAnsi"/>
          <w:i/>
          <w:sz w:val="24"/>
          <w:szCs w:val="24"/>
          <w:lang w:val="en-US"/>
        </w:rPr>
        <w:t>hungred</w:t>
      </w:r>
      <w:proofErr w:type="spellEnd"/>
      <w:r w:rsidR="002232F8" w:rsidRPr="002232F8">
        <w:rPr>
          <w:rFonts w:cstheme="minorHAnsi"/>
          <w:i/>
          <w:sz w:val="24"/>
          <w:szCs w:val="24"/>
          <w:lang w:val="en-US"/>
        </w:rPr>
        <w:t xml:space="preserve">, and began to pluck the ears of corn, and to eat. 2. But when the Pharisees saw </w:t>
      </w:r>
      <w:proofErr w:type="gramStart"/>
      <w:r w:rsidR="002232F8" w:rsidRPr="002232F8">
        <w:rPr>
          <w:rFonts w:cstheme="minorHAnsi"/>
          <w:i/>
          <w:sz w:val="24"/>
          <w:szCs w:val="24"/>
          <w:lang w:val="en-US"/>
        </w:rPr>
        <w:t>it</w:t>
      </w:r>
      <w:proofErr w:type="gramEnd"/>
      <w:r w:rsidR="002232F8" w:rsidRPr="002232F8">
        <w:rPr>
          <w:rFonts w:cstheme="minorHAnsi"/>
          <w:i/>
          <w:sz w:val="24"/>
          <w:szCs w:val="24"/>
          <w:lang w:val="en-US"/>
        </w:rPr>
        <w:t xml:space="preserve"> they said unto Him, Behold, Thy disciples do that which is not lawful to do upon the Sabbath day. 3. But he said unto them, </w:t>
      </w:r>
      <w:proofErr w:type="gramStart"/>
      <w:r w:rsidR="002232F8" w:rsidRPr="002232F8">
        <w:rPr>
          <w:rFonts w:cstheme="minorHAnsi"/>
          <w:i/>
          <w:sz w:val="24"/>
          <w:szCs w:val="24"/>
          <w:lang w:val="en-US"/>
        </w:rPr>
        <w:t>Have</w:t>
      </w:r>
      <w:proofErr w:type="gramEnd"/>
      <w:r w:rsidR="002232F8" w:rsidRPr="002232F8">
        <w:rPr>
          <w:rFonts w:cstheme="minorHAnsi"/>
          <w:i/>
          <w:sz w:val="24"/>
          <w:szCs w:val="24"/>
          <w:lang w:val="en-US"/>
        </w:rPr>
        <w:t xml:space="preserve"> ye not read what David did, when he was an </w:t>
      </w:r>
      <w:proofErr w:type="spellStart"/>
      <w:r w:rsidR="002232F8" w:rsidRPr="002232F8">
        <w:rPr>
          <w:rFonts w:cstheme="minorHAnsi"/>
          <w:i/>
          <w:sz w:val="24"/>
          <w:szCs w:val="24"/>
          <w:lang w:val="en-US"/>
        </w:rPr>
        <w:t>hungred</w:t>
      </w:r>
      <w:proofErr w:type="spellEnd"/>
      <w:r w:rsidR="002232F8" w:rsidRPr="002232F8">
        <w:rPr>
          <w:rFonts w:cstheme="minorHAnsi"/>
          <w:i/>
          <w:sz w:val="24"/>
          <w:szCs w:val="24"/>
          <w:lang w:val="en-US"/>
        </w:rPr>
        <w:t xml:space="preserve">, and they that were with him; 4. How he entered into the house of God, and did eat the shewbread, which was not lawful for him to eat, neither for them which were with him, but only for the priests! 5. Or have ye not read in the law, how that on the Sabbath days the priests in the temple profane the Sabbath, and are blameless! 6. But I say unto you, </w:t>
      </w:r>
      <w:proofErr w:type="gramStart"/>
      <w:r w:rsidR="002232F8" w:rsidRPr="002232F8">
        <w:rPr>
          <w:rFonts w:cstheme="minorHAnsi"/>
          <w:i/>
          <w:sz w:val="24"/>
          <w:szCs w:val="24"/>
          <w:lang w:val="en-US"/>
        </w:rPr>
        <w:t>That</w:t>
      </w:r>
      <w:proofErr w:type="gramEnd"/>
      <w:r w:rsidR="002232F8" w:rsidRPr="002232F8">
        <w:rPr>
          <w:rFonts w:cstheme="minorHAnsi"/>
          <w:i/>
          <w:sz w:val="24"/>
          <w:szCs w:val="24"/>
          <w:lang w:val="en-US"/>
        </w:rPr>
        <w:t xml:space="preserve"> in this place is one greater than the temple. 7. But if ye had known what this </w:t>
      </w:r>
      <w:proofErr w:type="spellStart"/>
      <w:r w:rsidR="002232F8" w:rsidRPr="002232F8">
        <w:rPr>
          <w:rFonts w:cstheme="minorHAnsi"/>
          <w:i/>
          <w:sz w:val="24"/>
          <w:szCs w:val="24"/>
          <w:lang w:val="en-US"/>
        </w:rPr>
        <w:t>meaneth</w:t>
      </w:r>
      <w:proofErr w:type="spellEnd"/>
      <w:r w:rsidR="002232F8" w:rsidRPr="002232F8">
        <w:rPr>
          <w:rFonts w:cstheme="minorHAnsi"/>
          <w:i/>
          <w:sz w:val="24"/>
          <w:szCs w:val="24"/>
          <w:lang w:val="en-US"/>
        </w:rPr>
        <w:t xml:space="preserve">, I will have mercy, and not sacrifice, ye would not have condemned the guiltless. 8. For the Son of Man is Lord even of the Sabbath day 9. And when he was departed thence, He went into their synagogue: 10. And, behold, there was a man which had his hand withered. And they asked Him, saying, </w:t>
      </w:r>
      <w:proofErr w:type="gramStart"/>
      <w:r w:rsidR="002232F8" w:rsidRPr="002232F8">
        <w:rPr>
          <w:rFonts w:cstheme="minorHAnsi"/>
          <w:i/>
          <w:sz w:val="24"/>
          <w:szCs w:val="24"/>
          <w:lang w:val="en-US"/>
        </w:rPr>
        <w:t>Is</w:t>
      </w:r>
      <w:proofErr w:type="gramEnd"/>
      <w:r w:rsidR="002232F8" w:rsidRPr="002232F8">
        <w:rPr>
          <w:rFonts w:cstheme="minorHAnsi"/>
          <w:i/>
          <w:sz w:val="24"/>
          <w:szCs w:val="24"/>
          <w:lang w:val="en-US"/>
        </w:rPr>
        <w:t xml:space="preserve"> it lawful to heal on the Sabbath days? that they might accuse Him. 11. And He said unto them, </w:t>
      </w:r>
      <w:proofErr w:type="gramStart"/>
      <w:r w:rsidR="002232F8" w:rsidRPr="002232F8">
        <w:rPr>
          <w:rFonts w:cstheme="minorHAnsi"/>
          <w:i/>
          <w:sz w:val="24"/>
          <w:szCs w:val="24"/>
          <w:lang w:val="en-US"/>
        </w:rPr>
        <w:t>What</w:t>
      </w:r>
      <w:proofErr w:type="gramEnd"/>
      <w:r w:rsidR="002232F8" w:rsidRPr="002232F8">
        <w:rPr>
          <w:rFonts w:cstheme="minorHAnsi"/>
          <w:i/>
          <w:sz w:val="24"/>
          <w:szCs w:val="24"/>
          <w:lang w:val="en-US"/>
        </w:rPr>
        <w:t xml:space="preserve"> man shall there be among you, that shall have one sheep, and if it fall into a pit on the Sabbath day, will he not lay hold on it, and lift it out? 12. How much then is a man better than a sheep? Wherefore it is lawful to do well on the Sabbath days. 13. Then saith He to the man, Stretch forth thine hand. And he stretched it forth; and it was restored whole, like as the other. 14. Then the Pharisees went out, and held a counsel against Him, how they might destroy Him</w:t>
      </w:r>
      <w:r w:rsidRPr="00D74C05">
        <w:rPr>
          <w:rFonts w:cstheme="minorHAnsi"/>
          <w:i/>
          <w:sz w:val="24"/>
          <w:szCs w:val="24"/>
          <w:lang w:val="en-US"/>
        </w:rPr>
        <w:t>.</w:t>
      </w:r>
      <w:r w:rsidRPr="005736A5">
        <w:rPr>
          <w:rFonts w:cstheme="minorHAnsi"/>
          <w:i/>
          <w:sz w:val="24"/>
          <w:szCs w:val="24"/>
          <w:lang w:val="en-US"/>
        </w:rPr>
        <w:t>"</w:t>
      </w:r>
    </w:p>
    <w:p w14:paraId="2952879D" w14:textId="5EA4821A"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2232F8">
        <w:rPr>
          <w:rFonts w:cstheme="minorHAnsi"/>
          <w:i/>
          <w:sz w:val="24"/>
          <w:szCs w:val="24"/>
          <w:lang w:val="en-US"/>
        </w:rPr>
        <w:t>12</w:t>
      </w:r>
      <w:r>
        <w:rPr>
          <w:rFonts w:cstheme="minorHAnsi"/>
          <w:i/>
          <w:sz w:val="24"/>
          <w:szCs w:val="24"/>
          <w:lang w:val="en-US"/>
        </w:rPr>
        <w:t>:1-1</w:t>
      </w:r>
      <w:r w:rsidR="002232F8">
        <w:rPr>
          <w:rFonts w:cstheme="minorHAnsi"/>
          <w:i/>
          <w:sz w:val="24"/>
          <w:szCs w:val="24"/>
          <w:lang w:val="en-US"/>
        </w:rPr>
        <w:t>4</w:t>
      </w:r>
    </w:p>
    <w:p w14:paraId="26CB281F" w14:textId="0C1C164F" w:rsidR="000610DB" w:rsidRPr="000610DB" w:rsidRDefault="000610DB" w:rsidP="00924AB5">
      <w:pPr>
        <w:pStyle w:val="PlainText"/>
        <w:rPr>
          <w:rFonts w:asciiTheme="minorHAnsi" w:hAnsiTheme="minorHAnsi" w:cs="Courier New"/>
          <w:sz w:val="22"/>
          <w:szCs w:val="22"/>
        </w:rPr>
      </w:pPr>
    </w:p>
    <w:p w14:paraId="757767CE" w14:textId="05BB98C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have had frequent occasion to point out that this Gospel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constructed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 chronological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 logical lines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groups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together incidents related in subject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separated in time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Thus</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have the collection of Christ's sayings in the Sermon on the Mount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followed by the collection of doings in chapters viii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collected charge to His ambassadors in chapter 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collection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instances illustrative of the relations of different classes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message of the Kingdom and its King in chapter xi.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 in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chapter a series of incidents setting forth the growing bitterness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antagonism on the part of the guardians of traditional and ceremonial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followed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next chapter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 series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parables.</w:t>
      </w:r>
    </w:p>
    <w:p w14:paraId="08AB3613" w14:textId="77777777" w:rsidR="000610DB" w:rsidRPr="000610DB" w:rsidRDefault="000610DB" w:rsidP="00924AB5">
      <w:pPr>
        <w:pStyle w:val="PlainText"/>
        <w:rPr>
          <w:rFonts w:asciiTheme="minorHAnsi" w:hAnsiTheme="minorHAnsi" w:cs="Courier New"/>
          <w:sz w:val="22"/>
          <w:szCs w:val="22"/>
        </w:rPr>
      </w:pPr>
    </w:p>
    <w:p w14:paraId="00D647A5" w14:textId="0C40FFA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present lesson includes two Sabbath incidents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first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which the disciples are the transgressors of the </w:t>
      </w:r>
      <w:proofErr w:type="spellStart"/>
      <w:r w:rsidRPr="000610DB">
        <w:rPr>
          <w:rFonts w:asciiTheme="minorHAnsi" w:hAnsiTheme="minorHAnsi" w:cs="Courier New"/>
          <w:sz w:val="22"/>
          <w:szCs w:val="22"/>
        </w:rPr>
        <w:t>sabbatic</w:t>
      </w:r>
      <w:proofErr w:type="spellEnd"/>
      <w:r w:rsidRPr="000610DB">
        <w:rPr>
          <w:rFonts w:asciiTheme="minorHAnsi" w:hAnsiTheme="minorHAnsi" w:cs="Courier New"/>
          <w:sz w:val="22"/>
          <w:szCs w:val="22"/>
        </w:rPr>
        <w:t xml:space="preserve"> tradition;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own action is brought into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scene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first is in the fields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of the second is in the synagogue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Sabbath observance is set aside at the call of personal needs;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call of another's calamity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two correspond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old Puritan principle that the Sabbath law allowed of works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necessity and of mercy</w:t>
      </w:r>
      <w:r w:rsidR="00807E9A" w:rsidRPr="00807E9A">
        <w:rPr>
          <w:rFonts w:asciiTheme="minorHAnsi" w:hAnsiTheme="minorHAnsi" w:cs="Courier New"/>
          <w:sz w:val="22"/>
          <w:szCs w:val="22"/>
        </w:rPr>
        <w:t>.</w:t>
      </w:r>
    </w:p>
    <w:p w14:paraId="183E3124" w14:textId="77777777" w:rsidR="000610DB" w:rsidRPr="000610DB" w:rsidRDefault="000610DB" w:rsidP="00924AB5">
      <w:pPr>
        <w:pStyle w:val="PlainText"/>
        <w:rPr>
          <w:rFonts w:asciiTheme="minorHAnsi" w:hAnsiTheme="minorHAnsi" w:cs="Courier New"/>
          <w:sz w:val="22"/>
          <w:szCs w:val="22"/>
        </w:rPr>
      </w:pPr>
    </w:p>
    <w:p w14:paraId="301DDB00" w14:textId="77777777" w:rsidR="002232F8" w:rsidRPr="002232F8" w:rsidRDefault="00924AB5" w:rsidP="00924AB5">
      <w:pPr>
        <w:pStyle w:val="PlainText"/>
        <w:rPr>
          <w:rFonts w:asciiTheme="minorHAnsi" w:hAnsiTheme="minorHAnsi" w:cs="Courier New"/>
          <w:b/>
          <w:bCs/>
          <w:sz w:val="22"/>
          <w:szCs w:val="22"/>
        </w:rPr>
      </w:pPr>
      <w:r w:rsidRPr="002232F8">
        <w:rPr>
          <w:rFonts w:asciiTheme="minorHAnsi" w:hAnsiTheme="minorHAnsi" w:cs="Courier New"/>
          <w:b/>
          <w:bCs/>
          <w:sz w:val="22"/>
          <w:szCs w:val="22"/>
        </w:rPr>
        <w:t>I</w:t>
      </w:r>
      <w:r w:rsidR="000D6B18" w:rsidRPr="002232F8">
        <w:rPr>
          <w:rFonts w:asciiTheme="minorHAnsi" w:hAnsiTheme="minorHAnsi" w:cs="Courier New"/>
          <w:b/>
          <w:bCs/>
          <w:sz w:val="22"/>
          <w:szCs w:val="22"/>
        </w:rPr>
        <w:t xml:space="preserve">. </w:t>
      </w:r>
      <w:r w:rsidRPr="002232F8">
        <w:rPr>
          <w:rFonts w:asciiTheme="minorHAnsi" w:hAnsiTheme="minorHAnsi" w:cs="Courier New"/>
          <w:b/>
          <w:bCs/>
          <w:sz w:val="22"/>
          <w:szCs w:val="22"/>
        </w:rPr>
        <w:t>The Sabbath and personal needs</w:t>
      </w:r>
      <w:r w:rsidR="000D6B18" w:rsidRPr="002232F8">
        <w:rPr>
          <w:rFonts w:asciiTheme="minorHAnsi" w:hAnsiTheme="minorHAnsi" w:cs="Courier New"/>
          <w:b/>
          <w:bCs/>
          <w:sz w:val="22"/>
          <w:szCs w:val="22"/>
        </w:rPr>
        <w:t xml:space="preserve">. </w:t>
      </w:r>
    </w:p>
    <w:p w14:paraId="0BB56E3C" w14:textId="77777777" w:rsidR="002232F8" w:rsidRDefault="002232F8" w:rsidP="00924AB5">
      <w:pPr>
        <w:pStyle w:val="PlainText"/>
        <w:rPr>
          <w:rFonts w:asciiTheme="minorHAnsi" w:hAnsiTheme="minorHAnsi" w:cs="Courier New"/>
          <w:sz w:val="22"/>
          <w:szCs w:val="22"/>
        </w:rPr>
      </w:pPr>
    </w:p>
    <w:p w14:paraId="37873785" w14:textId="0467585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is a strange sort of King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cannot even feed His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glimpse into the penury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usual condition the quiet statement that the disciples were hungry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especially if we remember that it is not likely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 had fared better than they! 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His reference to </w:t>
      </w:r>
      <w:r w:rsidRPr="000610DB">
        <w:rPr>
          <w:rFonts w:asciiTheme="minorHAnsi" w:hAnsiTheme="minorHAnsi" w:cs="Courier New"/>
          <w:sz w:val="22"/>
          <w:szCs w:val="22"/>
        </w:rPr>
        <w:lastRenderedPageBreak/>
        <w:t>David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his band of hungry heroes suggests that He was an </w:t>
      </w:r>
      <w:proofErr w:type="spellStart"/>
      <w:r w:rsidRPr="000610DB">
        <w:rPr>
          <w:rFonts w:asciiTheme="minorHAnsi" w:hAnsiTheme="minorHAnsi" w:cs="Courier New"/>
          <w:sz w:val="22"/>
          <w:szCs w:val="22"/>
        </w:rPr>
        <w:t>hungred</w:t>
      </w:r>
      <w:proofErr w:type="spell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well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that were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traversed some field path through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tall yellowing corn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gathered a few 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merciful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provision of the law allowed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hastily began to eat the rubbed-out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soon as they began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eager Pharisees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seem to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at their heels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call Him to behold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this dreadful crime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think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requires His immediate remonstrance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had had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sharp eyes for men's necessities as for their faults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might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given them food which it was lawful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obviated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frightful iniquity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is not the way of Pharisees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Moses had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forbidden such gleaning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casuistry which had spun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multitudinous webs over the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hiding the gold beneath their dirty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films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decided that plucking the ears was of the nature of reaping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reaping was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work was forbidden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being settled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course the inferential prohibition became more important than the law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which it was deduced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always the case with human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conclusions from revelation; and the more questionable these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they are loved by their authors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sickly child of a family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 dearest.</w:t>
      </w:r>
    </w:p>
    <w:p w14:paraId="75A2B7C9" w14:textId="77777777" w:rsidR="000610DB" w:rsidRPr="000610DB" w:rsidRDefault="000610DB" w:rsidP="00924AB5">
      <w:pPr>
        <w:pStyle w:val="PlainText"/>
        <w:rPr>
          <w:rFonts w:asciiTheme="minorHAnsi" w:hAnsiTheme="minorHAnsi" w:cs="Courier New"/>
          <w:sz w:val="22"/>
          <w:szCs w:val="22"/>
        </w:rPr>
      </w:pPr>
    </w:p>
    <w:p w14:paraId="5969B418" w14:textId="0EDA40C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 does not question the authority of the tradition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ask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where Moses had forbidden what His disciples were doing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does He touch the sanctity of the Jewish Sabbath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accepts His</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questioners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gives them a perfect answer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own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there may be just a hint in the double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 not read?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that they could not produce Scripture for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prohibition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would do for the liberty which He allowed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quotes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two instances in which ceremonial obligations gave way before higher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of David and his followers eating the shew-bread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tabooed to all but priests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perhaps chosen with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reference to the parallel between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unrecognised and hunted with His humble followers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fugitive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outlaw with his band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but a veiled allusion at most;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fell on good soil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it might have led </w:t>
      </w:r>
      <w:proofErr w:type="spellStart"/>
      <w:r w:rsidRPr="000610DB">
        <w:rPr>
          <w:rFonts w:asciiTheme="minorHAnsi" w:hAnsiTheme="minorHAnsi" w:cs="Courier New"/>
          <w:sz w:val="22"/>
          <w:szCs w:val="22"/>
        </w:rPr>
        <w:t>some one</w:t>
      </w:r>
      <w:proofErr w:type="spellEnd"/>
      <w:r w:rsidRPr="000610DB">
        <w:rPr>
          <w:rFonts w:asciiTheme="minorHAnsi" w:hAnsiTheme="minorHAnsi" w:cs="Courier New"/>
          <w:sz w:val="22"/>
          <w:szCs w:val="22"/>
        </w:rPr>
        <w:t xml:space="preserve"> to ask</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If</w:t>
      </w:r>
      <w:proofErr w:type="gramEnd"/>
      <w:r w:rsidRPr="000610DB">
        <w:rPr>
          <w:rFonts w:asciiTheme="minorHAnsi" w:hAnsiTheme="minorHAnsi" w:cs="Courier New"/>
          <w:sz w:val="22"/>
          <w:szCs w:val="22"/>
        </w:rPr>
        <w:t xml:space="preserve"> this is David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is Saul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where is </w:t>
      </w:r>
      <w:proofErr w:type="spellStart"/>
      <w:r w:rsidRPr="000610DB">
        <w:rPr>
          <w:rFonts w:asciiTheme="minorHAnsi" w:hAnsiTheme="minorHAnsi" w:cs="Courier New"/>
          <w:sz w:val="22"/>
          <w:szCs w:val="22"/>
        </w:rPr>
        <w:t>Doeg</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watching him to accuse 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example serves our Lord's purpose of showing that even a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prohibition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relates to mere ceremonial matter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melts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wax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even bodily necessities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thrill of holy horror would meet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enunciation of the doctrine that such a carnal thing as hunger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rightfully abrogated a sacred ritual proscription! The law of right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rigid; that of external ceremonies is flexible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Better that a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die than that the one should be broken; better that the 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be flung to the winds than that a hungry man should go unfed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reasonably be doubted whether all Christian communities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learned the sweep of that principle yet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so judge of the relative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importance of keeping up their appointed forms of 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feeding their hungry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brave Ahimelech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son of </w:t>
      </w:r>
      <w:proofErr w:type="spellStart"/>
      <w:r w:rsidRPr="000610DB">
        <w:rPr>
          <w:rFonts w:asciiTheme="minorHAnsi" w:hAnsiTheme="minorHAnsi" w:cs="Courier New"/>
          <w:sz w:val="22"/>
          <w:szCs w:val="22"/>
        </w:rPr>
        <w:t>Ahitub</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ahead of a good many people of to-day.</w:t>
      </w:r>
    </w:p>
    <w:p w14:paraId="3CEDF5A4" w14:textId="77777777" w:rsidR="000610DB" w:rsidRPr="000610DB" w:rsidRDefault="000610DB" w:rsidP="00924AB5">
      <w:pPr>
        <w:pStyle w:val="PlainText"/>
        <w:rPr>
          <w:rFonts w:asciiTheme="minorHAnsi" w:hAnsiTheme="minorHAnsi" w:cs="Courier New"/>
          <w:sz w:val="22"/>
          <w:szCs w:val="22"/>
        </w:rPr>
      </w:pPr>
    </w:p>
    <w:p w14:paraId="472EECA9" w14:textId="4EBCA92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second example comes still closer to the question in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supplies the reference to the Sabbath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 former had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much hard work done in the temple on the Sabbath--sacrifices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 slain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fires and lamps to be kindled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Sabbath desecration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Because it was done in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 of divine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sanctity of the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consequent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sanctity of the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exempted it from the operation of the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springing to the lips of some scowling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Pharisee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And</w:t>
      </w:r>
      <w:proofErr w:type="gramEnd"/>
      <w:r w:rsidRPr="000610DB">
        <w:rPr>
          <w:rFonts w:asciiTheme="minorHAnsi" w:hAnsiTheme="minorHAnsi" w:cs="Courier New"/>
          <w:sz w:val="22"/>
          <w:szCs w:val="22"/>
        </w:rPr>
        <w:t xml:space="preserve"> what has that to do with our charge against your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when it was answered by the wonderful next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w:t>
      </w:r>
      <w:r w:rsidR="005C6DD4">
        <w:rPr>
          <w:rFonts w:asciiTheme="minorHAnsi" w:hAnsiTheme="minorHAnsi" w:cs="Courier New"/>
          <w:sz w:val="22"/>
          <w:szCs w:val="22"/>
        </w:rPr>
        <w:t>-</w:t>
      </w:r>
      <w:r w:rsidRPr="000610DB">
        <w:rPr>
          <w:rFonts w:asciiTheme="minorHAnsi" w:hAnsiTheme="minorHAnsi" w:cs="Courier New"/>
          <w:sz w:val="22"/>
          <w:szCs w:val="22"/>
        </w:rPr>
        <w:t>-here among the growing corn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beneath the free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far away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Jerusalem--is one greater than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Profound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could only sound as blasphemy or nonsense to the hearers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touch the deepest truths concerning His person and His relations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involve the destruction of all temples and rituals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all that the temple symbolised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Him the Godhead really dwells;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 meeting-place of God and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place of the oracle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place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He stands is holy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work done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reference to Him is 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poor followers of His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priests; and if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His sake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broken a hundred Sabbath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regulations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guiltless.</w:t>
      </w:r>
    </w:p>
    <w:p w14:paraId="7766E1FD" w14:textId="77777777" w:rsidR="000610DB" w:rsidRPr="000610DB" w:rsidRDefault="000610DB" w:rsidP="00924AB5">
      <w:pPr>
        <w:pStyle w:val="PlainText"/>
        <w:rPr>
          <w:rFonts w:asciiTheme="minorHAnsi" w:hAnsiTheme="minorHAnsi" w:cs="Courier New"/>
          <w:sz w:val="22"/>
          <w:szCs w:val="22"/>
        </w:rPr>
      </w:pPr>
    </w:p>
    <w:p w14:paraId="6E39F778" w14:textId="6940785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 xml:space="preserve">So </w:t>
      </w:r>
      <w:proofErr w:type="gramStart"/>
      <w:r w:rsidRPr="000610DB">
        <w:rPr>
          <w:rFonts w:asciiTheme="minorHAnsi" w:hAnsiTheme="minorHAnsi" w:cs="Courier New"/>
          <w:sz w:val="22"/>
          <w:szCs w:val="22"/>
        </w:rPr>
        <w:t>far</w:t>
      </w:r>
      <w:proofErr w:type="gramEnd"/>
      <w:r w:rsidRPr="000610DB">
        <w:rPr>
          <w:rFonts w:asciiTheme="minorHAnsi" w:hAnsiTheme="minorHAnsi" w:cs="Courier New"/>
          <w:sz w:val="22"/>
          <w:szCs w:val="22"/>
        </w:rPr>
        <w:t xml:space="preserve"> our Lord has been answering His opponents; now He attacks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quotation from Hosea is often on His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He uses it to unmask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real motives of His assailants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murmuring came not from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from less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had had a little more milk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 kindness in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would have died on their lips; if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grasped the real meaning of the religion they professed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learned that its soul was mercy</w:t>
      </w:r>
      <w:r w:rsidR="005C6DD4">
        <w:rPr>
          <w:rFonts w:asciiTheme="minorHAnsi" w:hAnsiTheme="minorHAnsi" w:cs="Courier New"/>
          <w:sz w:val="22"/>
          <w:szCs w:val="22"/>
        </w:rPr>
        <w:t>-</w:t>
      </w:r>
      <w:r w:rsidRPr="000610DB">
        <w:rPr>
          <w:rFonts w:asciiTheme="minorHAnsi" w:hAnsiTheme="minorHAnsi" w:cs="Courier New"/>
          <w:sz w:val="22"/>
          <w:szCs w:val="22"/>
        </w:rPr>
        <w:t>-that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gentleness to man--and that sacrifice and ceremony were but the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sometimes the hindrance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that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understood the relative importance of disposition and of external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end and 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have visited a mere breach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external order with a heat of disapprobation only warranted by a sin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against the former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judgment would have been liker God's if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looked at those poor hungry men with merciful eyes and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merciful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than with eager scrutiny that delighted to find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tripping in a triviality of outward observance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mountains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harsh judgment by Christ's own followers on each other would have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removed into the sea if the spirit of these great words had played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p>
    <w:p w14:paraId="1CDEEB01" w14:textId="77777777" w:rsidR="000610DB" w:rsidRPr="000610DB" w:rsidRDefault="000610DB" w:rsidP="00924AB5">
      <w:pPr>
        <w:pStyle w:val="PlainText"/>
        <w:rPr>
          <w:rFonts w:asciiTheme="minorHAnsi" w:hAnsiTheme="minorHAnsi" w:cs="Courier New"/>
          <w:sz w:val="22"/>
          <w:szCs w:val="22"/>
        </w:rPr>
      </w:pPr>
    </w:p>
    <w:p w14:paraId="40D79BE6" w14:textId="027D9C2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for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at the beginning of verse 8 seems to connect with the last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of the preceding verse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call them guiltless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etc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states more plainly still the claim already put forward in verse 6</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Son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equivalent to Messiah</w:t>
      </w:r>
      <w:r w:rsidR="005C6DD4">
        <w:rPr>
          <w:rFonts w:asciiTheme="minorHAnsi" w:hAnsiTheme="minorHAnsi" w:cs="Courier New"/>
          <w:sz w:val="22"/>
          <w:szCs w:val="22"/>
        </w:rPr>
        <w:t>;</w:t>
      </w:r>
      <w:r w:rsidRPr="000610DB">
        <w:rPr>
          <w:rFonts w:asciiTheme="minorHAnsi" w:hAnsiTheme="minorHAnsi" w:cs="Courier New"/>
          <w:sz w:val="22"/>
          <w:szCs w:val="22"/>
        </w:rPr>
        <w:t xml:space="preserve"> but it is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revealing at once Christ's true manhood 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unique and complete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the very ideal of man is personally realised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never be detached from His other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obverse and reverse of the same golden coin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asserts His power over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Sabbath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enjoined upon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is the authority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imposed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plastic in His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 order of which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 has its highest purpose in witnessing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brings the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rest</w:t>
      </w:r>
      <w:r w:rsidR="00807E9A" w:rsidRPr="00807E9A">
        <w:rPr>
          <w:rFonts w:asciiTheme="minorHAnsi" w:hAnsiTheme="minorHAnsi" w:cs="Courier New"/>
          <w:sz w:val="22"/>
          <w:szCs w:val="22"/>
        </w:rPr>
        <w:t>.</w:t>
      </w:r>
    </w:p>
    <w:p w14:paraId="2493892B" w14:textId="77777777" w:rsidR="000610DB" w:rsidRPr="000610DB" w:rsidRDefault="000610DB" w:rsidP="00924AB5">
      <w:pPr>
        <w:pStyle w:val="PlainText"/>
        <w:rPr>
          <w:rFonts w:asciiTheme="minorHAnsi" w:hAnsiTheme="minorHAnsi" w:cs="Courier New"/>
          <w:sz w:val="22"/>
          <w:szCs w:val="22"/>
        </w:rPr>
      </w:pPr>
    </w:p>
    <w:p w14:paraId="5DBA5330" w14:textId="77777777" w:rsidR="002232F8" w:rsidRPr="002232F8" w:rsidRDefault="00924AB5" w:rsidP="00924AB5">
      <w:pPr>
        <w:pStyle w:val="PlainText"/>
        <w:rPr>
          <w:rFonts w:asciiTheme="minorHAnsi" w:hAnsiTheme="minorHAnsi" w:cs="Courier New"/>
          <w:b/>
          <w:bCs/>
          <w:sz w:val="22"/>
          <w:szCs w:val="22"/>
        </w:rPr>
      </w:pPr>
      <w:r w:rsidRPr="002232F8">
        <w:rPr>
          <w:rFonts w:asciiTheme="minorHAnsi" w:hAnsiTheme="minorHAnsi" w:cs="Courier New"/>
          <w:b/>
          <w:bCs/>
          <w:sz w:val="22"/>
          <w:szCs w:val="22"/>
        </w:rPr>
        <w:t>II</w:t>
      </w:r>
      <w:r w:rsidR="000D6B18" w:rsidRPr="002232F8">
        <w:rPr>
          <w:rFonts w:asciiTheme="minorHAnsi" w:hAnsiTheme="minorHAnsi" w:cs="Courier New"/>
          <w:b/>
          <w:bCs/>
          <w:sz w:val="22"/>
          <w:szCs w:val="22"/>
        </w:rPr>
        <w:t xml:space="preserve">. </w:t>
      </w:r>
      <w:r w:rsidRPr="002232F8">
        <w:rPr>
          <w:rFonts w:asciiTheme="minorHAnsi" w:hAnsiTheme="minorHAnsi" w:cs="Courier New"/>
          <w:b/>
          <w:bCs/>
          <w:sz w:val="22"/>
          <w:szCs w:val="22"/>
        </w:rPr>
        <w:t>The Sabbath</w:t>
      </w:r>
      <w:r w:rsidR="000D6B18" w:rsidRPr="002232F8">
        <w:rPr>
          <w:rFonts w:asciiTheme="minorHAnsi" w:hAnsiTheme="minorHAnsi" w:cs="Courier New"/>
          <w:b/>
          <w:bCs/>
          <w:sz w:val="22"/>
          <w:szCs w:val="22"/>
        </w:rPr>
        <w:t xml:space="preserve">, </w:t>
      </w:r>
      <w:r w:rsidRPr="002232F8">
        <w:rPr>
          <w:rFonts w:asciiTheme="minorHAnsi" w:hAnsiTheme="minorHAnsi" w:cs="Courier New"/>
          <w:b/>
          <w:bCs/>
          <w:sz w:val="22"/>
          <w:szCs w:val="22"/>
        </w:rPr>
        <w:t>and works of beneficence</w:t>
      </w:r>
      <w:r w:rsidR="000D6B18" w:rsidRPr="002232F8">
        <w:rPr>
          <w:rFonts w:asciiTheme="minorHAnsi" w:hAnsiTheme="minorHAnsi" w:cs="Courier New"/>
          <w:b/>
          <w:bCs/>
          <w:sz w:val="22"/>
          <w:szCs w:val="22"/>
        </w:rPr>
        <w:t xml:space="preserve">. </w:t>
      </w:r>
    </w:p>
    <w:p w14:paraId="035668A2" w14:textId="77777777" w:rsidR="002232F8" w:rsidRDefault="002232F8" w:rsidP="00924AB5">
      <w:pPr>
        <w:pStyle w:val="PlainText"/>
        <w:rPr>
          <w:rFonts w:asciiTheme="minorHAnsi" w:hAnsiTheme="minorHAnsi" w:cs="Courier New"/>
          <w:sz w:val="22"/>
          <w:szCs w:val="22"/>
        </w:rPr>
      </w:pPr>
    </w:p>
    <w:p w14:paraId="2A849036" w14:textId="5016520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Matthew appears to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brought together here two incidents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separated in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scene changes to a synagogue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that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Capernaum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Among the worshippers is a man with a withered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seems to have been brought there by the Pharisees as a bait to try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draw out Christ's compassion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curious state of mind that</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was,--</w:t>
      </w:r>
      <w:proofErr w:type="gramEnd"/>
      <w:r w:rsidRPr="000610DB">
        <w:rPr>
          <w:rFonts w:asciiTheme="minorHAnsi" w:hAnsiTheme="minorHAnsi" w:cs="Courier New"/>
          <w:sz w:val="22"/>
          <w:szCs w:val="22"/>
        </w:rPr>
        <w:t>to believe that Christ could work 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want Him to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for pity's sake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for confirmation of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material for accusing Him! And how heartlessly careless of the poor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sufferer they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use him thus! He for his part stands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Desire and faith have no part in evoking this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Deadly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hatred and calculating malignity ask for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 once they get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wish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baited their hook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set the man with his shrunken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 full in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get into their corners and wait the event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 tells us that they ask our Lord the question which Luke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represents Him as asking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we may say that He gave voice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question which they were asking in their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motive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distinctly given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wanted material for a legal process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local tribunal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 thing was an attempt to get Jesus within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meshes of the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the former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traditional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the written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healing would have broken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 evidently implies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judgment of the askers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unlawful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Talmudical scholars tell us that in later days the rabbis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differed on the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the prevalent opinion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sicknesses threatening immediate danger to life could lawfully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treated on the Sabbath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rigid doctrine was obviously held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questioners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 significant instance of the absurdity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cruelty which are possible when once religion has been made a matter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outward observance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more surely and completely ossifies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 and blinds common sense.</w:t>
      </w:r>
    </w:p>
    <w:p w14:paraId="0454E6B5" w14:textId="77777777" w:rsidR="000610DB" w:rsidRPr="000610DB" w:rsidRDefault="000610DB" w:rsidP="00924AB5">
      <w:pPr>
        <w:pStyle w:val="PlainText"/>
        <w:rPr>
          <w:rFonts w:asciiTheme="minorHAnsi" w:hAnsiTheme="minorHAnsi" w:cs="Courier New"/>
          <w:sz w:val="22"/>
          <w:szCs w:val="22"/>
        </w:rPr>
      </w:pPr>
    </w:p>
    <w:p w14:paraId="3A9D304C" w14:textId="0293A43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His former answer Jesus had appealed to Scripture to bear out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teaching that Sabbath observance must bend to personal necessities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He appeals to the natural sense of compassion to confirm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principle that it must give way to the duty of relieving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 is as confident of an answer as the Pharisees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had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 He takes it for granted that His hearers could only answer it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microscopic and cold-blooded ingenuity of the rabbis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His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answers it in </w:t>
      </w:r>
      <w:r w:rsidRPr="000610DB">
        <w:rPr>
          <w:rFonts w:asciiTheme="minorHAnsi" w:hAnsiTheme="minorHAnsi" w:cs="Courier New"/>
          <w:sz w:val="22"/>
          <w:szCs w:val="22"/>
        </w:rPr>
        <w:lastRenderedPageBreak/>
        <w:t>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Don't</w:t>
      </w:r>
      <w:proofErr w:type="gramEnd"/>
      <w:r w:rsidRPr="000610DB">
        <w:rPr>
          <w:rFonts w:asciiTheme="minorHAnsi" w:hAnsiTheme="minorHAnsi" w:cs="Courier New"/>
          <w:sz w:val="22"/>
          <w:szCs w:val="22"/>
        </w:rPr>
        <w:t xml:space="preserve"> lift the poor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brute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throw in a handful of fodder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something for him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lie upon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him be till next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remarkable way of making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thine ox and thine ass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keep the Sabbath! There is a delicacy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expression in the question; the owner of one sheep</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would be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solicitous about it than if he had a hundred; and our Shepherd looks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the millions of His flock with a heart as much touched by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sorrow and needs as if each were His only possession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waits for no answer; but Christ goes on (as if there could be but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reply) to His conclusion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binds to His first question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equally easy to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Man's superiority to animals makes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claim for help more imperative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would not do less for one another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for a sheep in a hole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form in which our Lord put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conclusive answer to the Pharisees gives an unexpected turn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It</w:t>
      </w:r>
      <w:proofErr w:type="gramEnd"/>
      <w:r w:rsidRPr="000610DB">
        <w:rPr>
          <w:rFonts w:asciiTheme="minorHAnsi" w:hAnsiTheme="minorHAnsi" w:cs="Courier New"/>
          <w:sz w:val="22"/>
          <w:szCs w:val="22"/>
        </w:rPr>
        <w:t xml:space="preserve"> is lawful to heal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lawful to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thus at once showing the true justification of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it was a beneficent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widening the scope of His answer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cover a whole class of cases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do well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here 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 do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do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benefit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principle is a wide one: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charitable succour of men's needs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whatever 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congruous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true design of that day of 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the churches laid that lesson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heart? On the whole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to be observed that our Lord 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distinctly recognises the obligation of the Sabbath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claims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 over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permits the pressure of one's own necessities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of others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need of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modify the manner of its observance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He leaves the application of these principles to the spiritual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insight of His followers.</w:t>
      </w:r>
    </w:p>
    <w:p w14:paraId="62D162EF" w14:textId="77777777" w:rsidR="000610DB" w:rsidRPr="000610DB" w:rsidRDefault="000610DB" w:rsidP="00924AB5">
      <w:pPr>
        <w:pStyle w:val="PlainText"/>
        <w:rPr>
          <w:rFonts w:asciiTheme="minorHAnsi" w:hAnsiTheme="minorHAnsi" w:cs="Courier New"/>
          <w:sz w:val="22"/>
          <w:szCs w:val="22"/>
        </w:rPr>
      </w:pPr>
    </w:p>
    <w:p w14:paraId="3B52B4CB" w14:textId="1584148D"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cure which follows is done in a singular fashion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a whisper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of request from the sufferer or </w:t>
      </w:r>
      <w:proofErr w:type="spellStart"/>
      <w:r w:rsidRPr="000610DB">
        <w:rPr>
          <w:rFonts w:asciiTheme="minorHAnsi" w:hAnsiTheme="minorHAnsi" w:cs="Courier New"/>
          <w:sz w:val="22"/>
          <w:szCs w:val="22"/>
        </w:rPr>
        <w:t>any one</w:t>
      </w:r>
      <w:proofErr w:type="spellEnd"/>
      <w:r w:rsidRPr="000610DB">
        <w:rPr>
          <w:rFonts w:asciiTheme="minorHAnsi" w:hAnsiTheme="minorHAnsi" w:cs="Courier New"/>
          <w:sz w:val="22"/>
          <w:szCs w:val="22"/>
        </w:rPr>
        <w:t xml:space="preserve"> else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heals him by a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command has a promise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gives the power to do what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bids the man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Give what Thou </w:t>
      </w:r>
      <w:proofErr w:type="spellStart"/>
      <w:r w:rsidRPr="000610DB">
        <w:rPr>
          <w:rFonts w:asciiTheme="minorHAnsi" w:hAnsiTheme="minorHAnsi" w:cs="Courier New"/>
          <w:sz w:val="22"/>
          <w:szCs w:val="22"/>
        </w:rPr>
        <w:t>commandest</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 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Augustine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command what Thou wilt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get strength to obey in the act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beyond the possible symbolical significance of the mode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beyond the revelation of Christ's power to heal by a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manner of healing had a special reason in the very cavils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Pharisees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even they could accuse Him of breaking any Sabbath law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such a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had He done? Told the man to put out his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 that was not unlawful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had the man done? Stretched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 that broke no subtle rabbinical precept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they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foiled at every turn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driven off the field of argument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baffled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attempt to find ground for laying an information against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neither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gentle wisdom nor His healing power could reach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made stony by conceit and pedantic formalism; and all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their contact with Jesus did was to drive them to </w:t>
      </w:r>
      <w:proofErr w:type="spellStart"/>
      <w:r w:rsidRPr="000610DB">
        <w:rPr>
          <w:rFonts w:asciiTheme="minorHAnsi" w:hAnsiTheme="minorHAnsi" w:cs="Courier New"/>
          <w:sz w:val="22"/>
          <w:szCs w:val="22"/>
        </w:rPr>
        <w:t>intenser</w:t>
      </w:r>
      <w:proofErr w:type="spellEnd"/>
      <w:r w:rsidRPr="000610DB">
        <w:rPr>
          <w:rFonts w:asciiTheme="minorHAnsi" w:hAnsiTheme="minorHAnsi" w:cs="Courier New"/>
          <w:sz w:val="22"/>
          <w:szCs w:val="22"/>
        </w:rPr>
        <w:t xml:space="preserve"> hostility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send them away to plot 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what comes of making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religion a round of outward observances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Pharisee is always blind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an owl to the light of God and true goodness; keen-sighted as a hawk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trivial breaches of his cobweb regulations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cruel as a vulture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tear with beak and claw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race is not extinct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all carry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inside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need God's help to cast him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5805839" w14:textId="15CD53BA" w:rsidR="00E20C9F" w:rsidRPr="00E20C9F" w:rsidRDefault="00E20C9F" w:rsidP="00924AB5">
      <w:pPr>
        <w:pStyle w:val="PlainText"/>
        <w:rPr>
          <w:rFonts w:asciiTheme="minorHAnsi" w:hAnsiTheme="minorHAnsi" w:cs="Courier New"/>
          <w:b/>
          <w:sz w:val="22"/>
          <w:szCs w:val="22"/>
        </w:rPr>
      </w:pPr>
    </w:p>
    <w:p w14:paraId="6EEE99C6" w14:textId="24F8D343" w:rsidR="00E20C9F" w:rsidRDefault="00E20C9F" w:rsidP="00924AB5">
      <w:pPr>
        <w:pStyle w:val="PlainText"/>
        <w:rPr>
          <w:rFonts w:asciiTheme="minorHAnsi" w:hAnsiTheme="minorHAnsi" w:cs="Courier New"/>
          <w:b/>
          <w:sz w:val="22"/>
          <w:szCs w:val="22"/>
        </w:rPr>
      </w:pPr>
    </w:p>
    <w:p w14:paraId="78CD84F5" w14:textId="7F72A01D" w:rsidR="002232F8" w:rsidRDefault="002232F8" w:rsidP="00924AB5">
      <w:pPr>
        <w:pStyle w:val="PlainText"/>
        <w:rPr>
          <w:rFonts w:asciiTheme="minorHAnsi" w:hAnsiTheme="minorHAnsi" w:cs="Courier New"/>
          <w:b/>
          <w:sz w:val="22"/>
          <w:szCs w:val="22"/>
        </w:rPr>
      </w:pPr>
    </w:p>
    <w:sectPr w:rsidR="002232F8"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978A5"/>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4</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2021-12-03T09:04:00Z</dcterms:modified>
</cp:coreProperties>
</file>