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282B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A0CA441" w14:textId="5E26E125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MATTHEW-0</w:t>
      </w:r>
      <w:r w:rsidR="005B4D48">
        <w:rPr>
          <w:b/>
          <w:sz w:val="32"/>
          <w:u w:val="single"/>
        </w:rPr>
        <w:t>82</w:t>
      </w:r>
      <w:r w:rsidR="000D6B18" w:rsidRPr="000D6B18">
        <w:rPr>
          <w:sz w:val="32"/>
          <w:u w:val="single"/>
        </w:rPr>
        <w:t xml:space="preserve">. </w:t>
      </w:r>
      <w:r w:rsidR="00EF669C">
        <w:rPr>
          <w:b/>
          <w:sz w:val="32"/>
          <w:u w:val="single"/>
        </w:rPr>
        <w:t>SEEING AND BLIND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2063905" w14:textId="65EEC110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F669C" w:rsidRPr="00EF669C">
        <w:rPr>
          <w:rFonts w:cstheme="minorHAnsi"/>
          <w:i/>
          <w:sz w:val="24"/>
          <w:szCs w:val="24"/>
          <w:lang w:val="en-US"/>
        </w:rPr>
        <w:t>They seeing, see not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3C61B68" w14:textId="767355E7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EF669C">
        <w:rPr>
          <w:rFonts w:cstheme="minorHAnsi"/>
          <w:i/>
          <w:sz w:val="24"/>
          <w:szCs w:val="24"/>
          <w:lang w:val="en-US"/>
        </w:rPr>
        <w:t>13</w:t>
      </w:r>
      <w:r>
        <w:rPr>
          <w:rFonts w:cstheme="minorHAnsi"/>
          <w:i/>
          <w:sz w:val="24"/>
          <w:szCs w:val="24"/>
          <w:lang w:val="en-US"/>
        </w:rPr>
        <w:t>:1</w:t>
      </w:r>
      <w:r w:rsidR="00EF669C">
        <w:rPr>
          <w:rFonts w:cstheme="minorHAnsi"/>
          <w:i/>
          <w:sz w:val="24"/>
          <w:szCs w:val="24"/>
          <w:lang w:val="en-US"/>
        </w:rPr>
        <w:t>3</w:t>
      </w:r>
    </w:p>
    <w:p w14:paraId="26099F77" w14:textId="0D942409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8D8C5E" w14:textId="74EE25A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is true about all the senses of the word seeing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there is not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in ten thousand who sees the things before his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not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distinction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poet or painter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science--just that they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see? How true is this about the eye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a small number really understand what they know! But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illustrations are of less moment than the saddest example--religious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wish to speak about this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ask you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consider</w:t>
      </w:r>
      <w:r w:rsidR="00EF669C">
        <w:rPr>
          <w:rFonts w:asciiTheme="minorHAnsi" w:hAnsiTheme="minorHAnsi" w:cs="Courier New"/>
          <w:sz w:val="22"/>
          <w:szCs w:val="22"/>
        </w:rPr>
        <w:t>—(</w:t>
      </w:r>
      <w:proofErr w:type="spellStart"/>
      <w:r w:rsidR="00EF669C">
        <w:rPr>
          <w:rFonts w:asciiTheme="minorHAnsi" w:hAnsiTheme="minorHAnsi" w:cs="Courier New"/>
          <w:sz w:val="22"/>
          <w:szCs w:val="22"/>
        </w:rPr>
        <w:t>i</w:t>
      </w:r>
      <w:proofErr w:type="spellEnd"/>
      <w:r w:rsidR="00EF669C">
        <w:rPr>
          <w:rFonts w:asciiTheme="minorHAnsi" w:hAnsiTheme="minorHAnsi" w:cs="Courier New"/>
          <w:sz w:val="22"/>
          <w:szCs w:val="22"/>
        </w:rPr>
        <w:t>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extent to which it prevails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EF669C">
        <w:rPr>
          <w:rFonts w:asciiTheme="minorHAnsi" w:hAnsiTheme="minorHAnsi" w:cs="Courier New"/>
          <w:sz w:val="22"/>
          <w:szCs w:val="22"/>
        </w:rPr>
        <w:t>(ii)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causes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it springs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EF669C">
        <w:rPr>
          <w:rFonts w:asciiTheme="minorHAnsi" w:hAnsiTheme="minorHAnsi" w:cs="Courier New"/>
          <w:sz w:val="22"/>
          <w:szCs w:val="22"/>
        </w:rPr>
        <w:t>(iii)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fearful contrasts it suggests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EF669C">
        <w:rPr>
          <w:rFonts w:asciiTheme="minorHAnsi" w:hAnsiTheme="minorHAnsi" w:cs="Courier New"/>
          <w:sz w:val="22"/>
          <w:szCs w:val="22"/>
        </w:rPr>
        <w:t>(iv)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which it conducts.</w:t>
      </w:r>
    </w:p>
    <w:p w14:paraId="5127B7C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4EC099" w14:textId="4D40446B" w:rsidR="000610DB" w:rsidRPr="00EF669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F669C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EF669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F669C">
        <w:rPr>
          <w:rFonts w:asciiTheme="minorHAnsi" w:hAnsiTheme="minorHAnsi" w:cs="Courier New"/>
          <w:b/>
          <w:bCs/>
          <w:sz w:val="22"/>
          <w:szCs w:val="22"/>
        </w:rPr>
        <w:t>The extent to which it prevails.</w:t>
      </w:r>
    </w:p>
    <w:p w14:paraId="14C1338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3F8E3D" w14:textId="671C687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no hesitation in saying that it is the condition of by far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largest proportion of our 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true enemy of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believe that any large proportion of Englishmen are actual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disbelievers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reject Christianity as unworthy of credence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attach themselves to any of the innumerable varieties of deistical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pantheistical schools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not saying at present whether it would be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or less hopeful state if it were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only that it is not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a complacent taking for granted of religious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torpor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entire carelessness about God and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mighty scheme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characteristic of many in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classes of English 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it here in our churches and chapels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 first foe we have to fight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Disbelief slays its thousands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dissipation its tens of thousands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this sleek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well-to-do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carelessness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millions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as if an opium sky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rained down soporifics.</w:t>
      </w:r>
    </w:p>
    <w:p w14:paraId="16F6248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40A024" w14:textId="234333D3" w:rsidR="000610DB" w:rsidRPr="00EF669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F669C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EF669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F669C">
        <w:rPr>
          <w:rFonts w:asciiTheme="minorHAnsi" w:hAnsiTheme="minorHAnsi" w:cs="Courier New"/>
          <w:b/>
          <w:bCs/>
          <w:sz w:val="22"/>
          <w:szCs w:val="22"/>
        </w:rPr>
        <w:t>The causes from which it springs.</w:t>
      </w:r>
    </w:p>
    <w:p w14:paraId="0B38196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4C40BA" w14:textId="4B7EB99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great cause of this condition is man's evil heart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alienation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spirit of slumber--but we may find proximate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special causes.</w:t>
      </w:r>
    </w:p>
    <w:p w14:paraId="431CDF4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5BC329" w14:textId="35D93CD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the indifference springing from the absorbing interests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man has only a certain quantity of interest to put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expends it all on small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has none for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overmastering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overshadowing present draws us all to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no power of attention or interest to spare for anything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reflection upon Christian truth in connection with our own conduct.</w:t>
      </w:r>
    </w:p>
    <w:p w14:paraId="606258C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5AE073" w14:textId="4276586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there is the indifference caused by fear of what the results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attention might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sometimes broken in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men are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danger of having their eyes opened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with an effort they fling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 into some distraction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sleep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 text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Their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eyes have they closed; lest they should see with their eyes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EFCFD9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61837B" w14:textId="4133CE0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there is the indifference fed by an indolent acquiescence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 favourite way of breaking the force of all unwelcome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moral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especially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man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because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he thinks he has done enough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has acknowledged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do not seem to dream that the Word has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personal application to them at all.</w:t>
      </w:r>
    </w:p>
    <w:p w14:paraId="722010F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FDC826" w14:textId="7CDAC6B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Then there is the indifference which comes from long familiarity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this which haunts our congregations and makes it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impossible to get at many who know all our message already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 them nothing they do not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with men who live by a forge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sound of the blow of the hammer only lulls them to sleep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 is so familiar to them that there is no longer any power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vulgar emotion of wonder is not excited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of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admiration has not taken its place.</w:t>
      </w:r>
    </w:p>
    <w:p w14:paraId="5841F22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F411B4" w14:textId="3BDF7E3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Men who live in mountain scenery do not know its beauties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other operations of the listless eye so with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old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deemed to be uninteresting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common is the commonplace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piece of earth that you have trodden on longest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would find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marvels that you do not dream of if you would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heard too much and reflected too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oppresses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who has to speak to you when he reflects how often you have heard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the flow of the river only seems to have worn your souls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smooth enough to let it glide past without one stoppage.</w:t>
      </w:r>
    </w:p>
    <w:p w14:paraId="73F1B9D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57ED33" w14:textId="44870F36" w:rsidR="000610DB" w:rsidRPr="00EF669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F669C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EF669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F669C">
        <w:rPr>
          <w:rFonts w:asciiTheme="minorHAnsi" w:hAnsiTheme="minorHAnsi" w:cs="Courier New"/>
          <w:b/>
          <w:bCs/>
          <w:sz w:val="22"/>
          <w:szCs w:val="22"/>
        </w:rPr>
        <w:t>The contrasts it suggests.</w:t>
      </w:r>
    </w:p>
    <w:p w14:paraId="0F01F0B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3389F3" w14:textId="39256DE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Contrast the indolence here with the earnestness in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sit with faces stolid and expressionless over a sermon--meet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Monday morning! They go to sleep at prayer or over a Bible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in a bargain or over a ledger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what powers of intense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almost fearful devotion and 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lie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out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think how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how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cold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we are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well be ashamed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as if a burning mountain with its cataract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fire were suddenly quenched and locked in everlasting frost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flaming glory running down its heaving sides turned into a slow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glacier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comes ice instead of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frost instead of flame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instead of sparks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as if some magician waved a wand and stiffened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into a paralysis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Religion seems to numb men instead of inspiring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an awful thought of how they serve themselves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they can love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they can be stirred to noble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enthusiasm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little of all this ever comes to God.</w:t>
      </w:r>
    </w:p>
    <w:p w14:paraId="196BA64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4039F8" w14:textId="17FD195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Contrast the indifference of the men and the awfulness of the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are indifferent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God--Christ--their souls--heaven--hell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grandest things men can think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mightiest realities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most powerful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it is which some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 not.</w:t>
      </w:r>
    </w:p>
    <w:p w14:paraId="25BB90A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FCC153" w14:textId="426A53A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Contrast men's indifference and the earnestness of the rest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rose early and sent His prophets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so loved 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gave His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rules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expects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beseeches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Angels desire to look into the wonders that you seeing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not'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makes heaven fill with rapture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flash through all 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golden glories with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makes hell look on with the lurid scowl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baffled malignity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what you are careless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and other men like you are the only beings in the universe careless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the salvation of your souls.</w:t>
      </w:r>
    </w:p>
    <w:p w14:paraId="02679D4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916C02" w14:textId="41DAD868" w:rsidR="000610DB" w:rsidRPr="00EF669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F669C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EF669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F669C">
        <w:rPr>
          <w:rFonts w:asciiTheme="minorHAnsi" w:hAnsiTheme="minorHAnsi" w:cs="Courier New"/>
          <w:b/>
          <w:bCs/>
          <w:sz w:val="22"/>
          <w:szCs w:val="22"/>
        </w:rPr>
        <w:t>The end to which it conducts.</w:t>
      </w:r>
    </w:p>
    <w:p w14:paraId="7FB06FD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E98748" w14:textId="3A09C42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end is certain ruin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do not need to do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ruin your own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 only to continue indifferent and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do it effectually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Negligence is quite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Ruin is what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certainly end in.</w:t>
      </w:r>
    </w:p>
    <w:p w14:paraId="75BBACF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F7A70D" w14:textId="0D58D18D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remember that when the possibility of salvation 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indifference will end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poor toad that is fascinated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serpent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drops powerless into the cruel jaws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wakes from the stupor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it feels the pang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lifelong torpor will be dissolved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when you pass into another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an awful awaking that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when men look back and see by the light of eternity what they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doing here! Oh!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to God that any poor word of mine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rouse you from this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drugged and opiate sleep! Believe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merciful violence which would rouse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Anything rather than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poison should work on till the heavy slumber darkens into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implore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you value your own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you would not fling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most precious jewel to awake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thou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sleepest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arise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 shall give thee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Beware of the treacherous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indifference which creeps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men in the Arctic regions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sleepers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E4FFD36" w14:textId="3BE746D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3D08C04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2985DAF" w14:textId="20578000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7D6448F" w14:textId="52110381" w:rsidR="00EF669C" w:rsidRDefault="00EF669C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F669C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44A67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68</cp:revision>
  <dcterms:created xsi:type="dcterms:W3CDTF">2021-11-13T12:18:00Z</dcterms:created>
  <dcterms:modified xsi:type="dcterms:W3CDTF">2021-12-03T08:59:00Z</dcterms:modified>
</cp:coreProperties>
</file>