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781D7" w14:textId="77777777" w:rsidR="008F3626" w:rsidRPr="00B22470" w:rsidRDefault="008F3626" w:rsidP="008F3626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18CD0E31" w14:textId="47543178" w:rsidR="008F3626" w:rsidRPr="00B22470" w:rsidRDefault="008F3626" w:rsidP="008F3626">
      <w:pPr>
        <w:rPr>
          <w:b/>
          <w:sz w:val="32"/>
          <w:u w:val="single"/>
        </w:rPr>
      </w:pPr>
      <w:r>
        <w:rPr>
          <w:b/>
          <w:sz w:val="32"/>
          <w:u w:val="single"/>
        </w:rPr>
        <w:t>MATTHEW-0</w:t>
      </w:r>
      <w:r w:rsidR="005B4D48">
        <w:rPr>
          <w:b/>
          <w:sz w:val="32"/>
          <w:u w:val="single"/>
        </w:rPr>
        <w:t>84</w:t>
      </w:r>
      <w:r w:rsidR="000D6B18" w:rsidRPr="000D6B18">
        <w:rPr>
          <w:sz w:val="32"/>
          <w:u w:val="single"/>
        </w:rPr>
        <w:t xml:space="preserve">. </w:t>
      </w:r>
      <w:r w:rsidR="00EF669C">
        <w:rPr>
          <w:b/>
          <w:sz w:val="32"/>
          <w:u w:val="single"/>
        </w:rPr>
        <w:t>LEAVEN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0DA635A9" w14:textId="3EBBE1E4" w:rsidR="008F3626" w:rsidRPr="005736A5" w:rsidRDefault="008F3626" w:rsidP="008F3626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EF669C" w:rsidRPr="00EF669C">
        <w:rPr>
          <w:rFonts w:cstheme="minorHAnsi"/>
          <w:i/>
          <w:sz w:val="24"/>
          <w:szCs w:val="24"/>
          <w:lang w:val="en-US"/>
        </w:rPr>
        <w:t>The kingdom of heaven is like unto leaven, which a woman took, and bid to three measures of meal, till the whole was leavened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3C654F4A" w14:textId="5235F64D" w:rsidR="008F3626" w:rsidRDefault="008F3626" w:rsidP="008F3626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Matthew </w:t>
      </w:r>
      <w:r w:rsidR="00EF669C">
        <w:rPr>
          <w:rFonts w:cstheme="minorHAnsi"/>
          <w:i/>
          <w:sz w:val="24"/>
          <w:szCs w:val="24"/>
          <w:lang w:val="en-US"/>
        </w:rPr>
        <w:t>13</w:t>
      </w:r>
      <w:r>
        <w:rPr>
          <w:rFonts w:cstheme="minorHAnsi"/>
          <w:i/>
          <w:sz w:val="24"/>
          <w:szCs w:val="24"/>
          <w:lang w:val="en-US"/>
        </w:rPr>
        <w:t>:</w:t>
      </w:r>
      <w:r w:rsidR="00EF669C">
        <w:rPr>
          <w:rFonts w:cstheme="minorHAnsi"/>
          <w:i/>
          <w:sz w:val="24"/>
          <w:szCs w:val="24"/>
          <w:lang w:val="en-US"/>
        </w:rPr>
        <w:t>33</w:t>
      </w:r>
    </w:p>
    <w:p w14:paraId="2C2A2369" w14:textId="3ED7D30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13CD2C5" w14:textId="67017810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How lovingly and meditatively Jesus looked upon homely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knowing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nothing of the differences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vulgar differences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between the small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great! A poor woman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with her morsel of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barm</w:t>
      </w:r>
      <w:proofErr w:type="spellEnd"/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kneading it up among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three measures of meal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some coarse earthenware pan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stands to Him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as representing the whole process of His work in the 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Matthew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brings together in this chapter a series of seven parables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kingdom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possibly spoken at different times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gathered here into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sequence and series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just as he has done with the great procession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miracles that follows the Sermon on the Mount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just as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perhaps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has done with that sermon itself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two first of the seven deal with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progress of the Gospel in individual minds and the hindrances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thereto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Then there follows a pair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which my text is the second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deal with the geographical expansion of the kingdom throughout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the parable of the grain of mustard-seed growing into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great herb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with the inward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penetrating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diffusive influence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kingdom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working as an assimilating and transforming force in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midst of society.</w:t>
      </w:r>
    </w:p>
    <w:p w14:paraId="347F7707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56EB4A4" w14:textId="0D78E51C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 do not purpose to enter now upon the wide and difficult question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relation of the kingdom to the Church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Suffice it to say that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two terms are by no means synonymous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at the same time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inasmuch as a kingdom implies a community of subjects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churches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proportion in which they have assimilated the leaven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holding fast by the powers which Christ has lodged within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approximate embodiments of the kingdom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parable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suggests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a very striking and impressive form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function and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obligations of Christian people in the world.</w:t>
      </w:r>
    </w:p>
    <w:p w14:paraId="291B2622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314F90E" w14:textId="22E6A5DF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Let me deal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a purely expository fashion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the emblem before us.</w:t>
      </w:r>
    </w:p>
    <w:p w14:paraId="365DB1DB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6A36321" w14:textId="6D7A0342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kingdom of heaven is like leaven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Now of course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leaven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generally in Scripture taken as a symbol of evil or corruption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example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preliminary to the Passover Feast was the purging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houses of the Israelites of every scrap of evil ferment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bread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 was eaten on that Feast was prescribed to be unleavened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fermentation works ennobling as well as corruption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our Lord lays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hold upon the other possible use of the metaphor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parable teaches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the effect of the Gospel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ministered by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residing 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society of men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whom the will of God is supreme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to change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heavy lump of dough into light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nutritious bread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are three 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four points suggested by the parable which I could touch upon; and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first of them is that significant disproportion between the apparent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magnitude of the dead mass that is to be leavened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tiny piece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active energy which is to diffuse itself throughout it.</w:t>
      </w:r>
    </w:p>
    <w:p w14:paraId="2BC7AD7C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51EC90D" w14:textId="0B469E8C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We get there a glimpse into our Lord's attitude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measuring Himself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against the world and the forces that were in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knows that in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sole Representative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at the moment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the kingdom of heaven upon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earth--because in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in Him alone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the divine will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was</w:t>
      </w:r>
      <w:proofErr w:type="gramEnd"/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absolutely and always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supreme--there lie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the time confined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never dormant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powers which are adequate to the transformation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humanity from a dead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lumpish mass into an aggregate all-penetrated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by a quickening influence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I might so 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fermented with a new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life that He will bring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 tremendous conception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strange thing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about it is that it looks as if the Nazarene peasant's dream was going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come true! But He was speaking to the men whom He was charging with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 delegated task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to them He says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There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are but twelve of 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you are poor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ignorant men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and you have no resources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at your back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you have 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is enough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you may be sure that the tiny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morsel of yeast will penetrate the whole mass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Small beginnings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characterise the causes which are destined to great endings; the things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are ushered into the world large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generally grow very little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further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speedily collapse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 inheritance may be gotten hastily 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beginning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the end shall not be blessed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force which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destined to be worldwide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began with the one Man in Nazareth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although the measures of meal are three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ferment is a scrap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sure to permeate and transform the mass.</w:t>
      </w:r>
    </w:p>
    <w:p w14:paraId="1782FCB6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913A5F5" w14:textId="1E01FE4D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Therefore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brethren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let us take the encouragement that our Lord here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offers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we are adherents of unpopular causes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we have to stand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alone with two or three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do not let us count heads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measure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forces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What everybody says must be true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a cowardly proverb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may be a correct statement that an absolutely universal opinion is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true opinion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what most people say is usually false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what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few say is most generally true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if we have to front--and if we are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true men we shall sometimes have to front--an embattled mass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antagonism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we be in a miserable minority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never mind! We can 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They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that be with us are more than they that be with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we have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anything of the leaven in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are mightier than the lump of dough.</w:t>
      </w:r>
    </w:p>
    <w:p w14:paraId="6BEE2238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1D25E40" w14:textId="4A62121B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But there is another point 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is the contact that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necessary between the leaven and the dough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have passed from the old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monastic idea of Religion being seclusion from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that mistake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dies hard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there are many very Evangelical and very Protestant--and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their own notions superlatively good--people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 hold a modern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analogue of the old monastic idea; and who think that Christian men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women should be very tepidly interested in anything except what they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call the preaching of the Gospel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saving of men's souls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Now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nobody that knows 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trend of my preaching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will charge me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with undervaluing either of these things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these do not exhaust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function of the Church in the 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nor the duty of the Church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society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have to learn from the metaphor in the parable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dough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not kept on one shelf and the leaven on another; the bit of leaven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plunged into the heart of the mass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then the woman kneads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whole up in her pan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so the influence is spread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Christians are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not doing our duty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nor are we using our capacities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unless we fling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ourselves frankly and energetically into all the currents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national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commercial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political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municipal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intellectual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make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our influence felt in them 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salt of the earth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to be rubbed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into the meat in order to keep it from putrefaction; the leaven is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 kneaded up into the dough in order to raise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Christian people are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remember that they are 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 for the purpose of isolating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themselves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in order that they may touch life at all points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all points bring into contact with earthly life the better life and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principles of Christian morality.</w:t>
      </w:r>
    </w:p>
    <w:p w14:paraId="5814FCBC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E76AA93" w14:textId="2F384C55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But in this contact with all phases of life and forms of activity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Christian men are to be sure that they take the leaven with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are professing Christians that say: Oh! I am not strait-laced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pharisaical</w:t>
      </w:r>
      <w:proofErr w:type="spellEnd"/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do not keep myself apart from any movements of humanity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count nothing that belongs to men alien to a Christian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All right!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but when you go into these movements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you go into Parliament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you become a city Councillor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you mingle with other men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commerce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you meet other students in the walks of intellect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you take your Christianity there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do you leave it behind? The two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things are equally necessary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Christians should be in all these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various spheres of activity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they should be there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distinctly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manifestly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need be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avowedly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Christian men.</w:t>
      </w:r>
    </w:p>
    <w:p w14:paraId="166D7C15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97A7D66" w14:textId="5F37437F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Further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 is another thought 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on which I just say one word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is the effect of the leaven on the dough.</w:t>
      </w:r>
    </w:p>
    <w:p w14:paraId="4214E9D8" w14:textId="013DEE53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B29B481" w14:textId="13E87279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It is to assimilate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set up a ferment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that is what Christianity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did when it came into the 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</w:p>
    <w:p w14:paraId="738C3E9F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9FE9BD8" w14:textId="0A308163" w:rsidR="000610DB" w:rsidRPr="000610DB" w:rsidRDefault="00924AB5" w:rsidP="00822DD8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lastRenderedPageBreak/>
        <w:t>Cast the kingdoms old</w:t>
      </w:r>
    </w:p>
    <w:p w14:paraId="77AD855B" w14:textId="1AE61648" w:rsidR="000610DB" w:rsidRPr="000610DB" w:rsidRDefault="00924AB5" w:rsidP="00822DD8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Into another mould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22EF5A0D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6E1F6BC" w14:textId="7D19C806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And that is what it ought to do to-day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will do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Christian men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are true to themselves and to their Lord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Do you not think that there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would be a ferment if Christian principles were applied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instance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national politics? Do you not think there would be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ferment if Christian principles were brought to bear upon all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transactions on the Exchange? Is there any region of life into which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introduction of the plain precepts of Christianity as the supreme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law would not revolutionise it? We talk about England as a Christian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country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Is it? A Christian country is a country of Christians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Christians are not people that only say I have faith in Jesus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people that do His will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 is the leaven that is to change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yet not to change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whole mass; to change it by lightening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putting a new spirit into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leaving the substance apparently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unaffected except in so far as the substance has been corrupted by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evil spirit that rules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Brethren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we as Christians were doing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duty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would be true of us as it was of the early preachers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Cross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we are men who turn the world upside down.</w:t>
      </w:r>
    </w:p>
    <w:p w14:paraId="3EB51C99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5C35BBF" w14:textId="7677A515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But there is one more point on which I touch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have already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anticipated some of what I would say upon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I must dwell upon 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for a little longer; and that 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manner in which the leaven is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work.</w:t>
      </w:r>
    </w:p>
    <w:p w14:paraId="600806F9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2A372E0" w14:textId="58312A31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 xml:space="preserve">Here is a morsel of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barm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in the middle of a lump of dough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works by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contact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touches the particles nearest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transforms them into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vehicles for the further transmission of influence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Each particle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touched by the ferment becomes itself a ferment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so the process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goes 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outwards and ever outwards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till it permeates the whole mass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 is to 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individual is to become the transmitter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influence to him who is next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individuality of the influence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track in which it is to work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viz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upon those in immediate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contiguity to the transformed particle which is turned from dough into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leaven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are taught us here in this wonderful simile.</w:t>
      </w:r>
    </w:p>
    <w:p w14:paraId="5C494F13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37AAF99" w14:textId="5445AAC1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Now that carries a very serious and solemn lesson for us 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you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have received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you are able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you are bound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transmit this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quickening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assimilating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transforming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lightening influence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you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need never complain of a want of objects upon which to exercise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the man or woman that is next you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is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the person that you ought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affect.</w:t>
      </w:r>
    </w:p>
    <w:p w14:paraId="0961DC98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4AF7193" w14:textId="29877BDA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Now I have already said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an earlier portion of these remarks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some good people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taking an erroneous view of the function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obligations of the Church in the 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would fain keep its work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purely evangelistic effort upon individual souls in presenting to them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Gospel of Jesus Christ the Saviour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whilst I vehemently protest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against the notion that that is the whole function of the Christian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Church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would as vehemently protest against the notion that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so-called social work of the Church can ever be efficiently done except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upon the foundation laid of this evangelistic work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First and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foremost</w:t>
      </w:r>
      <w:proofErr w:type="gramEnd"/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amongst the ways in which this great obligation of leavening humanity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to be discharged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must ever stand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I believe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appeal to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individual conscience and heart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presentation to single souls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the great Name in which are stored all the regenerative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quickening impulses that can ever alleviate and bless humanity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first and foremost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put the preaching of the Gospel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Gospel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our salvation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by the death and in the life of the Incarnate Son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God.</w:t>
      </w:r>
    </w:p>
    <w:p w14:paraId="7E5099ED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9A4EAF2" w14:textId="61D09935" w:rsidR="00E20C9F" w:rsidRPr="00E20C9F" w:rsidRDefault="00924AB5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But 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besides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let me remind you there are other ways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subsidiary but indispensable ways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which the Church has to discharge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its function; and I put foremost amongst these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what I have already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touched upon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therefore need not dilate on 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duty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Christians as Christians to take their full share in all the various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forms of national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need not dwell upon the evils rampant amongst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have to be dealt with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I believe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may best if not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only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 dealt with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upon Christian principles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Think of drink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lust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gambling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name but three of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hydra-headed serpent that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poisoning the English nation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Now it seems to me to be a deplorable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a certainly true thing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not only are these evils not attacked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by the Churches as they ought to be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that to a very large extent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task of attacking them has fallen into the hands of people who have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little sympathy with the Church and its doctrines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They are fighting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evils on principles drawn from Jesus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they are not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fighting the evils to the extent that they ought to do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Churches alongside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beseech 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your various spheres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see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far as you can make it so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Christian people take the place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Christ meant them to take in the conflict with the miseries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sorrows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sins that honeycomb England to-day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not to let it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said that the Churches shut themselves up and preach to people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do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not lift a finger to deal with the social evils of the nation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  </w:t>
      </w:r>
    </w:p>
    <w:p w14:paraId="1819CA88" w14:textId="752E03CB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66D617E2" w14:textId="77777777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3E5F2E5D" w14:textId="07F195F0" w:rsid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sectPr w:rsidR="00E20C9F" w:rsidSect="00997535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11E2D"/>
    <w:multiLevelType w:val="hybridMultilevel"/>
    <w:tmpl w:val="A0F20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95521"/>
    <w:multiLevelType w:val="hybridMultilevel"/>
    <w:tmpl w:val="11564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075FE"/>
    <w:multiLevelType w:val="hybridMultilevel"/>
    <w:tmpl w:val="A1222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749D7"/>
    <w:multiLevelType w:val="hybridMultilevel"/>
    <w:tmpl w:val="E078F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C205A"/>
    <w:multiLevelType w:val="hybridMultilevel"/>
    <w:tmpl w:val="973A2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A06F6"/>
    <w:multiLevelType w:val="hybridMultilevel"/>
    <w:tmpl w:val="769A5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D5DA4"/>
    <w:multiLevelType w:val="hybridMultilevel"/>
    <w:tmpl w:val="A60488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E6CB3"/>
    <w:multiLevelType w:val="hybridMultilevel"/>
    <w:tmpl w:val="CD1C3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60EB1"/>
    <w:multiLevelType w:val="hybridMultilevel"/>
    <w:tmpl w:val="AB6AAF58"/>
    <w:lvl w:ilvl="0" w:tplc="A3DCA10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E6E30"/>
    <w:multiLevelType w:val="hybridMultilevel"/>
    <w:tmpl w:val="F0C8C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871DB9"/>
    <w:multiLevelType w:val="hybridMultilevel"/>
    <w:tmpl w:val="DEA4C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893BFC"/>
    <w:multiLevelType w:val="hybridMultilevel"/>
    <w:tmpl w:val="F0EAC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00467"/>
    <w:multiLevelType w:val="hybridMultilevel"/>
    <w:tmpl w:val="3DA08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5E27E9"/>
    <w:multiLevelType w:val="hybridMultilevel"/>
    <w:tmpl w:val="83F6F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4532FA"/>
    <w:multiLevelType w:val="hybridMultilevel"/>
    <w:tmpl w:val="5D5AB07E"/>
    <w:lvl w:ilvl="0" w:tplc="6BB8F6B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42240F"/>
    <w:multiLevelType w:val="hybridMultilevel"/>
    <w:tmpl w:val="3D02F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9255EC"/>
    <w:multiLevelType w:val="hybridMultilevel"/>
    <w:tmpl w:val="33A00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46091"/>
    <w:multiLevelType w:val="hybridMultilevel"/>
    <w:tmpl w:val="E79CE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A70207"/>
    <w:multiLevelType w:val="hybridMultilevel"/>
    <w:tmpl w:val="0F4AE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C711BB"/>
    <w:multiLevelType w:val="hybridMultilevel"/>
    <w:tmpl w:val="BAE22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753B35"/>
    <w:multiLevelType w:val="hybridMultilevel"/>
    <w:tmpl w:val="5F883980"/>
    <w:lvl w:ilvl="0" w:tplc="960E354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FD66E3"/>
    <w:multiLevelType w:val="hybridMultilevel"/>
    <w:tmpl w:val="B31A8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5B2A88"/>
    <w:multiLevelType w:val="hybridMultilevel"/>
    <w:tmpl w:val="A7CA5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B020DB"/>
    <w:multiLevelType w:val="hybridMultilevel"/>
    <w:tmpl w:val="13502294"/>
    <w:lvl w:ilvl="0" w:tplc="A27E45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426F8D"/>
    <w:multiLevelType w:val="hybridMultilevel"/>
    <w:tmpl w:val="70585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5C7E64"/>
    <w:multiLevelType w:val="hybridMultilevel"/>
    <w:tmpl w:val="3C4C8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E22762"/>
    <w:multiLevelType w:val="hybridMultilevel"/>
    <w:tmpl w:val="1A22E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B04572"/>
    <w:multiLevelType w:val="hybridMultilevel"/>
    <w:tmpl w:val="132CD802"/>
    <w:lvl w:ilvl="0" w:tplc="9B3264E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5E0F03"/>
    <w:multiLevelType w:val="hybridMultilevel"/>
    <w:tmpl w:val="3B129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24"/>
  </w:num>
  <w:num w:numId="4">
    <w:abstractNumId w:val="13"/>
  </w:num>
  <w:num w:numId="5">
    <w:abstractNumId w:val="26"/>
  </w:num>
  <w:num w:numId="6">
    <w:abstractNumId w:val="1"/>
  </w:num>
  <w:num w:numId="7">
    <w:abstractNumId w:val="6"/>
  </w:num>
  <w:num w:numId="8">
    <w:abstractNumId w:val="4"/>
  </w:num>
  <w:num w:numId="9">
    <w:abstractNumId w:val="2"/>
  </w:num>
  <w:num w:numId="10">
    <w:abstractNumId w:val="20"/>
  </w:num>
  <w:num w:numId="11">
    <w:abstractNumId w:val="7"/>
  </w:num>
  <w:num w:numId="12">
    <w:abstractNumId w:val="23"/>
  </w:num>
  <w:num w:numId="13">
    <w:abstractNumId w:val="0"/>
  </w:num>
  <w:num w:numId="14">
    <w:abstractNumId w:val="8"/>
  </w:num>
  <w:num w:numId="15">
    <w:abstractNumId w:val="18"/>
  </w:num>
  <w:num w:numId="16">
    <w:abstractNumId w:val="5"/>
  </w:num>
  <w:num w:numId="17">
    <w:abstractNumId w:val="21"/>
  </w:num>
  <w:num w:numId="18">
    <w:abstractNumId w:val="9"/>
  </w:num>
  <w:num w:numId="19">
    <w:abstractNumId w:val="27"/>
  </w:num>
  <w:num w:numId="20">
    <w:abstractNumId w:val="12"/>
  </w:num>
  <w:num w:numId="21">
    <w:abstractNumId w:val="15"/>
  </w:num>
  <w:num w:numId="22">
    <w:abstractNumId w:val="22"/>
  </w:num>
  <w:num w:numId="23">
    <w:abstractNumId w:val="14"/>
  </w:num>
  <w:num w:numId="24">
    <w:abstractNumId w:val="10"/>
  </w:num>
  <w:num w:numId="25">
    <w:abstractNumId w:val="28"/>
  </w:num>
  <w:num w:numId="26">
    <w:abstractNumId w:val="17"/>
  </w:num>
  <w:num w:numId="27">
    <w:abstractNumId w:val="11"/>
  </w:num>
  <w:num w:numId="28">
    <w:abstractNumId w:val="3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AB5"/>
    <w:rsid w:val="00003713"/>
    <w:rsid w:val="000114D3"/>
    <w:rsid w:val="000327E7"/>
    <w:rsid w:val="0003493E"/>
    <w:rsid w:val="000379F5"/>
    <w:rsid w:val="00056D1E"/>
    <w:rsid w:val="000610DB"/>
    <w:rsid w:val="00080DFA"/>
    <w:rsid w:val="00094B0E"/>
    <w:rsid w:val="000B2867"/>
    <w:rsid w:val="000C4279"/>
    <w:rsid w:val="000D65C6"/>
    <w:rsid w:val="000D6B18"/>
    <w:rsid w:val="000E258C"/>
    <w:rsid w:val="000F6C28"/>
    <w:rsid w:val="00116A1E"/>
    <w:rsid w:val="00126573"/>
    <w:rsid w:val="00135C07"/>
    <w:rsid w:val="00145E22"/>
    <w:rsid w:val="00160513"/>
    <w:rsid w:val="00164CC5"/>
    <w:rsid w:val="00171658"/>
    <w:rsid w:val="001719AC"/>
    <w:rsid w:val="001A5153"/>
    <w:rsid w:val="00207148"/>
    <w:rsid w:val="002232F8"/>
    <w:rsid w:val="002325A2"/>
    <w:rsid w:val="002420DF"/>
    <w:rsid w:val="00283106"/>
    <w:rsid w:val="0029623B"/>
    <w:rsid w:val="002D15FE"/>
    <w:rsid w:val="002E33CF"/>
    <w:rsid w:val="002F2DF9"/>
    <w:rsid w:val="003016EC"/>
    <w:rsid w:val="00305D46"/>
    <w:rsid w:val="003108DA"/>
    <w:rsid w:val="00313FAD"/>
    <w:rsid w:val="00321861"/>
    <w:rsid w:val="003265DB"/>
    <w:rsid w:val="00332A46"/>
    <w:rsid w:val="00344551"/>
    <w:rsid w:val="00356E2D"/>
    <w:rsid w:val="00363A01"/>
    <w:rsid w:val="003C2B07"/>
    <w:rsid w:val="003D06BB"/>
    <w:rsid w:val="003D48FB"/>
    <w:rsid w:val="003D4A6F"/>
    <w:rsid w:val="003E1472"/>
    <w:rsid w:val="003E3C35"/>
    <w:rsid w:val="003E677E"/>
    <w:rsid w:val="004005CC"/>
    <w:rsid w:val="00430EA9"/>
    <w:rsid w:val="00435F0C"/>
    <w:rsid w:val="0043672A"/>
    <w:rsid w:val="00464878"/>
    <w:rsid w:val="004667F2"/>
    <w:rsid w:val="004722C9"/>
    <w:rsid w:val="00480835"/>
    <w:rsid w:val="004A3D4D"/>
    <w:rsid w:val="004A48F3"/>
    <w:rsid w:val="004B1B08"/>
    <w:rsid w:val="004C583C"/>
    <w:rsid w:val="004D14DD"/>
    <w:rsid w:val="004D64A5"/>
    <w:rsid w:val="004E73B4"/>
    <w:rsid w:val="004F3B89"/>
    <w:rsid w:val="004F6040"/>
    <w:rsid w:val="00521D8A"/>
    <w:rsid w:val="005453D0"/>
    <w:rsid w:val="0055098E"/>
    <w:rsid w:val="00583197"/>
    <w:rsid w:val="00585531"/>
    <w:rsid w:val="005954F3"/>
    <w:rsid w:val="005B4D48"/>
    <w:rsid w:val="005B4E8E"/>
    <w:rsid w:val="005C6DD4"/>
    <w:rsid w:val="00610CD8"/>
    <w:rsid w:val="006450B7"/>
    <w:rsid w:val="006722FB"/>
    <w:rsid w:val="006A7422"/>
    <w:rsid w:val="006B5F20"/>
    <w:rsid w:val="00705ED1"/>
    <w:rsid w:val="007112FD"/>
    <w:rsid w:val="0071259B"/>
    <w:rsid w:val="0071288F"/>
    <w:rsid w:val="00756A15"/>
    <w:rsid w:val="00771613"/>
    <w:rsid w:val="00771884"/>
    <w:rsid w:val="00781FAA"/>
    <w:rsid w:val="007D0FDB"/>
    <w:rsid w:val="007D18C4"/>
    <w:rsid w:val="00807E9A"/>
    <w:rsid w:val="00822DD8"/>
    <w:rsid w:val="00827655"/>
    <w:rsid w:val="00832228"/>
    <w:rsid w:val="008330C7"/>
    <w:rsid w:val="00844C79"/>
    <w:rsid w:val="00847F14"/>
    <w:rsid w:val="00851D9A"/>
    <w:rsid w:val="00863CB0"/>
    <w:rsid w:val="0087509F"/>
    <w:rsid w:val="00882116"/>
    <w:rsid w:val="008962D7"/>
    <w:rsid w:val="00896A22"/>
    <w:rsid w:val="008A533E"/>
    <w:rsid w:val="008B7596"/>
    <w:rsid w:val="008E1510"/>
    <w:rsid w:val="008E1879"/>
    <w:rsid w:val="008E5BD7"/>
    <w:rsid w:val="008F3626"/>
    <w:rsid w:val="009107F0"/>
    <w:rsid w:val="0092253F"/>
    <w:rsid w:val="00924AB5"/>
    <w:rsid w:val="00930BAA"/>
    <w:rsid w:val="009530E0"/>
    <w:rsid w:val="00953B12"/>
    <w:rsid w:val="0097717F"/>
    <w:rsid w:val="009A6AED"/>
    <w:rsid w:val="009B5160"/>
    <w:rsid w:val="009B6F5E"/>
    <w:rsid w:val="009C1BC7"/>
    <w:rsid w:val="009D750A"/>
    <w:rsid w:val="009F1644"/>
    <w:rsid w:val="009F75EE"/>
    <w:rsid w:val="00A032E3"/>
    <w:rsid w:val="00A0578E"/>
    <w:rsid w:val="00A1364E"/>
    <w:rsid w:val="00A30B86"/>
    <w:rsid w:val="00A46A7A"/>
    <w:rsid w:val="00A54306"/>
    <w:rsid w:val="00A75481"/>
    <w:rsid w:val="00AA20AA"/>
    <w:rsid w:val="00AC78F4"/>
    <w:rsid w:val="00AD1AFE"/>
    <w:rsid w:val="00AD4818"/>
    <w:rsid w:val="00B0105E"/>
    <w:rsid w:val="00B02581"/>
    <w:rsid w:val="00B14913"/>
    <w:rsid w:val="00B518BA"/>
    <w:rsid w:val="00B57175"/>
    <w:rsid w:val="00BA042B"/>
    <w:rsid w:val="00BA5321"/>
    <w:rsid w:val="00BB6919"/>
    <w:rsid w:val="00BC1F17"/>
    <w:rsid w:val="00BD0FE8"/>
    <w:rsid w:val="00BE331D"/>
    <w:rsid w:val="00BE47C8"/>
    <w:rsid w:val="00BE6925"/>
    <w:rsid w:val="00BF1E69"/>
    <w:rsid w:val="00BF7EDA"/>
    <w:rsid w:val="00C10AC7"/>
    <w:rsid w:val="00C64278"/>
    <w:rsid w:val="00C6777A"/>
    <w:rsid w:val="00C70F61"/>
    <w:rsid w:val="00C80FD3"/>
    <w:rsid w:val="00CE3970"/>
    <w:rsid w:val="00D15D9D"/>
    <w:rsid w:val="00D328D4"/>
    <w:rsid w:val="00D607F8"/>
    <w:rsid w:val="00D61E08"/>
    <w:rsid w:val="00D6506F"/>
    <w:rsid w:val="00D7203C"/>
    <w:rsid w:val="00D74A43"/>
    <w:rsid w:val="00D85101"/>
    <w:rsid w:val="00D853BB"/>
    <w:rsid w:val="00D95D2D"/>
    <w:rsid w:val="00E01A49"/>
    <w:rsid w:val="00E17549"/>
    <w:rsid w:val="00E20C9F"/>
    <w:rsid w:val="00E34A20"/>
    <w:rsid w:val="00E51055"/>
    <w:rsid w:val="00E861B0"/>
    <w:rsid w:val="00E958AC"/>
    <w:rsid w:val="00EE634B"/>
    <w:rsid w:val="00EF669C"/>
    <w:rsid w:val="00F053D9"/>
    <w:rsid w:val="00F06112"/>
    <w:rsid w:val="00F0652D"/>
    <w:rsid w:val="00F26ED5"/>
    <w:rsid w:val="00F645AD"/>
    <w:rsid w:val="00F86497"/>
    <w:rsid w:val="00F86FCC"/>
    <w:rsid w:val="00F90891"/>
    <w:rsid w:val="00F95347"/>
    <w:rsid w:val="00FC69C5"/>
    <w:rsid w:val="00FF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91754"/>
  <w15:chartTrackingRefBased/>
  <w15:docId w15:val="{09D15964-B54A-47CB-BF32-CB2E5B84E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5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9753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97535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3BDDB-4D9E-4CFD-93EE-966C9CA02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1672</TotalTime>
  <Pages>4</Pages>
  <Words>1950</Words>
  <Characters>11121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67</cp:revision>
  <dcterms:created xsi:type="dcterms:W3CDTF">2021-11-13T12:18:00Z</dcterms:created>
  <dcterms:modified xsi:type="dcterms:W3CDTF">2021-12-03T09:08:00Z</dcterms:modified>
</cp:coreProperties>
</file>