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50717" w14:textId="77777777" w:rsidR="008F3626" w:rsidRPr="00B22470" w:rsidRDefault="008F3626" w:rsidP="008F3626">
      <w:pPr>
        <w:rPr>
          <w:b/>
          <w:sz w:val="24"/>
        </w:rPr>
      </w:pPr>
      <w:r>
        <w:rPr>
          <w:b/>
          <w:sz w:val="24"/>
        </w:rPr>
        <w:t>THE EXPOSITION OF HOLY SCRIPTURE BY ALEXANDER MACLAREN</w:t>
      </w:r>
    </w:p>
    <w:p w14:paraId="58DDC3C9" w14:textId="5861E09E" w:rsidR="008F3626" w:rsidRPr="00B22470" w:rsidRDefault="008F3626" w:rsidP="008F3626">
      <w:pPr>
        <w:rPr>
          <w:b/>
          <w:sz w:val="32"/>
          <w:u w:val="single"/>
        </w:rPr>
      </w:pPr>
      <w:r>
        <w:rPr>
          <w:b/>
          <w:sz w:val="32"/>
          <w:u w:val="single"/>
        </w:rPr>
        <w:t>MATTHEW-</w:t>
      </w:r>
      <w:r w:rsidR="000B2867">
        <w:rPr>
          <w:b/>
          <w:sz w:val="32"/>
          <w:u w:val="single"/>
        </w:rPr>
        <w:t>12</w:t>
      </w:r>
      <w:r>
        <w:rPr>
          <w:b/>
          <w:sz w:val="32"/>
          <w:u w:val="single"/>
        </w:rPr>
        <w:t>7</w:t>
      </w:r>
      <w:r w:rsidR="000D6B18" w:rsidRPr="000D6B18">
        <w:rPr>
          <w:sz w:val="32"/>
          <w:u w:val="single"/>
        </w:rPr>
        <w:t xml:space="preserve">. </w:t>
      </w:r>
      <w:r w:rsidR="00B518BA">
        <w:rPr>
          <w:b/>
          <w:sz w:val="32"/>
          <w:u w:val="single"/>
        </w:rPr>
        <w:t>GETHSAMANE, THE OIL PRESS</w:t>
      </w:r>
      <w:r w:rsidRPr="00E30BFB">
        <w:rPr>
          <w:b/>
          <w:sz w:val="32"/>
          <w:u w:val="single"/>
        </w:rPr>
        <w:t xml:space="preserve"> </w:t>
      </w:r>
      <w:r>
        <w:rPr>
          <w:b/>
          <w:sz w:val="32"/>
          <w:u w:val="single"/>
        </w:rPr>
        <w:t>by ALEXANDER MACLAREN</w:t>
      </w:r>
    </w:p>
    <w:p w14:paraId="4EACEC55" w14:textId="78187CC7"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B518BA">
        <w:rPr>
          <w:rFonts w:cstheme="minorHAnsi"/>
          <w:i/>
          <w:sz w:val="24"/>
          <w:szCs w:val="24"/>
          <w:lang w:val="en-US"/>
        </w:rPr>
        <w:t>36.</w:t>
      </w:r>
      <w:r w:rsidRPr="00A64C74">
        <w:t xml:space="preserve"> </w:t>
      </w:r>
      <w:r w:rsidR="00B518BA" w:rsidRPr="00B518BA">
        <w:rPr>
          <w:rFonts w:cstheme="minorHAnsi"/>
          <w:i/>
          <w:sz w:val="24"/>
          <w:szCs w:val="24"/>
          <w:lang w:val="en-US"/>
        </w:rPr>
        <w:t xml:space="preserve">Then cometh Jesus with them unto a place called Gethsemane, and saith unto the disciples, </w:t>
      </w:r>
      <w:proofErr w:type="gramStart"/>
      <w:r w:rsidR="00B518BA" w:rsidRPr="00B518BA">
        <w:rPr>
          <w:rFonts w:cstheme="minorHAnsi"/>
          <w:i/>
          <w:sz w:val="24"/>
          <w:szCs w:val="24"/>
          <w:lang w:val="en-US"/>
        </w:rPr>
        <w:t>Sit</w:t>
      </w:r>
      <w:proofErr w:type="gramEnd"/>
      <w:r w:rsidR="00B518BA" w:rsidRPr="00B518BA">
        <w:rPr>
          <w:rFonts w:cstheme="minorHAnsi"/>
          <w:i/>
          <w:sz w:val="24"/>
          <w:szCs w:val="24"/>
          <w:lang w:val="en-US"/>
        </w:rPr>
        <w:t xml:space="preserve"> ye here, while I go and pray yonder. 37. And He took with Him Peter and the two sons of Zebedee, and began to be sorrowful and very heavy. 38. Then saith He unto them, </w:t>
      </w:r>
      <w:proofErr w:type="gramStart"/>
      <w:r w:rsidR="00B518BA" w:rsidRPr="00B518BA">
        <w:rPr>
          <w:rFonts w:cstheme="minorHAnsi"/>
          <w:i/>
          <w:sz w:val="24"/>
          <w:szCs w:val="24"/>
          <w:lang w:val="en-US"/>
        </w:rPr>
        <w:t>My</w:t>
      </w:r>
      <w:proofErr w:type="gramEnd"/>
      <w:r w:rsidR="00B518BA" w:rsidRPr="00B518BA">
        <w:rPr>
          <w:rFonts w:cstheme="minorHAnsi"/>
          <w:i/>
          <w:sz w:val="24"/>
          <w:szCs w:val="24"/>
          <w:lang w:val="en-US"/>
        </w:rPr>
        <w:t xml:space="preserve"> soul is exceeding sorrowful, even unto death: tarry ye here, and watch with Me. 39. And He went a little farther, and fell on His face, and prayed, saying, O My Father, if it be possible, let this cup pass from Me: </w:t>
      </w:r>
      <w:proofErr w:type="gramStart"/>
      <w:r w:rsidR="00B518BA" w:rsidRPr="00B518BA">
        <w:rPr>
          <w:rFonts w:cstheme="minorHAnsi"/>
          <w:i/>
          <w:sz w:val="24"/>
          <w:szCs w:val="24"/>
          <w:lang w:val="en-US"/>
        </w:rPr>
        <w:t>nevertheless</w:t>
      </w:r>
      <w:proofErr w:type="gramEnd"/>
      <w:r w:rsidR="00B518BA" w:rsidRPr="00B518BA">
        <w:rPr>
          <w:rFonts w:cstheme="minorHAnsi"/>
          <w:i/>
          <w:sz w:val="24"/>
          <w:szCs w:val="24"/>
          <w:lang w:val="en-US"/>
        </w:rPr>
        <w:t xml:space="preserve"> not as I will, but as Thou wilt. 40. And He cometh unto the disciples, and </w:t>
      </w:r>
      <w:proofErr w:type="spellStart"/>
      <w:r w:rsidR="00B518BA" w:rsidRPr="00B518BA">
        <w:rPr>
          <w:rFonts w:cstheme="minorHAnsi"/>
          <w:i/>
          <w:sz w:val="24"/>
          <w:szCs w:val="24"/>
          <w:lang w:val="en-US"/>
        </w:rPr>
        <w:t>findeth</w:t>
      </w:r>
      <w:proofErr w:type="spellEnd"/>
      <w:r w:rsidR="00B518BA" w:rsidRPr="00B518BA">
        <w:rPr>
          <w:rFonts w:cstheme="minorHAnsi"/>
          <w:i/>
          <w:sz w:val="24"/>
          <w:szCs w:val="24"/>
          <w:lang w:val="en-US"/>
        </w:rPr>
        <w:t xml:space="preserve"> them asleep, and saith unto Peter, </w:t>
      </w:r>
      <w:proofErr w:type="gramStart"/>
      <w:r w:rsidR="00B518BA" w:rsidRPr="00B518BA">
        <w:rPr>
          <w:rFonts w:cstheme="minorHAnsi"/>
          <w:i/>
          <w:sz w:val="24"/>
          <w:szCs w:val="24"/>
          <w:lang w:val="en-US"/>
        </w:rPr>
        <w:t>What</w:t>
      </w:r>
      <w:proofErr w:type="gramEnd"/>
      <w:r w:rsidR="00B518BA" w:rsidRPr="00B518BA">
        <w:rPr>
          <w:rFonts w:cstheme="minorHAnsi"/>
          <w:i/>
          <w:sz w:val="24"/>
          <w:szCs w:val="24"/>
          <w:lang w:val="en-US"/>
        </w:rPr>
        <w:t xml:space="preserve">, could ye not watch with Me one hour! 41. Watch and pray, that ye enter not into temptation: the spirit indeed is willing, but the flesh is weak. 42. He went away again the second time, and prayed, saying, O My Father, if this cup may not pass away from Me, except I drink it, </w:t>
      </w:r>
      <w:proofErr w:type="gramStart"/>
      <w:r w:rsidR="00B518BA" w:rsidRPr="00B518BA">
        <w:rPr>
          <w:rFonts w:cstheme="minorHAnsi"/>
          <w:i/>
          <w:sz w:val="24"/>
          <w:szCs w:val="24"/>
          <w:lang w:val="en-US"/>
        </w:rPr>
        <w:t>Thy</w:t>
      </w:r>
      <w:proofErr w:type="gramEnd"/>
      <w:r w:rsidR="00B518BA" w:rsidRPr="00B518BA">
        <w:rPr>
          <w:rFonts w:cstheme="minorHAnsi"/>
          <w:i/>
          <w:sz w:val="24"/>
          <w:szCs w:val="24"/>
          <w:lang w:val="en-US"/>
        </w:rPr>
        <w:t xml:space="preserve"> will be done. 43. And He came and found them asleep again: for their eyes were heavy. 44. And He left them, and went away again, and prayed the third time, saying the same words. 45. Then cometh He to His disciples, and saith unto them, Sleep on now, and take your rest: behold, the hour is at hand, and the Son of Man is betrayed into the hands of sinners. 46. Rise, let us be going: behold, he is at hand that doth betray Me</w:t>
      </w:r>
      <w:r w:rsidRPr="00D74C05">
        <w:rPr>
          <w:rFonts w:cstheme="minorHAnsi"/>
          <w:i/>
          <w:sz w:val="24"/>
          <w:szCs w:val="24"/>
          <w:lang w:val="en-US"/>
        </w:rPr>
        <w:t>.</w:t>
      </w:r>
      <w:r w:rsidRPr="005736A5">
        <w:rPr>
          <w:rFonts w:cstheme="minorHAnsi"/>
          <w:i/>
          <w:sz w:val="24"/>
          <w:szCs w:val="24"/>
          <w:lang w:val="en-US"/>
        </w:rPr>
        <w:t>"</w:t>
      </w:r>
    </w:p>
    <w:p w14:paraId="5AF34B73" w14:textId="46F54849"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Matthew </w:t>
      </w:r>
      <w:r w:rsidR="00B518BA">
        <w:rPr>
          <w:rFonts w:cstheme="minorHAnsi"/>
          <w:i/>
          <w:sz w:val="24"/>
          <w:szCs w:val="24"/>
          <w:lang w:val="en-US"/>
        </w:rPr>
        <w:t>26</w:t>
      </w:r>
      <w:r>
        <w:rPr>
          <w:rFonts w:cstheme="minorHAnsi"/>
          <w:i/>
          <w:sz w:val="24"/>
          <w:szCs w:val="24"/>
          <w:lang w:val="en-US"/>
        </w:rPr>
        <w:t>:</w:t>
      </w:r>
      <w:r w:rsidR="00B518BA">
        <w:rPr>
          <w:rFonts w:cstheme="minorHAnsi"/>
          <w:i/>
          <w:sz w:val="24"/>
          <w:szCs w:val="24"/>
          <w:lang w:val="en-US"/>
        </w:rPr>
        <w:t>36-46</w:t>
      </w:r>
    </w:p>
    <w:p w14:paraId="06B589D5" w14:textId="18B0623A" w:rsidR="000610DB" w:rsidRPr="000610DB" w:rsidRDefault="000610DB" w:rsidP="00924AB5">
      <w:pPr>
        <w:pStyle w:val="PlainText"/>
        <w:rPr>
          <w:rFonts w:asciiTheme="minorHAnsi" w:hAnsiTheme="minorHAnsi" w:cs="Courier New"/>
          <w:sz w:val="22"/>
          <w:szCs w:val="22"/>
        </w:rPr>
      </w:pPr>
    </w:p>
    <w:p w14:paraId="56168258" w14:textId="3E98910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One shrinks from touching this incomparable picture of unexampled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sorrow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fear lest one's finger-marks should stain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place here for picturesque description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tries to mend the gospel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stories by dressing them in to-day's fashions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for theological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systematisers and analysers of the sort that would botanise upon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mother's grave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must put off our shoes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feel that we stand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holy ground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loving eyes saw something of Christ's agony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did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let them come beside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withdrew into the shadow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gnarled olives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even the moonbeams must not look too closely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mystery of such grief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 go as near as love was allowed to go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stop where it was stayed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we reverently and adoringly listen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what the Evangelist tells us of that unspeakable hour.</w:t>
      </w:r>
    </w:p>
    <w:p w14:paraId="356932E9" w14:textId="77777777" w:rsidR="000610DB" w:rsidRPr="000610DB" w:rsidRDefault="000610DB" w:rsidP="00924AB5">
      <w:pPr>
        <w:pStyle w:val="PlainText"/>
        <w:rPr>
          <w:rFonts w:asciiTheme="minorHAnsi" w:hAnsiTheme="minorHAnsi" w:cs="Courier New"/>
          <w:sz w:val="22"/>
          <w:szCs w:val="22"/>
        </w:rPr>
      </w:pPr>
    </w:p>
    <w:p w14:paraId="0261039A" w14:textId="77777777" w:rsidR="00B518BA" w:rsidRPr="00B518BA" w:rsidRDefault="00924AB5" w:rsidP="00924AB5">
      <w:pPr>
        <w:pStyle w:val="PlainText"/>
        <w:rPr>
          <w:rFonts w:asciiTheme="minorHAnsi" w:hAnsiTheme="minorHAnsi" w:cs="Courier New"/>
          <w:b/>
          <w:bCs/>
          <w:sz w:val="22"/>
          <w:szCs w:val="22"/>
        </w:rPr>
      </w:pPr>
      <w:r w:rsidRPr="00B518BA">
        <w:rPr>
          <w:rFonts w:asciiTheme="minorHAnsi" w:hAnsiTheme="minorHAnsi" w:cs="Courier New"/>
          <w:b/>
          <w:bCs/>
          <w:sz w:val="22"/>
          <w:szCs w:val="22"/>
        </w:rPr>
        <w:t>I</w:t>
      </w:r>
      <w:r w:rsidR="000D6B18" w:rsidRPr="00B518BA">
        <w:rPr>
          <w:rFonts w:asciiTheme="minorHAnsi" w:hAnsiTheme="minorHAnsi" w:cs="Courier New"/>
          <w:b/>
          <w:bCs/>
          <w:sz w:val="22"/>
          <w:szCs w:val="22"/>
        </w:rPr>
        <w:t xml:space="preserve">. </w:t>
      </w:r>
      <w:r w:rsidRPr="00B518BA">
        <w:rPr>
          <w:rFonts w:asciiTheme="minorHAnsi" w:hAnsiTheme="minorHAnsi" w:cs="Courier New"/>
          <w:b/>
          <w:bCs/>
          <w:sz w:val="22"/>
          <w:szCs w:val="22"/>
        </w:rPr>
        <w:t>Mark the exceeding sorrow</w:t>
      </w:r>
      <w:r w:rsidR="009D750A" w:rsidRPr="00B518BA">
        <w:rPr>
          <w:rFonts w:asciiTheme="minorHAnsi" w:hAnsiTheme="minorHAnsi" w:cs="Courier New"/>
          <w:b/>
          <w:bCs/>
          <w:sz w:val="22"/>
          <w:szCs w:val="22"/>
        </w:rPr>
        <w:t xml:space="preserve"> </w:t>
      </w:r>
      <w:r w:rsidRPr="00B518BA">
        <w:rPr>
          <w:rFonts w:asciiTheme="minorHAnsi" w:hAnsiTheme="minorHAnsi" w:cs="Courier New"/>
          <w:b/>
          <w:bCs/>
          <w:sz w:val="22"/>
          <w:szCs w:val="22"/>
        </w:rPr>
        <w:t>of the Man of Sorrows</w:t>
      </w:r>
      <w:r w:rsidR="000D6B18" w:rsidRPr="00B518BA">
        <w:rPr>
          <w:rFonts w:asciiTheme="minorHAnsi" w:hAnsiTheme="minorHAnsi" w:cs="Courier New"/>
          <w:b/>
          <w:bCs/>
          <w:sz w:val="22"/>
          <w:szCs w:val="22"/>
        </w:rPr>
        <w:t xml:space="preserve">. </w:t>
      </w:r>
    </w:p>
    <w:p w14:paraId="01FCFBEC" w14:textId="77777777" w:rsidR="00B518BA" w:rsidRDefault="00B518BA" w:rsidP="00924AB5">
      <w:pPr>
        <w:pStyle w:val="PlainText"/>
        <w:rPr>
          <w:rFonts w:asciiTheme="minorHAnsi" w:hAnsiTheme="minorHAnsi" w:cs="Courier New"/>
          <w:sz w:val="22"/>
          <w:szCs w:val="22"/>
        </w:rPr>
      </w:pPr>
    </w:p>
    <w:p w14:paraId="38933BB7" w14:textId="5ED3E4C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Somewhere 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western foot of Olivet lay the garden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named from an oil-press formerly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or then in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was to be the scene of the holiest and sorest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sorrow on which the moon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has seen so much misery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has ever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looked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Truly it was an oil-press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which the good olive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crushed by the grip of unparalleled agony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yielded precious oil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has been poured into many a wound since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Eight of the eleven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left at or near the entrance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He passes deeper into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shadows with the three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had been witnesses of His prayers once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the slopes of Hermon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He was transfigured before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now to see a no less wonderful revelation of His glory in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filial submission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something remarkable in Matthew's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expression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He began to be </w:t>
      </w:r>
      <w:proofErr w:type="gramStart"/>
      <w:r w:rsidRPr="000610DB">
        <w:rPr>
          <w:rFonts w:asciiTheme="minorHAnsi" w:hAnsiTheme="minorHAnsi" w:cs="Courier New"/>
          <w:sz w:val="22"/>
          <w:szCs w:val="22"/>
        </w:rPr>
        <w:t>sorrowful,</w:t>
      </w:r>
      <w:r w:rsidR="005C6DD4">
        <w:rPr>
          <w:rFonts w:asciiTheme="minorHAnsi" w:hAnsiTheme="minorHAnsi" w:cs="Courier New"/>
          <w:sz w:val="22"/>
          <w:szCs w:val="22"/>
        </w:rPr>
        <w:t>-</w:t>
      </w:r>
      <w:r w:rsidRPr="000610DB">
        <w:rPr>
          <w:rFonts w:asciiTheme="minorHAnsi" w:hAnsiTheme="minorHAnsi" w:cs="Courier New"/>
          <w:sz w:val="22"/>
          <w:szCs w:val="22"/>
        </w:rPr>
        <w:t>-</w:t>
      </w:r>
      <w:proofErr w:type="gramEnd"/>
      <w:r w:rsidRPr="000610DB">
        <w:rPr>
          <w:rFonts w:asciiTheme="minorHAnsi" w:hAnsiTheme="minorHAnsi" w:cs="Courier New"/>
          <w:sz w:val="22"/>
          <w:szCs w:val="22"/>
        </w:rPr>
        <w:t>as if a sudden wave of emotion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breaking over His soul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 swept His human sensibilities before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strange word translated by the Revisers sore troubled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uncertain derivation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may possibly be simply intended to intensify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idea of sorrow; but more probably it adds another element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Bishop Lightfoot describes as the confused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restless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half-distracted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state which is produced by physical derangement or mental distress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storm of agitation and bewilderment broke His calm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forced </w:t>
      </w:r>
      <w:r w:rsidRPr="000610DB">
        <w:rPr>
          <w:rFonts w:asciiTheme="minorHAnsi" w:hAnsiTheme="minorHAnsi" w:cs="Courier New"/>
          <w:sz w:val="22"/>
          <w:szCs w:val="22"/>
        </w:rPr>
        <w:lastRenderedPageBreak/>
        <w:t>from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patient lips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little </w:t>
      </w:r>
      <w:proofErr w:type="gramStart"/>
      <w:r w:rsidRPr="000610DB">
        <w:rPr>
          <w:rFonts w:asciiTheme="minorHAnsi" w:hAnsiTheme="minorHAnsi" w:cs="Courier New"/>
          <w:sz w:val="22"/>
          <w:szCs w:val="22"/>
        </w:rPr>
        <w:t>wont</w:t>
      </w:r>
      <w:proofErr w:type="gramEnd"/>
      <w:r w:rsidRPr="000610DB">
        <w:rPr>
          <w:rFonts w:asciiTheme="minorHAnsi" w:hAnsiTheme="minorHAnsi" w:cs="Courier New"/>
          <w:sz w:val="22"/>
          <w:szCs w:val="22"/>
        </w:rPr>
        <w:t xml:space="preserve"> to speak of His own emotions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to seek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sympathy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unutterably pathetic cry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My soul is exceeding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sorrowful</w:t>
      </w:r>
      <w:r w:rsidR="005C6DD4">
        <w:rPr>
          <w:rFonts w:asciiTheme="minorHAnsi" w:hAnsiTheme="minorHAnsi" w:cs="Courier New"/>
          <w:sz w:val="22"/>
          <w:szCs w:val="22"/>
        </w:rPr>
        <w:t>-</w:t>
      </w:r>
      <w:r w:rsidRPr="000610DB">
        <w:rPr>
          <w:rFonts w:asciiTheme="minorHAnsi" w:hAnsiTheme="minorHAnsi" w:cs="Courier New"/>
          <w:sz w:val="22"/>
          <w:szCs w:val="22"/>
        </w:rPr>
        <w:t>-compassed about with sorrow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word means--even unto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feeble explanation of these words does justice to the abyss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woe into which they let us dimly look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tell the fact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little more and the body would have sunk under the burden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knew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limits of human endurance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all things were made by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knowing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saw that He had grazed the very edge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Out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darkness He reaches a hand to feel for the grasp of a friend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piteously asks these humble lovers to stay beside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that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could help Him to bear the weight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that their presence had some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solace in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agony must be endured alone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therefore He bade them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tarry there; but He desired to have them at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therefore He went 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little forward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could not bear it with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they could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watch with</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poor comfort is all He asks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word came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awed into silence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truest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sympathy is used to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presence of a great grief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permitted us to ask what were the fountains of these bitter floods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swept over Christ's sinless soul? Was the mere physical shrinking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death all? If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 reverently say that many a maiden and old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drew all their fortitude from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have gone to stake or gibbet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His sake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a calm which contrasts strangely with His agitation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Gethsemane is robbed of its pathos and nobleness if that be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not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Rather it was the least bitter of the components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lay before Him was not merely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death which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atone for a world's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whole weight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sin's consequences was concentrated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Lord hath made to meet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 the iniquities of us all</w:t>
      </w:r>
      <w:r w:rsidR="005C6DD4">
        <w:rPr>
          <w:rFonts w:asciiTheme="minorHAnsi" w:hAnsiTheme="minorHAnsi" w:cs="Courier New"/>
          <w:sz w:val="22"/>
          <w:szCs w:val="22"/>
        </w:rPr>
        <w:t>;</w:t>
      </w:r>
      <w:r w:rsidRPr="000610DB">
        <w:rPr>
          <w:rFonts w:asciiTheme="minorHAnsi" w:hAnsiTheme="minorHAnsi" w:cs="Courier New"/>
          <w:sz w:val="22"/>
          <w:szCs w:val="22"/>
        </w:rPr>
        <w:t xml:space="preserve"> that is the one sufficient explanation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this infinitely solemn and tender scene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Unless we believe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shall find it hard to reconcile His agitation in Gethsemane with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perfection of His character as the captain of the noble army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martyrs</w:t>
      </w:r>
      <w:r w:rsidR="00807E9A" w:rsidRPr="00807E9A">
        <w:rPr>
          <w:rFonts w:asciiTheme="minorHAnsi" w:hAnsiTheme="minorHAnsi" w:cs="Courier New"/>
          <w:sz w:val="22"/>
          <w:szCs w:val="22"/>
        </w:rPr>
        <w:t>.</w:t>
      </w:r>
    </w:p>
    <w:p w14:paraId="3A11B7B2" w14:textId="77777777" w:rsidR="000610DB" w:rsidRPr="000610DB" w:rsidRDefault="000610DB" w:rsidP="00924AB5">
      <w:pPr>
        <w:pStyle w:val="PlainText"/>
        <w:rPr>
          <w:rFonts w:asciiTheme="minorHAnsi" w:hAnsiTheme="minorHAnsi" w:cs="Courier New"/>
          <w:sz w:val="22"/>
          <w:szCs w:val="22"/>
        </w:rPr>
      </w:pPr>
    </w:p>
    <w:p w14:paraId="34E20D3F" w14:textId="77777777" w:rsidR="00B518BA" w:rsidRPr="00B518BA" w:rsidRDefault="00924AB5" w:rsidP="00924AB5">
      <w:pPr>
        <w:pStyle w:val="PlainText"/>
        <w:rPr>
          <w:rFonts w:asciiTheme="minorHAnsi" w:hAnsiTheme="minorHAnsi" w:cs="Courier New"/>
          <w:b/>
          <w:bCs/>
          <w:sz w:val="22"/>
          <w:szCs w:val="22"/>
        </w:rPr>
      </w:pPr>
      <w:r w:rsidRPr="00B518BA">
        <w:rPr>
          <w:rFonts w:asciiTheme="minorHAnsi" w:hAnsiTheme="minorHAnsi" w:cs="Courier New"/>
          <w:b/>
          <w:bCs/>
          <w:sz w:val="22"/>
          <w:szCs w:val="22"/>
        </w:rPr>
        <w:t>II</w:t>
      </w:r>
      <w:r w:rsidR="000D6B18" w:rsidRPr="00B518BA">
        <w:rPr>
          <w:rFonts w:asciiTheme="minorHAnsi" w:hAnsiTheme="minorHAnsi" w:cs="Courier New"/>
          <w:b/>
          <w:bCs/>
          <w:sz w:val="22"/>
          <w:szCs w:val="22"/>
        </w:rPr>
        <w:t xml:space="preserve">. </w:t>
      </w:r>
      <w:r w:rsidRPr="00B518BA">
        <w:rPr>
          <w:rFonts w:asciiTheme="minorHAnsi" w:hAnsiTheme="minorHAnsi" w:cs="Courier New"/>
          <w:b/>
          <w:bCs/>
          <w:sz w:val="22"/>
          <w:szCs w:val="22"/>
        </w:rPr>
        <w:t>Note the prayer of filial submission</w:t>
      </w:r>
      <w:r w:rsidR="000D6B18" w:rsidRPr="00B518BA">
        <w:rPr>
          <w:rFonts w:asciiTheme="minorHAnsi" w:hAnsiTheme="minorHAnsi" w:cs="Courier New"/>
          <w:b/>
          <w:bCs/>
          <w:sz w:val="22"/>
          <w:szCs w:val="22"/>
        </w:rPr>
        <w:t xml:space="preserve">. </w:t>
      </w:r>
    </w:p>
    <w:p w14:paraId="5A2B0C95" w14:textId="77777777" w:rsidR="00B518BA" w:rsidRDefault="00B518BA" w:rsidP="00924AB5">
      <w:pPr>
        <w:pStyle w:val="PlainText"/>
        <w:rPr>
          <w:rFonts w:asciiTheme="minorHAnsi" w:hAnsiTheme="minorHAnsi" w:cs="Courier New"/>
          <w:sz w:val="22"/>
          <w:szCs w:val="22"/>
        </w:rPr>
      </w:pPr>
    </w:p>
    <w:p w14:paraId="0366BBD8" w14:textId="5F22EEA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Matthew does not tell us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sweat falling audibly and heavily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sounding to the three like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slow blood-drops from a wound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of the strengthening angel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gives us the prostrate form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threefold prayer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renewed as each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moment of calm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won by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again broken in upon by a fresh wave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emotion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Thrice He had to leave the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came back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calm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conqueror; and twice the enemy rallied and returned to the assault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at last driven finally from the field by the power of prayer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submission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three Synoptics differ in their report of our Lord's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all mean the same thing in substance; and it is obvious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much more must have been spoken than they report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Possibly what we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only the fragments that reached the three before they fell asleep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any case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was absent from them on each occasion long enough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allow of their doing so.</w:t>
      </w:r>
    </w:p>
    <w:p w14:paraId="6639B258" w14:textId="77777777" w:rsidR="000610DB" w:rsidRPr="000610DB" w:rsidRDefault="000610DB" w:rsidP="00924AB5">
      <w:pPr>
        <w:pStyle w:val="PlainText"/>
        <w:rPr>
          <w:rFonts w:asciiTheme="minorHAnsi" w:hAnsiTheme="minorHAnsi" w:cs="Courier New"/>
          <w:sz w:val="22"/>
          <w:szCs w:val="22"/>
        </w:rPr>
      </w:pPr>
    </w:p>
    <w:p w14:paraId="1740F136" w14:textId="602C4F4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Three elements are distinguishable in our Lord's prayer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sense of Sonship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underlies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was never </w:t>
      </w:r>
      <w:proofErr w:type="gramStart"/>
      <w:r w:rsidRPr="000610DB">
        <w:rPr>
          <w:rFonts w:asciiTheme="minorHAnsi" w:hAnsiTheme="minorHAnsi" w:cs="Courier New"/>
          <w:sz w:val="22"/>
          <w:szCs w:val="22"/>
        </w:rPr>
        <w:t>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clear</w:t>
      </w:r>
      <w:proofErr w:type="gramEnd"/>
      <w:r w:rsidRPr="000610DB">
        <w:rPr>
          <w:rFonts w:asciiTheme="minorHAnsi" w:hAnsiTheme="minorHAnsi" w:cs="Courier New"/>
          <w:sz w:val="22"/>
          <w:szCs w:val="22"/>
        </w:rPr>
        <w:t xml:space="preserve"> than at that awful moment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there is the recoil from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natural instinct could not but feel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sinlessly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flesh shrank from the 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else had been no suffering; and if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 suffering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had been no atonement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manhood would not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been like ours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His sorrows our pattern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He had not thus drawn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back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His sensitive humanity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from the awful prospect now so </w:t>
      </w:r>
      <w:proofErr w:type="gramStart"/>
      <w:r w:rsidRPr="000610DB">
        <w:rPr>
          <w:rFonts w:asciiTheme="minorHAnsi" w:hAnsiTheme="minorHAnsi" w:cs="Courier New"/>
          <w:sz w:val="22"/>
          <w:szCs w:val="22"/>
        </w:rPr>
        <w:t>near</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natural instinct is one 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controlling will another</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However</w:t>
      </w:r>
      <w:proofErr w:type="gramEnd"/>
      <w:r w:rsidRPr="000610DB">
        <w:rPr>
          <w:rFonts w:asciiTheme="minorHAnsi" w:hAnsiTheme="minorHAnsi" w:cs="Courier New"/>
          <w:sz w:val="22"/>
          <w:szCs w:val="22"/>
        </w:rPr>
        <w:t xml:space="preserve"> currents may have tossed the vessel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firm hand at the helm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never suffered them to change her course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in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prayer He seems so strangely to separate from the Father's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act of submission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the will which wishes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that which resolves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fixed purpose to die for the world's sin never wavered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shrinking does not reach the point of absolutely and unconditionally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asking that the cup might pass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in the act of uttering the wish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limited by that if it be possible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can only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mean--possible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view of the great purpose for which He came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be accomplished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any cost; and unless it can be accomplished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though the cup be withdrawn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does not even wish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much less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it should be withdrawn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third element in the prayer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utter resignation to the Father's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which submission He found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 do.</w:t>
      </w:r>
    </w:p>
    <w:p w14:paraId="2FD5DB4E" w14:textId="77777777" w:rsidR="000610DB" w:rsidRPr="000610DB" w:rsidRDefault="000610DB" w:rsidP="00924AB5">
      <w:pPr>
        <w:pStyle w:val="PlainText"/>
        <w:rPr>
          <w:rFonts w:asciiTheme="minorHAnsi" w:hAnsiTheme="minorHAnsi" w:cs="Courier New"/>
          <w:sz w:val="22"/>
          <w:szCs w:val="22"/>
        </w:rPr>
      </w:pPr>
    </w:p>
    <w:p w14:paraId="317270BF" w14:textId="6FF676C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He prayed His way to perfect calm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ever the companion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perfect self-surrender to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who cease from their own works do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enter into rest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the agitations which had come storming in massed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battalions against Him are defeated by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have failed to shake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His </w:t>
      </w:r>
      <w:proofErr w:type="gramStart"/>
      <w:r w:rsidRPr="000610DB">
        <w:rPr>
          <w:rFonts w:asciiTheme="minorHAnsi" w:hAnsiTheme="minorHAnsi" w:cs="Courier New"/>
          <w:sz w:val="22"/>
          <w:szCs w:val="22"/>
        </w:rPr>
        <w:t>purpose</w:t>
      </w:r>
      <w:r w:rsidR="000D6B18" w:rsidRPr="000D6B18">
        <w:rPr>
          <w:rFonts w:asciiTheme="minorHAnsi" w:hAnsiTheme="minorHAnsi" w:cs="Courier New"/>
          <w:sz w:val="22"/>
          <w:szCs w:val="22"/>
        </w:rPr>
        <w:t>,</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now fail even to disturb His peace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victorious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the dreadful conflict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at leisure of heart to care for 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can go back to the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even whilst seeking to help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fresh wave of suffering breaks in on His calm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once again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leaves them to renew the struggle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instinctive shrinking reasserts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overcome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not eradicated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second prayer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yet more rooted in acquiescence than the 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shows that He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lost what He had won by the former; for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builds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first supplication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accepts as answer to its contingent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petition the consciousness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accompanying the calm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it was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possible for the cup to pass from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sense of Sonship underlies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complete resignation of the second prayer as of the 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has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 wish but God's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the voluntary offering of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is both Priest and Sacrifice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offers the victim with this prayer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consecration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once more He triumphs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once more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completely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submits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accepts the 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for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Cross accepted ceases to be a pain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cup is no more bitter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when we are content to drink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Once more in fainter fashion the enemy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came 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casting again his spent arrows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beaten back by the same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weapon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words were the same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no others could have expressed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perfectly the submission which was the heart of His prayers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condition of His victory.</w:t>
      </w:r>
    </w:p>
    <w:p w14:paraId="2ED56E61" w14:textId="77777777" w:rsidR="000610DB" w:rsidRPr="000610DB" w:rsidRDefault="000610DB" w:rsidP="00924AB5">
      <w:pPr>
        <w:pStyle w:val="PlainText"/>
        <w:rPr>
          <w:rFonts w:asciiTheme="minorHAnsi" w:hAnsiTheme="minorHAnsi" w:cs="Courier New"/>
          <w:sz w:val="22"/>
          <w:szCs w:val="22"/>
        </w:rPr>
      </w:pPr>
    </w:p>
    <w:p w14:paraId="0E5C17D9" w14:textId="341155A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Christ's prayer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not for the passing of the cup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 of God might be done in and by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was heard in that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feared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by being exempted from the 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by being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strengthened through submission for submission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His agony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pattern of all true prayer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must ever deal with our wishes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did with His instinctive </w:t>
      </w:r>
      <w:proofErr w:type="gramStart"/>
      <w:r w:rsidRPr="000610DB">
        <w:rPr>
          <w:rFonts w:asciiTheme="minorHAnsi" w:hAnsiTheme="minorHAnsi" w:cs="Courier New"/>
          <w:sz w:val="22"/>
          <w:szCs w:val="22"/>
        </w:rPr>
        <w:t>shrinking,--</w:t>
      </w:r>
      <w:proofErr w:type="gramEnd"/>
      <w:r w:rsidRPr="000610DB">
        <w:rPr>
          <w:rFonts w:asciiTheme="minorHAnsi" w:hAnsiTheme="minorHAnsi" w:cs="Courier New"/>
          <w:sz w:val="22"/>
          <w:szCs w:val="22"/>
        </w:rPr>
        <w:t>present them wrapped in an if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possible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followed by a nevertheless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meaning of prayer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to force our wills on God's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to bend our wills to His; and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prayer is really answered of which the issue is our calm readiness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that He lays upon us.</w:t>
      </w:r>
    </w:p>
    <w:p w14:paraId="4393B976" w14:textId="77777777" w:rsidR="000610DB" w:rsidRPr="000610DB" w:rsidRDefault="000610DB" w:rsidP="00924AB5">
      <w:pPr>
        <w:pStyle w:val="PlainText"/>
        <w:rPr>
          <w:rFonts w:asciiTheme="minorHAnsi" w:hAnsiTheme="minorHAnsi" w:cs="Courier New"/>
          <w:sz w:val="22"/>
          <w:szCs w:val="22"/>
        </w:rPr>
      </w:pPr>
    </w:p>
    <w:p w14:paraId="384F9542" w14:textId="77777777" w:rsidR="00B518BA" w:rsidRPr="00B518BA" w:rsidRDefault="00924AB5" w:rsidP="00924AB5">
      <w:pPr>
        <w:pStyle w:val="PlainText"/>
        <w:rPr>
          <w:rFonts w:asciiTheme="minorHAnsi" w:hAnsiTheme="minorHAnsi" w:cs="Courier New"/>
          <w:b/>
          <w:bCs/>
          <w:sz w:val="22"/>
          <w:szCs w:val="22"/>
        </w:rPr>
      </w:pPr>
      <w:r w:rsidRPr="00B518BA">
        <w:rPr>
          <w:rFonts w:asciiTheme="minorHAnsi" w:hAnsiTheme="minorHAnsi" w:cs="Courier New"/>
          <w:b/>
          <w:bCs/>
          <w:sz w:val="22"/>
          <w:szCs w:val="22"/>
        </w:rPr>
        <w:t>III</w:t>
      </w:r>
      <w:r w:rsidR="000D6B18" w:rsidRPr="00B518BA">
        <w:rPr>
          <w:rFonts w:asciiTheme="minorHAnsi" w:hAnsiTheme="minorHAnsi" w:cs="Courier New"/>
          <w:b/>
          <w:bCs/>
          <w:sz w:val="22"/>
          <w:szCs w:val="22"/>
        </w:rPr>
        <w:t xml:space="preserve">. </w:t>
      </w:r>
      <w:r w:rsidRPr="00B518BA">
        <w:rPr>
          <w:rFonts w:asciiTheme="minorHAnsi" w:hAnsiTheme="minorHAnsi" w:cs="Courier New"/>
          <w:b/>
          <w:bCs/>
          <w:sz w:val="22"/>
          <w:szCs w:val="22"/>
        </w:rPr>
        <w:t>Note the sad and gentle remonstrance with the drowsy three</w:t>
      </w:r>
      <w:r w:rsidR="000D6B18" w:rsidRPr="00B518BA">
        <w:rPr>
          <w:rFonts w:asciiTheme="minorHAnsi" w:hAnsiTheme="minorHAnsi" w:cs="Courier New"/>
          <w:b/>
          <w:bCs/>
          <w:sz w:val="22"/>
          <w:szCs w:val="22"/>
        </w:rPr>
        <w:t xml:space="preserve">. </w:t>
      </w:r>
    </w:p>
    <w:p w14:paraId="71AF8F7D" w14:textId="77777777" w:rsidR="00B518BA" w:rsidRDefault="00B518BA" w:rsidP="00924AB5">
      <w:pPr>
        <w:pStyle w:val="PlainText"/>
        <w:rPr>
          <w:rFonts w:asciiTheme="minorHAnsi" w:hAnsiTheme="minorHAnsi" w:cs="Courier New"/>
          <w:sz w:val="22"/>
          <w:szCs w:val="22"/>
        </w:rPr>
      </w:pPr>
    </w:p>
    <w:p w14:paraId="7E0B85BE" w14:textId="601DC8D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sleep of the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these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all three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such an overpowering sleep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remains even after Luke's explanation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sorrow," a psychological riddle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(Meyer)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singularly parallel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the sleep of the same three at the Transfiguration--an event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presents the opposite pole of our Lord's experiences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yields 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many antithetical parallels to Gethsemane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 the tension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emotion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had lasted for many hours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 worn them out; 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weariness had weighed down their eyelids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love should have kept them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open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Such sleep of such disciples may have been a riddle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also a crime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augured imperfect sympathy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Gentle surprise 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pain of disappointed love are audible in the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addressed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Peter especially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he had promised so much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meant for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all that Jesus got in answer to His yearning for sympathy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looked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some to take pity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there was none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Those who loved Him most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lay curled in dead slumber within earshot of His prayers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ever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soul tasted the desolation of utter loneliness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suppliant beneath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olives tasted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how little of the pain escapes His lips!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words but hint at the slightness of their task compared with 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brevity of the strain on their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at the companionship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ought to have made sleep impossible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May we not see in 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remonstrance a word for all? For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task of keeping awake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enchanted ground is 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measured against 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time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 have Him to keep us company in the watch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every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motive of grateful love should make it easy; 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many of 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sleep a drugged and heavy slumber!</w:t>
      </w:r>
    </w:p>
    <w:p w14:paraId="121ABF30" w14:textId="77777777" w:rsidR="000610DB" w:rsidRPr="000610DB" w:rsidRDefault="000610DB" w:rsidP="00924AB5">
      <w:pPr>
        <w:pStyle w:val="PlainText"/>
        <w:rPr>
          <w:rFonts w:asciiTheme="minorHAnsi" w:hAnsiTheme="minorHAnsi" w:cs="Courier New"/>
          <w:sz w:val="22"/>
          <w:szCs w:val="22"/>
        </w:rPr>
      </w:pPr>
    </w:p>
    <w:p w14:paraId="1B16C6C8" w14:textId="7AC8E27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gentle remonstrance soon passes over into counsel as gentle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Watchfulness and prayer are inseparable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one discerns dangers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other arms against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Watchfulness keeps us prayerful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prayerfulness keeps us watchful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watch without praying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presumption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to pray without </w:t>
      </w:r>
      <w:r w:rsidRPr="000610DB">
        <w:rPr>
          <w:rFonts w:asciiTheme="minorHAnsi" w:hAnsiTheme="minorHAnsi" w:cs="Courier New"/>
          <w:sz w:val="22"/>
          <w:szCs w:val="22"/>
        </w:rPr>
        <w:lastRenderedPageBreak/>
        <w:t>watching is hypocrisy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eye that sees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clearly the facts of life will turn upwards from its scanning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snares and traps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will not look in vain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two are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indispensable conditions of victorious encountering of temptation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Fortified by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shall not enter into</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we encounter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outward trial will remain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its power to lead us astray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vanish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will still be danger or sorrow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will not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temptation; and we shall pass through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 sunbeam through foul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air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untainted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keeping heaven's radiance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a lesson for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wider circle than the sleepy three.</w:t>
      </w:r>
    </w:p>
    <w:p w14:paraId="400E2F7E" w14:textId="77777777" w:rsidR="000610DB" w:rsidRPr="000610DB" w:rsidRDefault="000610DB" w:rsidP="00924AB5">
      <w:pPr>
        <w:pStyle w:val="PlainText"/>
        <w:rPr>
          <w:rFonts w:asciiTheme="minorHAnsi" w:hAnsiTheme="minorHAnsi" w:cs="Courier New"/>
          <w:sz w:val="22"/>
          <w:szCs w:val="22"/>
        </w:rPr>
      </w:pPr>
    </w:p>
    <w:p w14:paraId="53D4AAC4" w14:textId="70324E0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It is followed by words which would need a volume to expound in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depth and width of application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which are primarily a reason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the preceding counsel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well as a loving apology for the</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disciples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sleep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is always glad to give us credit for even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imperfect good; His eye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sees deeper than ours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sees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lovingly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not hindered from marking the willing spirit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recognising weak flesh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these words are not to be made a pillow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indolent acquiescence in the limitations which the flesh imposes 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may take merciful count of these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may we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judging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is fatal to plead them at the bar of our own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consciences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Rather they should be a spur to our watchfulness and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prayer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need these because the flesh is weak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still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because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its weakness toward good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strong to evil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exercise will give governing power to the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enable it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impose its will on the reluctant flesh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watch and pray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conflict between these two elements in the renewed nature will tend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unity and peace by the supremacy of the spirit; if we do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tend to cease by the unquestioned tyranny of the flesh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one or other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direction our lives are tending.</w:t>
      </w:r>
    </w:p>
    <w:p w14:paraId="32DC74A8" w14:textId="77777777" w:rsidR="000610DB" w:rsidRPr="000610DB" w:rsidRDefault="000610DB" w:rsidP="00924AB5">
      <w:pPr>
        <w:pStyle w:val="PlainText"/>
        <w:rPr>
          <w:rFonts w:asciiTheme="minorHAnsi" w:hAnsiTheme="minorHAnsi" w:cs="Courier New"/>
          <w:sz w:val="22"/>
          <w:szCs w:val="22"/>
        </w:rPr>
      </w:pPr>
    </w:p>
    <w:p w14:paraId="20A7FF51" w14:textId="45605EA8"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Strange that such words had no effect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so it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deep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apostles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sleep that Christ left them undisturbed the second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relapse is worse than the original disease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Sleep broken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resumed is more torpid and fatal than if it had not been interrupted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do not know how long it lasted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the whole period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garden must have been measured by hours; but at </w:t>
      </w:r>
      <w:proofErr w:type="gramStart"/>
      <w:r w:rsidRPr="000610DB">
        <w:rPr>
          <w:rFonts w:asciiTheme="minorHAnsi" w:hAnsiTheme="minorHAnsi" w:cs="Courier New"/>
          <w:sz w:val="22"/>
          <w:szCs w:val="22"/>
        </w:rPr>
        <w:t>last</w:t>
      </w:r>
      <w:proofErr w:type="gramEnd"/>
      <w:r w:rsidRPr="000610DB">
        <w:rPr>
          <w:rFonts w:asciiTheme="minorHAnsi" w:hAnsiTheme="minorHAnsi" w:cs="Courier New"/>
          <w:sz w:val="22"/>
          <w:szCs w:val="22"/>
        </w:rPr>
        <w:t xml:space="preserve"> it was broken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enigmatical last words of our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explanation of the direct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opposition between the consecutive sentences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taking the Sleep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now</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as ironical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jars on one's reverence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Surely irony is out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keeping with the spirit of Christ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Rather He bids them sleep 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since the hour is 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sad recognition that the need for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watchful sympathy is past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with it the opportunity for their proved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affection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said with a tone of contemplative melancholy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almost equivalent to too late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 late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memorable sermon of 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Robertson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this text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rightly grasps the spirit of the first clause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it dwells with such power on the thought of the irrevocable past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of wasted opportunities and neglected duty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sudden transition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the sharp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short command and broken sentences of the last verse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be accounted for by the sudden appearance of the flashing lights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band led by Judas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somewhere near at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valley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mood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pensive reflection gives place to rapid decision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summons them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for flight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that He may go out to meet the traitor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Escape would have been easy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was time to reach some sheltering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fold of the hill in the darkness; but the prayer beneath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silver-grey olives had not been in vain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these last words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Gethsemane throb with the Son's willingness to yield Himself 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empty to its dregs the cup which the Father had given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1CCDF1EC" w14:textId="4E741FB5" w:rsidR="00E20C9F" w:rsidRPr="00E20C9F" w:rsidRDefault="00E20C9F" w:rsidP="00924AB5">
      <w:pPr>
        <w:pStyle w:val="PlainText"/>
        <w:rPr>
          <w:rFonts w:asciiTheme="minorHAnsi" w:hAnsiTheme="minorHAnsi" w:cs="Courier New"/>
          <w:b/>
          <w:sz w:val="22"/>
          <w:szCs w:val="22"/>
        </w:rPr>
      </w:pPr>
    </w:p>
    <w:p w14:paraId="67FA7F4B" w14:textId="77777777" w:rsidR="00E20C9F" w:rsidRPr="00E20C9F" w:rsidRDefault="00E20C9F" w:rsidP="00924AB5">
      <w:pPr>
        <w:pStyle w:val="PlainText"/>
        <w:rPr>
          <w:rFonts w:asciiTheme="minorHAnsi" w:hAnsiTheme="minorHAnsi" w:cs="Courier New"/>
          <w:b/>
          <w:sz w:val="22"/>
          <w:szCs w:val="22"/>
        </w:rPr>
      </w:pPr>
    </w:p>
    <w:p w14:paraId="0FF25B48" w14:textId="77209A01" w:rsidR="00E20C9F" w:rsidRDefault="00E20C9F" w:rsidP="00924AB5">
      <w:pPr>
        <w:pStyle w:val="PlainText"/>
        <w:rPr>
          <w:rFonts w:asciiTheme="minorHAnsi" w:hAnsiTheme="minorHAnsi" w:cs="Courier New"/>
          <w:b/>
          <w:sz w:val="22"/>
          <w:szCs w:val="22"/>
        </w:rPr>
      </w:pPr>
    </w:p>
    <w:p w14:paraId="38C11246" w14:textId="61E6CF49" w:rsidR="00B518BA" w:rsidRDefault="00B518BA" w:rsidP="00924AB5">
      <w:pPr>
        <w:pStyle w:val="PlainText"/>
        <w:rPr>
          <w:rFonts w:asciiTheme="minorHAnsi" w:hAnsiTheme="minorHAnsi" w:cs="Courier New"/>
          <w:b/>
          <w:sz w:val="22"/>
          <w:szCs w:val="22"/>
        </w:rPr>
      </w:pPr>
    </w:p>
    <w:sectPr w:rsidR="00B518BA"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4938"/>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7509F"/>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1666</TotalTime>
  <Pages>4</Pages>
  <Words>2460</Words>
  <Characters>14027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2021-12-03T09:55:00Z</dcterms:modified>
</cp:coreProperties>
</file>