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4B68" w14:textId="77777777" w:rsidR="003A5318" w:rsidRPr="00B22470" w:rsidRDefault="003A5318" w:rsidP="003A531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FA480C3" w14:textId="2C47CE4E" w:rsidR="003A5318" w:rsidRPr="00B22470" w:rsidRDefault="003A5318" w:rsidP="003A531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MICAH-003. </w:t>
      </w:r>
      <w:r w:rsidR="00A93A3F">
        <w:rPr>
          <w:b/>
          <w:sz w:val="32"/>
          <w:u w:val="single"/>
        </w:rPr>
        <w:t>AS GOD, SO WORSHIPPER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4ECAA95" w14:textId="48731C6D" w:rsidR="003A5318" w:rsidRPr="005736A5" w:rsidRDefault="003A5318" w:rsidP="003A531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93A3F" w:rsidRPr="00A93A3F">
        <w:rPr>
          <w:rFonts w:cstheme="minorHAnsi"/>
          <w:i/>
          <w:sz w:val="24"/>
          <w:szCs w:val="24"/>
          <w:lang w:val="en-US"/>
        </w:rPr>
        <w:t xml:space="preserve">... All the peoples will walk </w:t>
      </w:r>
      <w:proofErr w:type="spellStart"/>
      <w:r w:rsidR="00A93A3F" w:rsidRPr="00A93A3F">
        <w:rPr>
          <w:rFonts w:cstheme="minorHAnsi"/>
          <w:i/>
          <w:sz w:val="24"/>
          <w:szCs w:val="24"/>
          <w:lang w:val="en-US"/>
        </w:rPr>
        <w:t>every one</w:t>
      </w:r>
      <w:proofErr w:type="spellEnd"/>
      <w:r w:rsidR="00A93A3F" w:rsidRPr="00A93A3F">
        <w:rPr>
          <w:rFonts w:cstheme="minorHAnsi"/>
          <w:i/>
          <w:sz w:val="24"/>
          <w:szCs w:val="24"/>
          <w:lang w:val="en-US"/>
        </w:rPr>
        <w:t xml:space="preserve"> in the name of his god, and we will walk in the name of the Lord our God for ever and ever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658E5A1" w14:textId="70222A08" w:rsidR="003A5318" w:rsidRDefault="003A5318" w:rsidP="003A531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Micah </w:t>
      </w:r>
      <w:r w:rsidR="00A93A3F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A93A3F">
        <w:rPr>
          <w:rFonts w:cstheme="minorHAnsi"/>
          <w:i/>
          <w:sz w:val="24"/>
          <w:szCs w:val="24"/>
          <w:lang w:val="en-US"/>
        </w:rPr>
        <w:t>5 (R.V.)</w:t>
      </w:r>
    </w:p>
    <w:p w14:paraId="4583A737" w14:textId="66B2CB49" w:rsidR="003A5318" w:rsidRDefault="003A531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41BB8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is a statement of a general truth which holds good of all sorts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religion. To walk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equivalent to carrying on a course of practical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activity. The name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of a god is his manifested character.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expression Walk in the name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means, to live and act according to,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reference to, and in reliance on, the character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worshipper's god. In the Lord's prayer the petition Hallowed be Thy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name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precedes the petition Thy will be done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From reverent thoughts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the name must flow life in reverent conformity to the will.</w:t>
      </w:r>
    </w:p>
    <w:p w14:paraId="7063D9D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C3ECE0" w14:textId="77777777" w:rsidR="00F13F9F" w:rsidRPr="00A93A3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93A3F">
        <w:rPr>
          <w:rFonts w:asciiTheme="minorHAnsi" w:hAnsiTheme="minorHAnsi" w:cs="Courier New"/>
          <w:b/>
          <w:bCs/>
          <w:sz w:val="22"/>
          <w:szCs w:val="22"/>
        </w:rPr>
        <w:t>I. A man's god is what rules his practical life.</w:t>
      </w:r>
    </w:p>
    <w:p w14:paraId="4953ED03" w14:textId="32C454E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634E7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Religion is dependence upon a Being recognised to be perfect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sovereign, whose will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guides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, and whose character moulds,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life. That general statement may be broken up into parts; and we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dwell upon the attitude of dependence, or of that of submission,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that of admiration and recognition of ideal perfection, or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of aspiration; but we come at last to the one thought--that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goal of religion is likeness and the truest worship is imitation. Such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 view of the essence of religion gives point to the question,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god? and makes it a very easily applied, and very searching test,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our lives. Whatever we profess, that which we feel ourselves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dependent on, that which we invest, erroneously or rightly,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supreme attributes of excellence, that which we aspire after as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highest good, that which shapes and orders the current of our lives,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god. We call ourselves Christians. I am afraid that if we tried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by such a test, many of us would fail to pass it. It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 the ranks of all churches as effectually as did Gideon's ordeal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water, which brought down a mob of ten thousand to a little steadfast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band of three hundred. No matter to what church we belong, or how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flaming our professions, our practical religion is determined by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answer to the question,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do we most desire? What do we most eagerly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pursue? England has as much need as ever the house of Jacob had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scathing words that poured like molten lead from the lips of Isaiah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son of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Amoz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Their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land is full of silver and gold, neither is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end of their treasures. Their land is also full of idols: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worship the work of their own hands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Money, knowledge, the good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opinion of our fellows, success in a political career--these,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like, are our gods. There is a worse idolatry than that which bows down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stocks and stones. The aims that absorb us; our highest ideal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excellence; that which possessed, we think would secure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blessedness; that lacking which everything else is insipid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vain--these are our gods: and the solemn prohibition may well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thundered in the ears of the unconscious idolaters not only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English world, but also in the English churches. Thou shalt not give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glory to another, nor My praise to graven images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E1768F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676F6" w14:textId="77777777" w:rsidR="00F13F9F" w:rsidRPr="00A93A3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93A3F">
        <w:rPr>
          <w:rFonts w:asciiTheme="minorHAnsi" w:hAnsiTheme="minorHAnsi" w:cs="Courier New"/>
          <w:b/>
          <w:bCs/>
          <w:sz w:val="22"/>
          <w:szCs w:val="22"/>
        </w:rPr>
        <w:t>II. The worshipper will resemble his god in character.</w:t>
      </w:r>
    </w:p>
    <w:p w14:paraId="0206088E" w14:textId="4139D41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E90A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As we have already said, the goal of religion is likeness,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truest worship is imitation. It is proved by the universal experience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humanity that the level of morality will never rise above the type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enshrined in their gods; or if it does, in consequence of contact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higher type in a higher religion, the old gods will be flung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moles and the bats. They that make them are like unto them; so is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one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in them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a universal truth. The worshippers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 in the Prophet's thought as dumb and dead as the idols. They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worship vanity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inevitably become vain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 Venus or a Jupiter, a Baal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an Ashtoreth, sets the tone of morals.</w:t>
      </w:r>
    </w:p>
    <w:p w14:paraId="4A7AE0A2" w14:textId="152251B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8F8BD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truth is abundantly enforced by observation of the characters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men amongst us who are practical idolaters. They are narrowed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lowered to correspond with their gods. Low ideals can never lead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lofty lives. The worship of money makes the complexion yellow,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jaundice. A man who concentrates his life's effort upon some earthly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good, the attainment of which seems to be, so long as it is unattained,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passport to bliss, thereby blunts many a finer aspiration,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makes himself blind to many a nobler vision. Men who are always hunting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after some paltry and perishable earthly good, become like dogs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follow scent with their noses at the ground, and are unconscious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everything a yard above their heads. We who live amidst the rush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commercial community see many instances of lives stiffened,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narrowed, impoverished, and hardened by the fierce effort to become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rich. And wherever we look with adequate knowledge over the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idolatries of English life, we see similar processes at work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character. Everywhere around us the peoples are walking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name of his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character constitutes the worshipper's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ideal; it is a pattern to which he aims to be assimilated; it is a good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possession of which he thinks will make him blessed; it is that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he willingly sacrifices much which a clearer vision would teach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is far more precious than that for which he is content to barter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it.</w:t>
      </w:r>
    </w:p>
    <w:p w14:paraId="7F610CF8" w14:textId="5826095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3992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idolaters walking in the name of their god is a rebuke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men who with faltering steps and many an aberration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seeking to walk in the name of the Lord their God. If He is in any real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deep sense our God,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shall see in Him the realised ideal of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excellence, the fountain of all our blessedness, the supreme good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seeking hearts, the sovereign authority to sway our wills;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measure of our conscious possession of Him will be the measure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glad imitation of Him, and our joyful spirits, enfranchised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assurance of our loving possession of Him who is love, will hear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 whisper to us, Be ye perfect as your Father which is in heaven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perfect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desire to reproduce in the narrow bounds of our 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spirits the infinite beauties of the Lord our God will give elevation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our lives, and dignity to our actions attainable from no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source. If we hallow His name, we shall do His will, and earth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become a foretaste of heaven.</w:t>
      </w:r>
    </w:p>
    <w:p w14:paraId="44CDE62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477143" w14:textId="77777777" w:rsidR="00F13F9F" w:rsidRPr="00A93A3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93A3F">
        <w:rPr>
          <w:rFonts w:asciiTheme="minorHAnsi" w:hAnsiTheme="minorHAnsi" w:cs="Courier New"/>
          <w:b/>
          <w:bCs/>
          <w:sz w:val="22"/>
          <w:szCs w:val="22"/>
        </w:rPr>
        <w:t>III. The worshipper will resemble his god in fate.</w:t>
      </w:r>
    </w:p>
    <w:p w14:paraId="3E83512A" w14:textId="4E4EA03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846BB" w14:textId="77777777" w:rsidR="00A93A3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may observe that it is only of God's people that Micah in our text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applies the words for ever and ever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peoples'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worship perishes.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walk for a time in the name of their god, but what comes of it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last is veiled in silence. It is Jehovah's worshippers who walk in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name for ever and ever, and of whom the great words are true, Because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 ye shall live also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may be sure of this that all the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attributes are pledged for our immortality; we may be sure, too, that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soul which here follows in the footsteps of Jesus, which in its earthly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 walked in the name of the Lord its God, will continue across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narrow bridge, and go onward for ever and ever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direct progress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same direction in which it began on earth. The imitation,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practical religion of every Christian, has for its only possible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result the climax of likeness. The partial likeness is attained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 by contemplation, by aspiration, and by effort; but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perfected in the heavens by the perfect vision of His perfect face.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be like Him, for we shall see Him as He is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Not till it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reached its goal can the Christian life begun here be conceived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ended. It shall never be said of any one who tried by God's help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walk in the name of the Lord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he was lost in the desert, and never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reached his journey's end. The peoples who walked in the name of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false god will find their path ending as on the edge of a precipice,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an unfathomable bog; loss, and woe, and shame will be their portion.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the name of the Lord is a strong tower,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which whoever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run and be safe, and to walk in the name of the Lord is to walk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way that shall be called the Way of Holiness, whereon no ravenous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beast shall go up, but the redeemed shall walk there,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all that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it shall come with singing to Zion, and everlasting joy shall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their heads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305A6C33" w14:textId="77777777" w:rsidR="00A93A3F" w:rsidRDefault="00A93A3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A2AD2F" w14:textId="5B95D7A2" w:rsid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6041A4"/>
    <w:rsid w:val="006535CA"/>
    <w:rsid w:val="0065797C"/>
    <w:rsid w:val="00681A95"/>
    <w:rsid w:val="00685F1E"/>
    <w:rsid w:val="006B0039"/>
    <w:rsid w:val="006D7C3B"/>
    <w:rsid w:val="0072496D"/>
    <w:rsid w:val="0073722D"/>
    <w:rsid w:val="0078498C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05174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2021-11-12T14:00:00Z</dcterms:created>
  <dcterms:modified xsi:type="dcterms:W3CDTF">2021-11-12T16:34:00Z</dcterms:modified>
</cp:coreProperties>
</file>