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B9D" w14:textId="77777777" w:rsidR="003A5318" w:rsidRPr="00B22470" w:rsidRDefault="003A5318" w:rsidP="003A531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30687F" w14:textId="47C0E6DB" w:rsidR="003A5318" w:rsidRPr="00B22470" w:rsidRDefault="003A5318" w:rsidP="003A53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MICAH-005. </w:t>
      </w:r>
      <w:r w:rsidR="00A93A3F">
        <w:rPr>
          <w:b/>
          <w:sz w:val="32"/>
          <w:u w:val="single"/>
        </w:rPr>
        <w:t xml:space="preserve">GOD'S REQUIREMENTS AND GOD'S GIFT </w:t>
      </w:r>
      <w:r>
        <w:rPr>
          <w:b/>
          <w:sz w:val="32"/>
          <w:u w:val="single"/>
        </w:rPr>
        <w:t>by ALEXANDER MACLAREN</w:t>
      </w:r>
    </w:p>
    <w:p w14:paraId="5625AE65" w14:textId="29392096" w:rsidR="003A5318" w:rsidRPr="005736A5" w:rsidRDefault="003A5318" w:rsidP="003A531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93A3F" w:rsidRPr="00A93A3F">
        <w:rPr>
          <w:rFonts w:cstheme="minorHAnsi"/>
          <w:i/>
          <w:sz w:val="24"/>
          <w:szCs w:val="24"/>
          <w:lang w:val="en-US"/>
        </w:rPr>
        <w:t>What doth the Lord require of thee, but to do justly, and to love mercy, and to walk humbly with thy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A045DC" w14:textId="1F293AD4" w:rsidR="003A5318" w:rsidRDefault="003A5318" w:rsidP="003A531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Micah </w:t>
      </w:r>
      <w:r w:rsidR="00A93A3F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303FA2FE" w14:textId="77777777" w:rsidR="003A5318" w:rsidRPr="00F13F9F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C657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is the Prophet's answer to a question which he puts into the mouth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hearers. They had the superstitious estimate of the worth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sacrifice, which conceives that the external offering is pleasing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and can satisfy for sin. Micah, like his great contemporary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Isaiah, and the most of the prophets, wages war against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misconception of sacrifice, but does not thereby protest against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use. To suppose that he does so is to misunderstand his whole argument.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 misuse of the words of my text is by no means uncommon to-day.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One has heard people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are plain men; we do not understand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theological subtleties; we do not quite see what you mean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"Repentance toward God, and faith in Jesus Christ." "To do justly,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love mercy, and to walk humbly with my God," that is my religion,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 leave all the rest to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our religion too, but notice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word require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a harsh word, and if it is the last word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said about God's relation to men, then a great shadow has fallen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life.</w:t>
      </w:r>
    </w:p>
    <w:p w14:paraId="60134B3F" w14:textId="243BF88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2FAE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there is another word which Micah but dimly caught uttered amidst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thunders of Sinai, and which you and I have heard far more clearly.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Prophet read off rightly God's requirements, but he had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anything to say about God's gifts.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his word is a half-truth,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clearly it is seen, and the more earnestly a man tries to live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standard of the requirements laid down here, the more will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feel that there is something else needed, and the more will he see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 central peculiarity and glory of Christianity is not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reiterates or alters God's requirements, but that it brings into view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gifts. To do justly, to love mercy, to walk humbly with our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possible only through repentance towards God, and faith in our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Christ. And if you suppose that these words of my text disclose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whole truth about God's relation to men,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men's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 God, you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failed to apprehend the flaming centre of the Light that shines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heaven.</w:t>
      </w:r>
    </w:p>
    <w:p w14:paraId="0EA0B64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15C72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I. So, then, the first thing that I wish to suggest is God's</w:t>
      </w:r>
      <w:r w:rsidR="00F13F9F" w:rsidRPr="00A93A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93A3F">
        <w:rPr>
          <w:rFonts w:asciiTheme="minorHAnsi" w:hAnsiTheme="minorHAnsi" w:cs="Courier New"/>
          <w:b/>
          <w:bCs/>
          <w:sz w:val="22"/>
          <w:szCs w:val="22"/>
        </w:rPr>
        <w:t>requirements.</w:t>
      </w:r>
    </w:p>
    <w:p w14:paraId="340CB98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B44F0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 do not need to say more than just a word or two about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summing-up in my text of the plain, elementary duties of morality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religion. It covers substantially the same ground, in a condensed form,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does the Decalogue, only that Moses began with the deepest thing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worked outwards, as it were; laying the foundation in a true relation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God, which is the most important, and from which will follow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relation to men. Micah begins at the other end, and starting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lesser, the more external, the purely human, works his way inwards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that which is the centre and the source of all.</w:t>
      </w:r>
    </w:p>
    <w:p w14:paraId="03168722" w14:textId="0BC4DAB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9135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do justly,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elementary morality in two words. Whatever a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a right to claim from you, give him; that is the sum of duty.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not altogether so, for we all know the difference between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 man and a good man, and how, if there is only rigidly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 action, there is something wanting to the very righteousness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action and to the completeness of the character. To do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enough; we must get to the heart, and so love mercy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Justice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all. If each man gets his deserts, as Shakespeare says, who of us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scape whipping?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must be the mercy as well as the justice.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very deep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 man renders to his fellows all that his fellows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 right to expect of him, who does not render to them mercy.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very deep sense, mercy is part of justice, and you have not given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creature all that that poor creature has a right to look for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you, unless you have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given him all the gracious and gentle charities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and hand. Justice and mercy do, in the deepest view, run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one.</w:t>
      </w:r>
    </w:p>
    <w:p w14:paraId="2A11F4E6" w14:textId="39AD6D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8C3B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Micah goes deeper. And to walk humbly with thy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Some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say that this summary of the divine requirements is defective,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there is nothing in it about a man's duty to himself,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much a duty as his duty to his fellows, or his duty to God.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good deal of my duty to myself crowded into that one word,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humbly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For I suppose we might almost say that the basis of all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obligations to our own selves lies in this, that we shall take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 view--that is, the lowly view--of ourselves. But I pass that.</w:t>
      </w:r>
    </w:p>
    <w:p w14:paraId="4A2E7B28" w14:textId="6E9AD5B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9BAD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walk humbly with thy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Can two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together unless they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agreed?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walking with God there must be communion, based in love,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resulting in imitation. And that communion must be constant,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run through all the life, like a golden thread through some web. So,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then, here is the minimum of the divine requirements, to give everybody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he has a right to, including the mercy to which he has a right,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a lowly estimate of myself, and to live continually grasping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 of God, and conscious of His overshadowing wing at all moments,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of conformity to His will at every step of the road.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minimum; and the people who so glibly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my religion,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consciousness of how far-reaching and how deep-down-going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requirements of this text are. The requirements result from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 of God, and our relation to Him, and they are endorsed by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consciences, for we all know that these, and nothing less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are the duties that we owe to God. So much for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requirements.</w:t>
      </w:r>
    </w:p>
    <w:p w14:paraId="02A2398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0D4B2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II. Our failure.</w:t>
      </w:r>
    </w:p>
    <w:p w14:paraId="0AF592BA" w14:textId="3ACCAE8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C72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not one of us that has come up to the standard. Man after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 conceived of as bringing in his hands the actions of his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laying them in the awful scales which God's hand holds. In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God's requirements, in the other my life; and in every case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the weight, and weighed in the balances we are altogether lighter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vanity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stand before the great Master in the school, and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one we take up our copybooks; and there is not one of them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black with blots and erasures and swarming with errors.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cliff stands in front of us with the victor's prize on its topmost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ledge, and man after man tries to climb, and falls bruised and broken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base. There is none righteous, no, not 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Micah's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requirements come to every man that will honestly take stock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and his character as the statement of an unreached and unreachable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 to which he never has climbed nor ever can climb.</w:t>
      </w:r>
    </w:p>
    <w:p w14:paraId="13AF1A38" w14:textId="7D85BCB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9D25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Oh, brethren! if these words are all the words that are to be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God and me, then I know not what lies before the enlightened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 except shuddering despair, and a paralysing consciousness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inevitable failure. I beseech you, take these words, and go apart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them, and test your daily life by them. God requires me to do justly.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there not rise before my memory many an act in which, in regard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persons and in regard to circumstances, I have fallen beneath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requirement? He requires me to love mercy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requires me to walk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humbly,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 have often been inflated and self-conceited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presumptuous. He requires me to walk with Himself, and I have shaken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 His hand from me, and passed whole days without ever thinking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and the God in whose hands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breath is, and whose are all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ways,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have not glorified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cannot hammer this truth into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consciences. You have to do it for yourselves. But I beseech you,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recognise the fact that you are implicated in the universal failure,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God's requirement is God's condemnation of each of us.</w:t>
      </w:r>
    </w:p>
    <w:p w14:paraId="04B26654" w14:textId="576C904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5EE8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If, then, that is true, that all have come short of the requirement,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there should follow a universal sense of guilt, for there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universal fact of guilt, whether there be the sense of it or not.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follow, too, consequences resulting from the failure of each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comply with these divine requirements, consequences very alarming,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very fatal; and there must follow a darkening of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thought of God.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knew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thou wert an austere man, reaping where thou didst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sow, and gathering where thou didst not straw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the God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people who take my text as the last word of their religion--God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requires of me. The blessed sun in the heavens becomes a lurid ball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 when it is seen through the mist of such a conception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character, and its relation to men. There is nothing that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drapes the sky in darkness, and hides out the great light of God,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thought of His requirements as the last thought we cherish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concerning Him.</w:t>
      </w:r>
    </w:p>
    <w:p w14:paraId="78114411" w14:textId="2C39D74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D667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follows, too, upon this conception, and the failure that results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fulfil the requirements, a hopelessness as to ever accomplishing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which is demanded of us. Who amongst us is there that, looking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back upon his past in so far as it has been shaped by his own effort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own unaided strength, can look forward to a future with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 that it will mend the past? Brethren! experience teaches us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not fulfilled, and cannot fulfil, what remains our plain duty,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notwithstanding our inability to discharge it--viz., To do justly,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love mercy, and to walk humbly with our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To think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requirements, and of my own failure, is the sure way to paralyse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activity; just as that man in the parable who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art an austere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went away and hid his talent in the earth. To think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requirements and my own failures, if heaven has nothing more to say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 than this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stern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Thou shalt,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short way to despair. And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why most of us prefer to be immersed in the trivialities of daily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rather than to think of God, and of what He asks from us.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way by which some of us can keep our equanimity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cheerfulness is by ignoring Him and forgetting what He demands,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taking stock of our own lives.</w:t>
      </w:r>
    </w:p>
    <w:p w14:paraId="3A42FEA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1F6DE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III. Lastly, my text leads us to think of God's gift.</w:t>
      </w:r>
    </w:p>
    <w:p w14:paraId="4070F9F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88F9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said it is a half-truth, for it only tells us of what He desires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be, and does not tell us of how we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may be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it. It is meant, like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 of which it is a condensation, to be the pedagogue, to lead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 to Jesus Christ, the true Master, and the true Gift of God.</w:t>
      </w:r>
    </w:p>
    <w:p w14:paraId="0F2EA2A8" w14:textId="01A9837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9981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 requires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Yes, and He requires, in order that we should say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Him, Lord,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hast a right to ask this, and it is my blessedness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it, but I cannot. Do Thou give me what Thou dost require, and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can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50A00600" w14:textId="3692394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D0E2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gift of God is Jesus Christ, and that gift meets all our failures.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have spoken of the sense of guilt that rises from the consciousness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failure to keep the requirements of the divine law; and the gift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deals with that. It comes to us as we lie wounded, bruised,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 of failure, alarmed for results, sensible of guilt,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dreading the penalties, and it says to us,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Thine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iniquity is taken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away, and thy sin purged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God requires of thee what thou hast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done. Trust yourselves to Me, and all iniquity is passed from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CE20DE0" w14:textId="7F76A92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435B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spoke of the hopelessness of future performance, which results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past failures; and the gift of God deals with that.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meet the requirements. Christ will put His Spirit into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spirits, if you will trust yourselves to Him, and then you will meet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them, for the things which are impossible with men are possible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So, if led by Micah, we pass from God's requirements to His gifts,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at the change in the aspect which God bears to us. He is no longer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standing strict to mark, and stern to judge and condemn: but bending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graciously to help. His last word to us is not Thou shalt do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will give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His utterance in the Gospel is not do,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but it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>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vision of God, which shines out upon us from the life and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Cross of Jesus Christ, is not that of a great Taskmaster, but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Him who helps all our weakness, and makes it strength. A God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paralyses men, shuts men out from hope and joy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fellowship; a God who gives draws men to His heart, and makes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diligent in fulfilling all His blessed requirements.</w:t>
      </w:r>
    </w:p>
    <w:p w14:paraId="4023C8F8" w14:textId="604F1EC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EC2D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Think of the difference which the conception of God as giving makes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spirit in which we work. No longer, like the Israelites in Egypt,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we try to make bricks without straw, and break our hearts over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failures, or desperately abandon the attempt,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live 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neglect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and His will; but joyfully, with the clear confidence that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labour is not in vain in the Lord,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seek to keep the commandments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have learned to be the expressions of His love. One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Fathers puts all in one lovely sentence: Give what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commandest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 what Thou wilt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95E4E65" w14:textId="23AB7E6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E5C48" w14:textId="77777777" w:rsidR="00A93A3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Think, too, of the difference which this conception of the giving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rather than of the requiring God brings into what we have to do.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not to begin with effort, we have to begin with faith.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fountain must be filled from the spring before it can send up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crystal pillar flashing in the sunlight; and we must receive by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trust the power to will and to do. First fill the lamp with oil,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the Master light it, and then let its blaze beam forth. First,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go to the giving God, with thanks unto Him for His unspeakable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then we have to say to Him,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hast given me Thy Son.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dost Thou desire that I shall give to Thee?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first to accept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gift, and then, moved by the mercy of God, to ask, Lord I what wilt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 have me to do?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CC8D9AF" w14:textId="77777777" w:rsidR="00A93A3F" w:rsidRDefault="00A93A3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E384D" w14:textId="77777777" w:rsidR="00A93A3F" w:rsidRDefault="00A93A3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93A3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84D58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05174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2021-11-12T16:35:00Z</dcterms:modified>
</cp:coreProperties>
</file>