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8E1B" w14:textId="77777777" w:rsidR="009D477D" w:rsidRPr="00B22470" w:rsidRDefault="009D477D" w:rsidP="009D477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8969B31" w14:textId="6D44AA73" w:rsidR="009D477D" w:rsidRPr="00B22470" w:rsidRDefault="009D477D" w:rsidP="009D477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PHILIPPIANS-0</w:t>
      </w:r>
      <w:r w:rsidR="00EB3305">
        <w:rPr>
          <w:b/>
          <w:sz w:val="32"/>
          <w:u w:val="single"/>
        </w:rPr>
        <w:t>2</w:t>
      </w:r>
      <w:r>
        <w:rPr>
          <w:b/>
          <w:sz w:val="32"/>
          <w:u w:val="single"/>
        </w:rPr>
        <w:t>1</w:t>
      </w:r>
      <w:r w:rsidRPr="000D6B18">
        <w:rPr>
          <w:sz w:val="32"/>
          <w:u w:val="single"/>
        </w:rPr>
        <w:t xml:space="preserve">. </w:t>
      </w:r>
      <w:r w:rsidR="00EB3305">
        <w:rPr>
          <w:b/>
          <w:sz w:val="32"/>
          <w:u w:val="single"/>
        </w:rPr>
        <w:t>THE RULE OF THE ROAD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4CC9804" w14:textId="4DDA5024" w:rsidR="009D477D" w:rsidRPr="005736A5" w:rsidRDefault="009D477D" w:rsidP="009D477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B3305" w:rsidRPr="00EB3305">
        <w:rPr>
          <w:rFonts w:cstheme="minorHAnsi"/>
          <w:i/>
          <w:sz w:val="24"/>
          <w:szCs w:val="24"/>
          <w:lang w:val="en-US"/>
        </w:rPr>
        <w:t>Nevertheless, whereto we have already attained, let us walk by the same rule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7F0BCE6" w14:textId="2930D2E2" w:rsidR="009D477D" w:rsidRDefault="009D477D" w:rsidP="009D477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Philippians </w:t>
      </w:r>
      <w:r w:rsidR="00EB3305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:1</w:t>
      </w:r>
      <w:r w:rsidR="00EB3305">
        <w:rPr>
          <w:rFonts w:cstheme="minorHAnsi"/>
          <w:i/>
          <w:sz w:val="24"/>
          <w:szCs w:val="24"/>
          <w:lang w:val="en-US"/>
        </w:rPr>
        <w:t>6</w:t>
      </w:r>
    </w:p>
    <w:p w14:paraId="7377DB98" w14:textId="198BAFAE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C51C34" w14:textId="6CCE5DD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has just been laying down a great principle--viz. that if the main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direction of a life be right, God will reveal to a man the points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he is wrong. But that principle is untrue and dangerous, unless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carefully guarded. It may lead to a lazy tolerance of evil, 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drawing such inferences as,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Well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! it does not much matter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strenuous effort, if we are right at bottom it will all come right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by-and-by,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so it may become a pillow for indolence and a clog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effort. This possible abuse of a great truth seems to strike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Apostle, and so he enters here, with this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Nevertheless,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caveat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that twist of his meaning. It is as if he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Now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mind!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while all that is perfectly true, it is true on conditions; and if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not attended to, it is not true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God will reveal to a man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in which he is wrong if, and only if, he steadfastly continues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 the course which he knows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sees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to be right. Present attainments,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then, are in some sense a standard of duty, and if we honestly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conscientiously observe that standard we shall get light as we journey.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this exhortation of the Apostle's there are many exhortations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wrapped up; and in trying to draw them out I venture to adhere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 of exhortation for the sake of impressiveness and point.</w:t>
      </w:r>
    </w:p>
    <w:p w14:paraId="45205CC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D7BC0D" w14:textId="4FD5D795" w:rsidR="000937DD" w:rsidRPr="00EB330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B3305">
        <w:rPr>
          <w:rFonts w:asciiTheme="minorHAnsi" w:hAnsiTheme="minorHAnsi" w:cs="Courier New"/>
          <w:b/>
          <w:bCs/>
          <w:sz w:val="22"/>
          <w:szCs w:val="22"/>
        </w:rPr>
        <w:t>I. First, then, I would say the Apostle means,</w:t>
      </w:r>
      <w:r w:rsidR="00A3295F" w:rsidRPr="00EB330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B3305">
        <w:rPr>
          <w:rFonts w:asciiTheme="minorHAnsi" w:hAnsiTheme="minorHAnsi" w:cs="Courier New"/>
          <w:b/>
          <w:bCs/>
          <w:sz w:val="22"/>
          <w:szCs w:val="22"/>
        </w:rPr>
        <w:t>Live up to your faith</w:t>
      </w:r>
      <w:r w:rsidR="000937DD" w:rsidRPr="00EB330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B3305">
        <w:rPr>
          <w:rFonts w:asciiTheme="minorHAnsi" w:hAnsiTheme="minorHAnsi" w:cs="Courier New"/>
          <w:b/>
          <w:bCs/>
          <w:sz w:val="22"/>
          <w:szCs w:val="22"/>
        </w:rPr>
        <w:t>and your convictions</w:t>
      </w:r>
      <w:r w:rsidR="00491073" w:rsidRPr="00EB3305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619AD0E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560B4D" w14:textId="2A7B5EE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may be a question whether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to which we have already attained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 the amount of knowledge which we have won or the amount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practical righteousness which we have made our own. But I think that,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instead of sharply dividing between these two, we shall follow more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course of the Apostle's thought if we unite them together,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 that the Bible does not make the distinct separation which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sometimes incline to make between knowledge on the one side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practice on the other, but regards the man as a living unity. And thus,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both aspects of our attainments come into consideration here.</w:t>
      </w:r>
    </w:p>
    <w:p w14:paraId="24576D6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FC54E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then, there are two main thoughts--first, live out your creed,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second, live up to your convictions.</w:t>
      </w:r>
    </w:p>
    <w:p w14:paraId="6A92D39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50EF4A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Live out your creed. Men are meant to live, not by impulse,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accident, by inclination, but by principle. We are not intended to live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rule, but we are intended to live by law. And unless we know why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as well as what we do, and give a rational account of our conduct,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fall beneath the height on which God intends us to walk. Impulse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very well, but impulse is blind and needs a guide. The imitation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those around us, or the acceptance of the apparent necessities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circumstances, are, to some extent, inevitable and right. But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driven merely by the force of externals is to surrender the highest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prerogative of manhood. The highest part of human nature is the reason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guided by conscience, and a man's conscience is only then rightly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illuminated when it is illuminated by his creed, which is founded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acceptance of the revelation that God has made of Himself.</w:t>
      </w:r>
    </w:p>
    <w:p w14:paraId="3DDD134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F8C28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whilst we are clearly meant to be guided by the intelligent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appropriation of God's truth, that truth is evidently all meant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guidance. We are not told anything in the Bible in order that we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 as an ultimate object, but we are told it all in order that,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knowing, we may be, and, being, we may do, according to His will.</w:t>
      </w:r>
    </w:p>
    <w:p w14:paraId="26E7EB9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4B63F3" w14:textId="60AA1EE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Just think of the intensely practical tendency of all the greatest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truths of Christianity. The Cross is the law of life. The revelation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was made there was made, not merely that we might cling to it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refuge from our sins, but that we might accept it as the rule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conduct. All our duties to mankind are summed up in the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 as I have loved you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say that we believe in the divinity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Christ; we say that we believe in the great incarnation and sacrificial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 and eternal priesthood of the loving Son of God. We say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 in a judgment to come and a future life. Well, then, do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truths produce any effect upon my life? have they shaped me in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measure into conformity with their great principles? Does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issue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them constraining power which grasps me and moulds me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sculptor would a bit of clay in his hands? Am I subject to the Gospel's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authority, and is the word in which God has revealed Himself to me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 which dominates and impels all my life?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Whereunto we have already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attained, by the same let us walk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E84C58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462FE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we shall not do that without a distinct effort. For it is a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deal easier to live from hand to mouth than to live by principle.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great deal easier to accept what seems forced upon us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circumstances than to exercise control over the circumstances, and make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bend to God's holy will. It is a great deal easier to take counsel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inclination, and to put the reins in the hands of impulses,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passions, desires, tastes, or even habits, than it is, at each fresh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moment, to seek for fresh impulses from a fresh illumination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ancient and yet ever fresh truth. The old kings of France used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kept with all royal state in the palace, but they were not allowed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anything. And there was a rough, unworshipped man that stood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side, and who was the real ruler of the realm. That is what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many professing Christians do with their creeds. They instal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some inner chamber that they very seldom visit, and leave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there, in dignified idleness, and the real working ruler of their lives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found elsewhere. Let us see to it, brethren, that all our thoughts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incarnated in our deeds, and that all our deeds are brought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immediate connection with the great principles of God's word. Live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law, and we live at liberty.</w:t>
      </w:r>
    </w:p>
    <w:p w14:paraId="62C949B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A792F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And, then, remember that this translating of creed into conduct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condition of growing illumination. When we act upon a belief,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belief grows. That is the source of a great deal of stupid obstinacy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world, because men have been so long accustomed to go upon certain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principles that it seems incredible to them but that these principles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be true. But that, too, is at the bottom of a great deal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intelligent and noble firmness of adherence to the true. A man who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tested a principle because he has lived upon it has confidence in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nobody else can have.</w:t>
      </w:r>
    </w:p>
    <w:p w14:paraId="5324CBC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BE11D3" w14:textId="1EF35ED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Projectors may have beautiful specifications with attractive pictures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their new inventions; they look very well upon paper, but we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 them working before we are sure of their worth. And so, 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great body of Divine truth, which assumes to be sufficient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guidance, for conduct, for comfort, for life. Live upon it, and thereby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grasp of it and your confidence in it will be immensely increased.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no man has a right to say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have rejected Christianity as untrue,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he has put it to the test by living upon it; and if he has,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never say it. A Swiss traveller goes into a shop and buys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brand-new alpenstock. Does he lean upon it with as much confidence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 man does, who has one with the names of all the mountains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has helped him up branded on it from top to bottom? Take this staff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lean on it. Live your creed, and you will believe your creed as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never will until you do. Obedience takes a man up to an elevation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he sees further into the deep harmonies of truth. In all regions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life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principle holds good: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him that hath shall be given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 holds eminently in reference to our grasp of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principles. Use them and they grow; neglect them and they perish.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Sometimes a man dies in a workhouse who has a store of guineas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notes wrapped up in rags somewhere about him;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they have been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use to him. If you want your capital to increase, trade with it.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 said when He gave the servants their talents: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Trade with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till I come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creed that is utilised is the creed that grows.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is why so many of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Christian people have so little real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intellectual grasp of the principles of Christianity, because you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lived upon them, nor tried to do it.</w:t>
      </w:r>
    </w:p>
    <w:p w14:paraId="6505168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BED4D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And, in like manner, another side of this thought is, be true to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convictions. There is no such barrier to a larger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wholesomer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view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our duty as the neglect of anything that plainly is our duty.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stands there, an impassable cliff between us and all progress. Let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 and be what we know we ought to be, and we shall know better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ought to be at the next moment.</w:t>
      </w:r>
    </w:p>
    <w:p w14:paraId="74CEEE4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F852CA" w14:textId="77777777" w:rsidR="000937DD" w:rsidRPr="00EB330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B3305">
        <w:rPr>
          <w:rFonts w:asciiTheme="minorHAnsi" w:hAnsiTheme="minorHAnsi" w:cs="Courier New"/>
          <w:b/>
          <w:bCs/>
          <w:sz w:val="22"/>
          <w:szCs w:val="22"/>
        </w:rPr>
        <w:t>II. Secondly, let me put the Apostle's meaning in another exhortation,</w:t>
      </w:r>
      <w:r w:rsidR="000937DD" w:rsidRPr="00EB330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proofErr w:type="gramStart"/>
      <w:r w:rsidRPr="00EB3305">
        <w:rPr>
          <w:rFonts w:asciiTheme="minorHAnsi" w:hAnsiTheme="minorHAnsi" w:cs="Courier New"/>
          <w:b/>
          <w:bCs/>
          <w:sz w:val="22"/>
          <w:szCs w:val="22"/>
        </w:rPr>
        <w:t>Go</w:t>
      </w:r>
      <w:proofErr w:type="gramEnd"/>
      <w:r w:rsidRPr="00EB3305">
        <w:rPr>
          <w:rFonts w:asciiTheme="minorHAnsi" w:hAnsiTheme="minorHAnsi" w:cs="Courier New"/>
          <w:b/>
          <w:bCs/>
          <w:sz w:val="22"/>
          <w:szCs w:val="22"/>
        </w:rPr>
        <w:t xml:space="preserve"> on as you have begun.</w:t>
      </w:r>
    </w:p>
    <w:p w14:paraId="3E29E207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8CCD94" w14:textId="38F8DC5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Whereunto we have already attained, by the same let us walk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various points to which the men have reached are all points in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straight line; and the injunction of my text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Keep the road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a great many temptations to stray from it. There are nice smooth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grassy bits by the side of it where it is a great deal easier walking.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are attractive things just a footstep or two out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path--such a little deviation that it can easily be recovered. And so,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children gathering daisies in the field, we stray away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path; and, like men on a moor, we then look round for it, and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gone. The angle of divergence may be the acutest possible;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deviation when we begin may be scarcely visible, but if you draw a line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the sharpest angle and the least deviation from a straight line,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carry it out far enough, there will be space between it and the line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which it started ample to hold a universe. Then, let us take care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small deviations from the plain straight path, and give no heed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seductions that lie on either side, but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whereunto we have already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attained, by the same let us walk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A37035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B75119" w14:textId="57CA799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 temptations, too, to slacken our speed. The river runs far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slowly in its latter course than when it came babbling and leaping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down the hillside. And sometimes a Christian life seems as if it crept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rather than ran, like those sluggish streams in the Fen country,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move so slowly that you cannot tell which way the water is flowing.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there all round us, are there not amongst ourselves instances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checked growth, of arrested development? There are people listening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 now, calling themselves--and I do not say that they have not a right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do so--Christians, who have not grown a bit for years, but stand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very same point of attainment, both in knowledge and in purity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Christlikeness, as they were many, many days ago. I beseech you, listen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this exhortation of my text,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Whereunto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have already attained,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same let us walk,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continue patient and persistent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course that is set before us.</w:t>
      </w:r>
    </w:p>
    <w:p w14:paraId="645D077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AF1DF9" w14:textId="77777777" w:rsidR="000937DD" w:rsidRPr="00EB330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B3305">
        <w:rPr>
          <w:rFonts w:asciiTheme="minorHAnsi" w:hAnsiTheme="minorHAnsi" w:cs="Courier New"/>
          <w:b/>
          <w:bCs/>
          <w:sz w:val="22"/>
          <w:szCs w:val="22"/>
        </w:rPr>
        <w:t>III. The Apostle's injunction may be cast into this form, Be</w:t>
      </w:r>
      <w:r w:rsidR="000937DD" w:rsidRPr="00EB330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B3305">
        <w:rPr>
          <w:rFonts w:asciiTheme="minorHAnsi" w:hAnsiTheme="minorHAnsi" w:cs="Courier New"/>
          <w:b/>
          <w:bCs/>
          <w:sz w:val="22"/>
          <w:szCs w:val="22"/>
        </w:rPr>
        <w:t>yourselves.</w:t>
      </w:r>
    </w:p>
    <w:p w14:paraId="07A7E4B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1DB6E4" w14:textId="58AEA99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representation which underlies my text, and precedes it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context, is that of the Christian community as a great body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travellers all upon one road, all with their faces turned in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direction, but at very different points on the path. The difference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position necessarily involves a difference in outlook. They see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duties, and they see the Word of God, in some respects diversely.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Apostle's exhortation is: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each man follow his own insight,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whereunto he has attained, by that, and not by his brother's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attainment, by that let him walk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From the very fact of the diversity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advancement there follows the plain duty for each of us to use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eyesight, and of independent faithfulness to our own measure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light, as the guide which we are bound to follow.</w:t>
      </w:r>
    </w:p>
    <w:p w14:paraId="05EDC7C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FE361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a dreadful want, in the ordinary Christian life, of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appearance of first-hand communication with Jesus Christ, and daring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myself, and to act on the insight into His will which Christ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given me.</w:t>
      </w:r>
    </w:p>
    <w:p w14:paraId="2F2CAC7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6D4A74" w14:textId="387C193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Conventional Godliness, Christian people cut after one pattern,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little narrow round of certain statutory duties and obligations,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parrot-like repetition of certain words, a mechanical copying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 methods of life, an oppressive sameness, mark so much of modern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religion. What a freshening up there would come into all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communities if every man lived by his own perception of truth and duty!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a musician in an orchestra is listening to his neighbour's note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time, he will lose many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an indication from the conductor that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have kept him far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more right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, if he had attended to it. And if, instead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taking our beliefs and our conduct from one another, or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average of Christian men round us, we went straight to Jesus Christ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said to Him,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wouldst Thou have me to do?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would be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different aspect over Christendom from what there is to-day. The fact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individual responsibility, according to the measure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individual light, and faithful following of that, wheresoever it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lead us, are the grand and stirring principles that come from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Whereunto we have already attained,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that--and by no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man's attainment or rule--let us walk.</w:t>
      </w:r>
    </w:p>
    <w:p w14:paraId="0BF08F0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CDE58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do not let us forget that that same faithful independence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independent faithfulness because Christ speaks to us, and we will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any other voice blend with His, are quite consistent with, and,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indeed, demand, the frank recognition of our brother's equal right.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more often thought of all the great body of Christian people as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army, united in its diversity, its line of march stretching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leagues, and some in the van, and some in the main body, and some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rear, but all one, we should be more tolerant of divergences,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charitable in our judgment of the laggards, more patient in waiting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them to come up with us,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more wise and considerate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 moderating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pace sometimes to meet theirs. All who love Jesus Christ are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road and bound for the same home. Let us be contented that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be at different stages on the path, seeing that we know that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all reach the Temple above.</w:t>
      </w:r>
    </w:p>
    <w:p w14:paraId="73AA866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EC793D" w14:textId="77777777" w:rsidR="000937DD" w:rsidRPr="00EB3305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B3305">
        <w:rPr>
          <w:rFonts w:asciiTheme="minorHAnsi" w:hAnsiTheme="minorHAnsi" w:cs="Courier New"/>
          <w:b/>
          <w:bCs/>
          <w:sz w:val="22"/>
          <w:szCs w:val="22"/>
        </w:rPr>
        <w:t>IV. Lastly, cherish the consciousness of imperfection and the</w:t>
      </w:r>
      <w:r w:rsidR="000937DD" w:rsidRPr="00EB330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B3305">
        <w:rPr>
          <w:rFonts w:asciiTheme="minorHAnsi" w:hAnsiTheme="minorHAnsi" w:cs="Courier New"/>
          <w:b/>
          <w:bCs/>
          <w:sz w:val="22"/>
          <w:szCs w:val="22"/>
        </w:rPr>
        <w:t>confidence of success.</w:t>
      </w:r>
    </w:p>
    <w:p w14:paraId="57142C44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F3F9BF" w14:textId="67D0FA0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Whereunto we have attained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implies that that is only a partial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possession of a far greater whole. The road is not finished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stage where we stand. And, on the other hand,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same let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walk,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implies that beyond the present point the road runs on equally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patent and pervious to our feet. These two convictions, of my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imperfection and of the certainty of my reaching the great perfectness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beyond, are indispensable to all Christian progress. As soon as a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begins to think that he has realised his ideal, Good-bye! to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advance. The artist, the student, the man of business, all must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gleaming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before them an unattained object, if they are ever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stirred to energy and to run with patience the race that is set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them.</w:t>
      </w:r>
    </w:p>
    <w:p w14:paraId="610BFD4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C0CD1B" w14:textId="7DA3F39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more distinctly that a man is conscious of his own imperfection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Christian life, the more he will be stung and stirred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earnestness and energy of effort, if only, side by side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consciousness of imperfection, there springs triumphant the confidence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success. That will give strength to the feeble knees; that will lift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man buoyant over difficulties; that will fire desire; that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stimulate and solidify effort; that will make the long, monotonous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stretches of the road easy, the rough places plain, the crooked things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straight. Over all reluctant, repellent duties it will bear us, in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weariness it will re-invigorate us. We are saved by hope, and the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brightly there burns before us, not as a tremulous hope, but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future certainty, the thought,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shall be like Him, for I shall see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as He is,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more shall I set my face to the loved goal and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feet to the dusty road,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press toward the mark for the prize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 calling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Christian progress comes out of the clash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collision of these two things, like that of flint and steel--the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consciousness of imperfection and the confidence of success. And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thus are driven by the one and drawn by the other, in all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consciousness of failure are yet blessed, and are crowned at last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which they believed before it came.</w:t>
      </w:r>
    </w:p>
    <w:p w14:paraId="75FE2C47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8971E8" w14:textId="3BF30B1D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Blessed are they that dwell in Thy house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-the prize won is heaven.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 are they in whose hearts are the ways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-the prize desired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strained after is heaven upon earth. We may all live a life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continual advancement, each step leading upwards, for the road always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climbs, to purer air, grander scenery, and a wider view. And yonder,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progress will still be the law, for they who here have followed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Lamb, and sought to make Him their pattern and Commander, will there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follow Him whithersoever 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here we walk according to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whereunto we have attained,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He shall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will walk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 in white, for they are worthy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7A1E9F7E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E396B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1AB91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52BF9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52C40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5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2021-12-16T09:37:00Z</dcterms:modified>
</cp:coreProperties>
</file>