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2CAB" w14:textId="77777777" w:rsidR="00953C74" w:rsidRPr="00B22470" w:rsidRDefault="00953C74" w:rsidP="00953C7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E579D86" w14:textId="3FAEECE2" w:rsidR="00953C74" w:rsidRPr="00B22470" w:rsidRDefault="00953C74" w:rsidP="00953C74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PROVERBS-009. THE </w:t>
      </w:r>
      <w:r w:rsidR="00B94410">
        <w:rPr>
          <w:b/>
          <w:sz w:val="32"/>
          <w:u w:val="single"/>
        </w:rPr>
        <w:t>CORDS OF SIN</w:t>
      </w:r>
      <w:r>
        <w:rPr>
          <w:b/>
          <w:sz w:val="32"/>
          <w:u w:val="single"/>
        </w:rPr>
        <w:t xml:space="preserve"> by ALEXANDER MACLAREN</w:t>
      </w:r>
    </w:p>
    <w:p w14:paraId="4242EBD5" w14:textId="2885DE24" w:rsidR="00953C74" w:rsidRPr="005736A5" w:rsidRDefault="00953C74" w:rsidP="00953C7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94410" w:rsidRPr="00B94410">
        <w:rPr>
          <w:rFonts w:cstheme="minorHAnsi"/>
          <w:i/>
          <w:sz w:val="24"/>
          <w:szCs w:val="24"/>
          <w:lang w:val="en-US"/>
        </w:rPr>
        <w:t>His own iniquities shall take the wicked himself, and he shall be holden with the cords of his sins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C5E0F2A" w14:textId="2783A767" w:rsidR="00953C74" w:rsidRDefault="00953C74" w:rsidP="00953C7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Proverbs 5:</w:t>
      </w:r>
      <w:r w:rsidR="00B94410">
        <w:rPr>
          <w:rFonts w:cstheme="minorHAnsi"/>
          <w:i/>
          <w:sz w:val="24"/>
          <w:szCs w:val="24"/>
          <w:lang w:val="en-US"/>
        </w:rPr>
        <w:t>22</w:t>
      </w:r>
    </w:p>
    <w:p w14:paraId="4360CB89" w14:textId="77777777" w:rsidR="00953C74" w:rsidRPr="00795695" w:rsidRDefault="00953C74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75B54C" w14:textId="61A22EEA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In Hosea's tender picture of the divine training of Israel which, alas!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failed of its effect, we read, I drew them with cords of a man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further explained as being with bands of love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metaphor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prophet's mind is probably that of a child being taught to go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upheld in its first tottering steps by leading-strings. God drew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Israel, though Israel did not yield to the drawing. But if these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gentle, attractive influences, which ever are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raying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out from Him,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resisted, another set of cords, not now sustaining and attracting,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hampering and fettering, twine themselves round the rebellious life,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the man is like a wild creature snared in the hunter's toils,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enmeshed in a net, and with its once free limbs restrained. The choice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open to us all, whether we will let God draw us to Himself with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sweet manlike cords of His educative and forbearing love, or, flinging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off these, which only foolish self-will construes into limitations,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shall condemn ourselves to be prisoned within the narrow room of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own sins. We may choose which condition shall be ours, but one or other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them must be ours. We may either be drawn by the silken cord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God's love or we may be holden by the cords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our sins.</w:t>
      </w:r>
    </w:p>
    <w:p w14:paraId="200A7C3C" w14:textId="3FAF3E3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B8E17E" w14:textId="05D6A0A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In both clauses of our text evil deeds done are regarded as having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strange, solemn life apart from the doer of them, by which they become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influential factors in his subsequent life. Their issues on others may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important, but their issues on him are the most important of all.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recoil of the gun on the shoulder of him who fired it is certain,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whether the cartridge that flew from its muzzle wounded anything 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not. His own iniquities shall take the wicked</w:t>
      </w:r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-they ring him round,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grim company to whom he has given an independent being, and who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now taken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him prisoner and laid violent hands on him. A long since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forgotten novel told of the fate of a modern Prometheus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who made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put life into a dreadful creature in man's shape, that became the curse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its creator's life. That tragedy is repeated over and over again.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have not done with our evil deeds when we have done them, but they,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very terrible sense, begin to be when they are done. We sow the seeds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broadcast, and the seed springs up dragon's teeth.</w:t>
      </w:r>
    </w:p>
    <w:p w14:paraId="58D8866E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AF556F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view of human experience set forth, especially in the second clause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this text, directs our gaze into dark places, into which it is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pleasant to look, and many of you will accuse me of preaching gloomily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if I try to turn a reflective eye inwards upon them, but no one will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able to accuse me of not preaching truly. It is impossible to enumerate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 the cords that make up the net in which our own evil doings hold 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meshed, but let me point out some of these.</w:t>
      </w:r>
    </w:p>
    <w:p w14:paraId="142112AE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6D5D6E" w14:textId="77777777" w:rsidR="00795695" w:rsidRPr="00B94410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94410">
        <w:rPr>
          <w:rFonts w:asciiTheme="minorHAnsi" w:hAnsiTheme="minorHAnsi" w:cs="Courier New"/>
          <w:b/>
          <w:bCs/>
          <w:sz w:val="22"/>
          <w:szCs w:val="22"/>
        </w:rPr>
        <w:t>I. Our evil deeds become evil habits.</w:t>
      </w:r>
    </w:p>
    <w:p w14:paraId="71A0AE3E" w14:textId="5BA6B5BB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A5F585" w14:textId="44913688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We all know that anything once done becomes easier to do again. That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true about both good and bad actions, but ill weeds grow apace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infinitely easier to form a bad habit than a good one. The young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shoot is green and flexible at first, but it soon becomes woody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grows high and strikes deep. We can all verify the statement of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text by recalling the tremors of conscience, the self-disgust,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dread of discovery which accompanied the first commission of some evil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deed, and the silence of undisturbed, almost unconscious facility,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accompanied later repetitions of it. Sins of sense and animal passion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afford the most conspicuous instances of this, but it is by no means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confined to these. We have but to look steadily at our own lives to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aware of the working of this solemn law in them, however clear we may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of the grosser forms of evil deeds. For us all it is true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custom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presses on us with a weight, heavy as frost and deep almost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life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that it is as hard for the Ethiopian to change his skin 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leopard his spots as for those who are accustomed to do evil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do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good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4B778F99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C89767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 xml:space="preserve">But experience teaches not only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that evil deeds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quickly consolidate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into evil habits, but that as the habit grips us faster, the poor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pleasure for the sake of which the acts are done diminishes. The zest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partially concealed the bitter taste of the once eagerly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swallowed morsel is all but gone, but the morsel is still sought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swallowed. Impulses wax as motives wane, the victim is like an ox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tempted on the road to the slaughter-house at first by succulent fodder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held before it, and at last driven into it by pricking goads and heavy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blows. Many a man is so completely wrapped in the net which his own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evil deeds have made for him, that he commits the sin once more,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because he finds any pleasure in it, but for no better reason than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 has already committed it often, and the habit is his master.</w:t>
      </w:r>
    </w:p>
    <w:p w14:paraId="0518587F" w14:textId="55904DAE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652B13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There are many forms of evil which compel us to repeat them for other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reasons than the force of habit. For instance, a fraudulent book-keeper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has to go on making false entries in his employer's books in order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hide his peculations. Whoever steps on to the steeply sloping road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self-pleasing invites us, soon finds that he is on an inclined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plane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well greased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>, and that compulsion is on him to go on, though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may recoil from the descent, and be shudderingly aware of what the end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must be. Let no man say, I will do this doubtful thing once only,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never again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Sin is like an octopus, and if the loathly thing gets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tip of one slender filament round a man, it will envelop him altogether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drag him down to the cruel beak.</w:t>
      </w:r>
    </w:p>
    <w:p w14:paraId="6C29AD0B" w14:textId="6D0CE9C9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325DE2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Let us then remember how swiftly deeds become habits, and how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fetters, which were silken at first, rapidly are exchanged for iron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chains, and how the craving increases as fast as the pleasure from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gratifying it diminishes. Let us remember that there are many kinds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evil which seem to force their own repetition, in order to escape their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consequences and to hide the sin. Let us remember that no man can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venture to say,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once only will I do this thing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Let us remember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acts become habits with dreadful swiftness, and let us beware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 do not forge chains of darkness for ourselves out of our own godless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deeds.</w:t>
      </w:r>
    </w:p>
    <w:p w14:paraId="48FD7222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4862BF" w14:textId="77777777" w:rsidR="00795695" w:rsidRPr="00B94410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94410">
        <w:rPr>
          <w:rFonts w:asciiTheme="minorHAnsi" w:hAnsiTheme="minorHAnsi" w:cs="Courier New"/>
          <w:b/>
          <w:bCs/>
          <w:sz w:val="22"/>
          <w:szCs w:val="22"/>
        </w:rPr>
        <w:t>II. Our evil deeds imprison us for good.</w:t>
      </w:r>
    </w:p>
    <w:p w14:paraId="0B73F4C3" w14:textId="23799CDE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010358" w14:textId="38704735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tragedy of human life is that we weave for ourselves manacles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fetter us from following and securing the one good for which we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made. Our evil past holds us in a firm grip. The cords which confine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limbs are of our own spinning. What but ourselves is the reason why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 many of us do not yield to God's merciful drawings of us to Himself?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 have riveted the chains and twined the net that holds us captive, by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own acts. It is we ourselves who have paralysed our wills, so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 see the light of God but as a faint gleam far away, and dare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move to follow the gleam. It is we who have smothered or silenced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conscience and perverted our tastes, and done violence to all in 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that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thirsteth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for God, even the living God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Alas! how many of us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let some strong evil habit gain such a grip of us that it has overborne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higher impulses, and silenced the voice within us that cries out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the living God! We are kept back from Him by our worse selves,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whoever lets that which is lowest in him keep him from following after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God, who is his being's end and aim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is caught and prisoned by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cords woven and knitted out of his sins. Are there none of us who know,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when they are honest with themselves, that they would have been true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Christians long since, had it not been for one darling evil that they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cannot make up their minds to cast off? Wills disabled from strongly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willing the good, consciences silenced as when the tongue is taken out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a bell-buoy on a shoal, tastes perverted and set seeking amid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transitory treasures of earth for what God only can give them, these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the cords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out of which are knotted the nets that hold so many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us captive, and hinder our feet from following after God, even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living God, in following and possessing whom is the only liberty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soul, the one real joy of life.</w:t>
      </w:r>
    </w:p>
    <w:p w14:paraId="6ADAFE86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EA0528" w14:textId="77777777" w:rsidR="00795695" w:rsidRPr="00B94410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94410">
        <w:rPr>
          <w:rFonts w:asciiTheme="minorHAnsi" w:hAnsiTheme="minorHAnsi" w:cs="Courier New"/>
          <w:b/>
          <w:bCs/>
          <w:sz w:val="22"/>
          <w:szCs w:val="22"/>
        </w:rPr>
        <w:t>III. Our evil deeds work their own punishment.</w:t>
      </w:r>
    </w:p>
    <w:p w14:paraId="59EA8E16" w14:textId="39D88C2E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D4C697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 do not venture to speak of the issues beyond the grave. It is not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man to press these on his brethren. But even from the standpoint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this Book of Proverbs, it is certain that the righteous shall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recompensed in the earth, much more the wicked and the sinner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Probably it was the earthly consequences of wrongdoing that were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mind of the proverb-maker. And we are not to let our Christian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enlightenment as to the future rob us of the certainty, written large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 human life here and now, that with whatever apparent exceptions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regard to prosperous sin and tried righteousness, it is yet true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every transgression and disobedience receives its just recompense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reward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Life is full of consequences of evil-doing. Even here and now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 reap as we have sown. Every sin is a mistake, even if we confine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view to the consequences sought for in this life by it,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consequences actually encountered. A rogue is a roundabout fool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True,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 believe that there is a future reaping so complete that it makes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partial harvests gathered here seem of small account. But the framer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this proverb, who had little knowledge of that future, had seen enough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the meditative survey of this present to make him sure that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consequences of evil-doing were certain, and in a very true sense,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penal. And leaving out of sight all that lies in the dark beyond,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surely if we sum up the lamed aspirations, the perverted tastes,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ossifying of noble emotions, the destruction of the balance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nature, the blinding of the eye of the soul, the lowering and narrowing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 whole nature, and many another wound to the best in man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come as the sure issue of evil deeds, we do not need to doubt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every sinful man is miserably holden with the cords of his sin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Life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the time for sowing, but it is a time for reaping too, and we do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need to wait for death to experience the truth of the solemn warning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he who soweth to the flesh shall of the flesh reap corruption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Let us, then, do no deeds without asking ourselves,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will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harvest be? and if from any deeds that we have done we have to reap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sorrow or inward darkness, let us be thankful that by experience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Father is teaching us how bitter as well as evil a thing it is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forsake Him, and cast off His fear from our wayward spirits.</w:t>
      </w:r>
    </w:p>
    <w:p w14:paraId="29645F50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D380D3" w14:textId="77777777" w:rsidR="00795695" w:rsidRPr="00B94410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94410">
        <w:rPr>
          <w:rFonts w:asciiTheme="minorHAnsi" w:hAnsiTheme="minorHAnsi" w:cs="Courier New"/>
          <w:b/>
          <w:bCs/>
          <w:sz w:val="22"/>
          <w:szCs w:val="22"/>
        </w:rPr>
        <w:t>IV. The cords can be loosened.</w:t>
      </w:r>
    </w:p>
    <w:p w14:paraId="68DBB261" w14:textId="56D7134B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26D997" w14:textId="77777777" w:rsidR="00107E26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Bitter experience teaches that the imprisoning net clings too tightly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be stripped from our limbs by our own efforts. Nay rather, the net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the captive are one, and he who tries to cast off the oppression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hinders him from following that which is good is trying to cast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off himself. The desperate problem that fronts every effort 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self-emendation has two bristling impossibilities in it: one, how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annihilate the past; one, how to extirpate the evil that is part of my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very self, and yet to keep the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self entire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>. The very terms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problem show it to be insoluble, and the climax of all honest efforts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at making a clean thing of an unclean by means within reach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unclean thing itself, is the despairing cry, O wretched man that I am!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who shall deliver me out of the body of this death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But to men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writhing in the grip of a sinful past, or paralysed beyond writhing,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indifferent, because hopeless, or because they have come to like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their captivity, comes one whose name is the Breaker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whose mission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to proclaim liberty to the captives, and whose hand laid on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cords that bind a soul, causes them to drop harmless from the limbs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sets the bondsman free. Many tongues praise Jesus for many great gifts,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but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proper work, and that peculiar to Himself alone, is His work 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sin and the sins of the world. He deals with that which no man can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deal with for himself or by his own power. He can cancel our past, so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it shall not govern our future. He can give new power to fight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old habits. He can give a new life which owes nothing to the former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self, and is free from taint from it. He can break the entail of sin,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law of the spirit of life in Christ Jesus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can make any of us, even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him who is most tied and bound by the chain of his sins, free from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law of sin and death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We cannot break the chains that fetter us,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our own struggles, like the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plungings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of a wild beast caught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toils, but draw the bonds tighter. But the chains that cannot be broken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can be melted, and it may befall each of us as it befell the three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Hebrews in the furnace, when the king was astonished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and asked,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Did</w:t>
      </w:r>
      <w:proofErr w:type="gramEnd"/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not we cast three men bound into the midst of the fire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wonderingly declared, Lo, I see four men loose walking in the midst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fire, and the aspect of the fourth is like a son of the gods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 </w:t>
      </w:r>
    </w:p>
    <w:p w14:paraId="31A593CB" w14:textId="77777777" w:rsidR="00107E26" w:rsidRDefault="00107E2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CBE639" w14:textId="77777777" w:rsidR="00107E26" w:rsidRDefault="00107E2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107E26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C2A71"/>
    <w:rsid w:val="00107E26"/>
    <w:rsid w:val="00131068"/>
    <w:rsid w:val="00137608"/>
    <w:rsid w:val="0017300A"/>
    <w:rsid w:val="001E45A9"/>
    <w:rsid w:val="00265EAC"/>
    <w:rsid w:val="002A35E9"/>
    <w:rsid w:val="002E36D6"/>
    <w:rsid w:val="003C31A0"/>
    <w:rsid w:val="003F6060"/>
    <w:rsid w:val="00436C21"/>
    <w:rsid w:val="00483AA5"/>
    <w:rsid w:val="004B2152"/>
    <w:rsid w:val="004E7422"/>
    <w:rsid w:val="005004F4"/>
    <w:rsid w:val="00505C55"/>
    <w:rsid w:val="00511CFD"/>
    <w:rsid w:val="00545272"/>
    <w:rsid w:val="005A2DD5"/>
    <w:rsid w:val="005A6CE1"/>
    <w:rsid w:val="005C7928"/>
    <w:rsid w:val="005D5CB6"/>
    <w:rsid w:val="00602DB6"/>
    <w:rsid w:val="006670AE"/>
    <w:rsid w:val="006836FE"/>
    <w:rsid w:val="006A2532"/>
    <w:rsid w:val="0070009E"/>
    <w:rsid w:val="00722E10"/>
    <w:rsid w:val="007677BA"/>
    <w:rsid w:val="00795695"/>
    <w:rsid w:val="007E2F19"/>
    <w:rsid w:val="008170F8"/>
    <w:rsid w:val="008206DC"/>
    <w:rsid w:val="00837029"/>
    <w:rsid w:val="008B58F7"/>
    <w:rsid w:val="00953C74"/>
    <w:rsid w:val="00983EEA"/>
    <w:rsid w:val="009D0EE0"/>
    <w:rsid w:val="00A017EC"/>
    <w:rsid w:val="00A379BE"/>
    <w:rsid w:val="00A73FDB"/>
    <w:rsid w:val="00AA399E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DB74B8"/>
    <w:rsid w:val="00DD6298"/>
    <w:rsid w:val="00DE0591"/>
    <w:rsid w:val="00E17FCB"/>
    <w:rsid w:val="00E3494B"/>
    <w:rsid w:val="00E74B25"/>
    <w:rsid w:val="00EA4AD1"/>
    <w:rsid w:val="00F20929"/>
    <w:rsid w:val="00F40551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4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21</cp:revision>
  <dcterms:created xsi:type="dcterms:W3CDTF">2021-11-02T10:58:00Z</dcterms:created>
  <dcterms:modified xsi:type="dcterms:W3CDTF">2021-11-05T09:11:00Z</dcterms:modified>
</cp:coreProperties>
</file>