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8E4F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619BB20B" w14:textId="447181D9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-039</w:t>
      </w:r>
      <w:r w:rsidR="00996EB9" w:rsidRPr="00795B34">
        <w:rPr>
          <w:sz w:val="32"/>
          <w:u w:val="single"/>
        </w:rPr>
        <w:t xml:space="preserve">. </w:t>
      </w:r>
      <w:r w:rsidR="00D14E71">
        <w:rPr>
          <w:b/>
          <w:sz w:val="32"/>
          <w:u w:val="single"/>
        </w:rPr>
        <w:t>DAVID'S CRY FOR PARDON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001A8601" w14:textId="55C04A51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D14E71">
        <w:rPr>
          <w:rFonts w:cstheme="minorHAnsi"/>
          <w:i/>
          <w:sz w:val="24"/>
          <w:szCs w:val="24"/>
          <w:lang w:val="en-US"/>
        </w:rPr>
        <w:t xml:space="preserve">1. </w:t>
      </w:r>
      <w:r w:rsidR="00D14E71" w:rsidRPr="00D14E71">
        <w:rPr>
          <w:rFonts w:cstheme="minorHAnsi"/>
          <w:i/>
          <w:sz w:val="24"/>
          <w:szCs w:val="24"/>
          <w:lang w:val="en-US"/>
        </w:rPr>
        <w:t xml:space="preserve">...  Blot out my transgressions. 2. Wash me </w:t>
      </w:r>
      <w:proofErr w:type="spellStart"/>
      <w:r w:rsidR="00D14E71" w:rsidRPr="00D14E71">
        <w:rPr>
          <w:rFonts w:cstheme="minorHAnsi"/>
          <w:i/>
          <w:sz w:val="24"/>
          <w:szCs w:val="24"/>
          <w:lang w:val="en-US"/>
        </w:rPr>
        <w:t>throughly</w:t>
      </w:r>
      <w:proofErr w:type="spellEnd"/>
      <w:r w:rsidR="00D14E71" w:rsidRPr="00D14E71">
        <w:rPr>
          <w:rFonts w:cstheme="minorHAnsi"/>
          <w:i/>
          <w:sz w:val="24"/>
          <w:szCs w:val="24"/>
          <w:lang w:val="en-US"/>
        </w:rPr>
        <w:t xml:space="preserve"> from mine iniquity, and cleanse me from my sin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149395EE" w14:textId="11E5317B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D14E71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1:1</w:t>
      </w:r>
      <w:r w:rsidR="00D14E71">
        <w:rPr>
          <w:rFonts w:cstheme="minorHAnsi"/>
          <w:i/>
          <w:sz w:val="24"/>
          <w:szCs w:val="24"/>
          <w:lang w:val="en-US"/>
        </w:rPr>
        <w:t xml:space="preserve">, </w:t>
      </w:r>
      <w:r>
        <w:rPr>
          <w:rFonts w:cstheme="minorHAnsi"/>
          <w:i/>
          <w:sz w:val="24"/>
          <w:szCs w:val="24"/>
          <w:lang w:val="en-US"/>
        </w:rPr>
        <w:t>2</w:t>
      </w:r>
    </w:p>
    <w:p w14:paraId="76E29276" w14:textId="7CEB7C7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C989F8" w14:textId="0B3D22A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 whole year had elapsed between David's crime and David's penitence.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had been a year of guilty satisfaction not worth the having;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sullen hardening of heart against God and all His appeals.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thirty-second Psalm tells us how happy David had been during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twelvemonth, of which he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bones waxed old through my roaring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day long. For day and night Thy hand was heavy on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came Nathan with his apologue, and with that dark threatening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sword should never depart from his house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fulfilment of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became a well-head of sorrow to the king for the rest of his days,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gave a yet deeper poignancy of anguish to the crime of his spoiled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favourite Absalom. The stern words had their effect. The frost that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bound his soul melted all away, and he confessed his sin, and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 then and there. I have sinned against the Lord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confession as recorded in the historical books; and, says Nathan,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 hath made to pass from thee the iniquity of thy sin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Immediately,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would appear from the narrative, that very same day, the child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Bathsheba and David was smitten with fatal disease, and died in a week.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it is after all these events--the threatening, the penitence,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pardon, the punishment--that he comes to God, who had so freely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forgiven, and likewise so sorely smitten him, and wails out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prayers: Blot out my transgressions, wash me from mine iniquity,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cleanse me from my sin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518B6F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BEBEE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One almost shrinks from taking as the text of a sermon words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these, in which a broken and contrite spirit groans for deliverance,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which are, besides, hallowed by the thought of the thousands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have since found them the best expression of their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emotions.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 would fain try not to lose the feeling that breathes through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words, while seeking for the thoughts which are in them, and hope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light which they throw upon the solemn subjects of guilt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forgiveness may not be for any of us a mere cold light.</w:t>
      </w:r>
    </w:p>
    <w:p w14:paraId="2CE13DD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E1BD4" w14:textId="77777777" w:rsidR="001C3176" w:rsidRPr="00D14E7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14E71">
        <w:rPr>
          <w:rFonts w:asciiTheme="minorHAnsi" w:hAnsiTheme="minorHAnsi" w:cs="Courier New"/>
          <w:b/>
          <w:bCs/>
          <w:sz w:val="22"/>
          <w:szCs w:val="22"/>
        </w:rPr>
        <w:t>I. Looking then at this triad of petitions, they teach us first how</w:t>
      </w:r>
      <w:r w:rsidR="001C3176" w:rsidRPr="00D14E7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14E71">
        <w:rPr>
          <w:rFonts w:asciiTheme="minorHAnsi" w:hAnsiTheme="minorHAnsi" w:cs="Courier New"/>
          <w:b/>
          <w:bCs/>
          <w:sz w:val="22"/>
          <w:szCs w:val="22"/>
        </w:rPr>
        <w:t>David thought of his sin.</w:t>
      </w:r>
    </w:p>
    <w:p w14:paraId="34C67F3E" w14:textId="5FA9F80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6E562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will observe the reiteration of the same earnest cry in all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clauses, and if you glance over the remainder of this psalm, you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find that he asks for the gifts of God's Spirit, with a similar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threefold repetition. Now this characteristic of the whole psalm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worth notice in the outset. It is not a mere piece of Hebrew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parallelism. The requirements of poetical form but partially explain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it. It is much more the earnestness of a soul that cannot be content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once asking for the blessings and then passing on, but dwells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with repeated supplication, not because it thinks that it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heard for its much speaking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because it longs for them so eagerly.</w:t>
      </w:r>
    </w:p>
    <w:p w14:paraId="6AEF220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ECE51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besides that, though the three clauses do express the same general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idea, they express it under various modifications, and must be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taken together before we get the whole of the Psalmist's thought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sin.</w:t>
      </w:r>
    </w:p>
    <w:p w14:paraId="56218527" w14:textId="6AF512F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1DDE61" w14:textId="61AE9C6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Notice again that he speaks of his evil as transgressions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as sin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 using the plural and then the singular. He regards it first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broken up into a multitude of isolated acts, and then as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gathered together into one knot, as it were, so that it is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thing. In one aspect it is my transgressions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-that thing that I did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Uriah, that thing that I did about Bathsheba, those other things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these dragged after them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One by one the acts of wrongdoing pass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before him. But he does not stop there.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They are not merely a number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deeds, but they have, deep down below, a common root from which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all came--a centre in which they all inhere.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says, not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Blot out my transgressions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Wash me from mine iniquity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merely generalise, but he sees and he feels what you and I have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feel, if we judge rightly of our evil actions, that we cannot take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in their plurality as so many separate deeds, but that we must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recognise them as coming from a common source, and we must lament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God not only our sins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our sin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-not only the outward acts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transgression, but that alienation of heart from which they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come; not only sin in its manifold manifestations as it comes out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life, but in its inward roots as it coils round our hearts. You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to confess acts alone, but let your contrition embrace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principle from which they come.</w:t>
      </w:r>
    </w:p>
    <w:p w14:paraId="31DD5D97" w14:textId="15FBFA0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8F11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Further, in all the petitions we see that the idea of his own single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responsibility for the whole thing is uppermost in David's mind.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transgression, it is mine iniquity, and my sin. He has not learned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 with Adam of old, and with some so-called wise thinkers to-day: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was tempted, and I could not help 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does not talk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circumstances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say that they share the blame with him. He takes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to himself. It was I did it. True, I was tempted, but it was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 that made the occasion a temptation. True, the circumstances 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 astray, but they would not have led me astray if I had been right,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where as well as what I ought to be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a solemn moment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thought first rises in its revealing power to throw light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 places of our souls. But it is likewise a blessed moment,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without it we are scarcely aware of ourselves. Conscience quickens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consciousness. The sense of transgression is the first thing that gives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many a man the full sense of his own individuality. There is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makes us feel how awful and incommunicable is that mysterious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personality by which every one of us lives alone after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companionship, so much as the contemplation of our relations to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law. Every man shall bear his own burden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Circumstances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yes; bodily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organisation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yes; temperament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yes; the maxims of society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conventionalities of the time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yes,--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all these things have something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do with shaping our single deeds and with influencing our character;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after we have made all allowances for these influences which affect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me, let us ask the philosophers who bring them forward as diminishing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perhaps annihilating responsibility, And what about that me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things influence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After all, let me remember that the deed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mine, and that every one of us shall, as Paul puts it, give account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unto God.</w:t>
      </w:r>
    </w:p>
    <w:p w14:paraId="68021B4A" w14:textId="30B9B92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763F52" w14:textId="00D1932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Passing from that, let me point for one moment to another set of ideas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are involved in these petitions. The three words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employs for sin give prominence to different aspects of it.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Transgression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not the same as iniquity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iniquity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as sin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They are not aimless, useless synonyms, but they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each a separate thought in them. The word rendered transgression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literally means rebellion, a breaking away from and setting oneself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against lawful authority. That translated iniquity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literally means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which is twisted, bent. The word in the original for sin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literally means missing a mark, an aim. And this threefold view of sin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 discovery of David's, but is the lesson which the whole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Testament system had laboured to print deep on the national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consciousness. That lesson, taught by law and ceremonial,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denunciation and remonstrance, by chastisement and deliverance,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penitent king has learned. To all men's wrongdoings these descriptions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apply, but most of all to his. Sin is ever, and his sin especially 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rebellion, the deflection of the life from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straight line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law draws so clearly and firmly, and hence a missing the aim.</w:t>
      </w:r>
    </w:p>
    <w:p w14:paraId="14A4815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8149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Think how profound and living is the consciousness of sin which lies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calling it rebellion. It is not merely, then, that we go against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abstract propriety, or break some impersonal law of nature when we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wrong, but that we rebel against a rightful Sovereign. In a special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sense this was true of the Jew, whose nation stood under the government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divine king, so that sin was treason, and breaches of the law acts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rebellion against God. But it is as true of us all. Our theory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morals will be miserably defective, and our practice will be still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defective, unless we have learned that morality is but the garment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religion, that the definition of virtue is obedience to God,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true sin in sin is not the yielding to impulses that belong to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nature, but the assertion in the act of yielding, of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our independence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and of our opposition to His will. And all this has application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David's sin. He was God's viceroy and representative, and he sets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people the example of revolt, and lifts the standard of rebellion.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as if the ruler of a province declared war against the central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authority of which he was the creature, and used against it the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magazines and weapons with which it had intrusted him. He had rebelled,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in an eminent degree, as Nathan said to him, given to the enemies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 occasion to blaspheme.</w:t>
      </w:r>
    </w:p>
    <w:p w14:paraId="311D97A5" w14:textId="789A544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9C81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 less profound and suggestive is that other name for sin, that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twisted, or bent,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iniquity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the same metaphor which lies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our own word wrong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that which is wrung or warped from the straight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line of right. To that line, drawn by God's law, our lives should run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parallel, bending neither to the right hand nor to the left.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instead of the firm directness of such a line, our lives show wavering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deformity, and are like the tremulous strokes in a child's copy-book.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David had the pattern before him, and by its side his unsteady purpose,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passionate lust, had traced this wretched scrawl. The path on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should have trodden was a straight course to God, unbending like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these conquering Roman roads, that will turn aside for neither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mountain nor ravine, nor stream nor bog. If it had been thus straight,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would have reached its goal. Journeying on that way of holiness,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have found, and we shall find, that on it no ravenous beast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meet us, but with songs and everlasting joy upon their lips the happy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pilgrims draw ever nearer to God, obtaining joy and gladness in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march, until at last sorrow and sighing shall flee away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instead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this he had made for himself a crooked path, and had lost his road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his peace in the mazes of wandering ways. The labour of the foolish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wearieth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every one of them, because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not how to come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city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D929E7B" w14:textId="323D9FA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AE8DF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Another very solemn and terrible thought of what sin is, lies in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final word for it, which means missing an aim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How strikingly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puts a truth which siren voices are constantly trying to sing us out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believing! Every sin is a blunder as well as a crime. And that for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reasons, because, first, God has made us for Himself, and to take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anything besides for our life's end or our heart's portion is to divert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from our true destiny; and because, second, that being so,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attempt to win satisfaction or delight by such a course is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be a failure. Sin misses the aim if we think of our proper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destination. Sin misses its own aim of happiness. A man never gets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 hoped for by doing wrong, or, if 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seem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to do so, he gets something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that spoils it all. He pursues after the fleeing form that seems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fair, and when he reaches her side, and lifts her veil, eager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embrace the tempter, a hideous skeleton grins and gibbers at him.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siren voices sing to you from the smiling island, and their white arms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golden harps and the flowery grass draw you from the wet boat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weary oar; but when a man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lands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sees the fair form end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slimy fish, and she slays him and gnaws his bones. He knows not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dead are there, and that her guests are in the depths of hell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Yes! every sin is a mistake, and the epitaph for the sinner is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fool</w:t>
      </w:r>
      <w:r w:rsidR="00FB1401">
        <w:rPr>
          <w:rFonts w:asciiTheme="minorHAnsi" w:hAnsiTheme="minorHAnsi" w:cs="Courier New"/>
          <w:sz w:val="22"/>
          <w:szCs w:val="22"/>
        </w:rPr>
        <w:t>!</w:t>
      </w:r>
    </w:p>
    <w:p w14:paraId="154055E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886A77" w14:textId="77777777" w:rsidR="001C3176" w:rsidRPr="00D14E7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14E71">
        <w:rPr>
          <w:rFonts w:asciiTheme="minorHAnsi" w:hAnsiTheme="minorHAnsi" w:cs="Courier New"/>
          <w:b/>
          <w:bCs/>
          <w:sz w:val="22"/>
          <w:szCs w:val="22"/>
        </w:rPr>
        <w:t>II. These petitions also show us, in the second place, How David thinks</w:t>
      </w:r>
      <w:r w:rsidR="001C3176" w:rsidRPr="00D14E7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14E71">
        <w:rPr>
          <w:rFonts w:asciiTheme="minorHAnsi" w:hAnsiTheme="minorHAnsi" w:cs="Courier New"/>
          <w:b/>
          <w:bCs/>
          <w:sz w:val="22"/>
          <w:szCs w:val="22"/>
        </w:rPr>
        <w:t>of forgiveness.</w:t>
      </w:r>
    </w:p>
    <w:p w14:paraId="2644F57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6910C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As the words for sin expressed a threefold view of the burden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 Psalmist seeks deliverance, so the triple prayer, in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manner, sets forth that blessing under three aspects. It is not merely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pardon for which he asks. He is making no sharp dogmatic distinction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forgiveness and cleansing.</w:t>
      </w:r>
    </w:p>
    <w:p w14:paraId="0BC9E6C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B568F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two things run into each other in his prayer, as they do, thank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God! in our own experience, the one being inseparable, in fact,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other. It is absolute deliverance from the power of sin, in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forms of that power, whether as guilt or as habit, for which he cries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piteously; and his accumulative petitions are so exhaustive,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he is coldly examining his sin, but because he is intensely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feeling the manifold burden of his great evil.</w:t>
      </w:r>
    </w:p>
    <w:p w14:paraId="470BDF8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88172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That first petition conceives of the divine dealing with sin as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erasure of a writing, perhaps of an indictment. There is a special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significance in the use of the word here, because it is also employed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description of the Levitical ceremonial of the ordeal, where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curse was written on a scroll and blotted out by the priest. But apart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that the metaphor is a natural and suggestive one. Our sin stands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written against us. The long gloomy indictment has been penned by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hands. Our past is a blurred manuscript, full of false things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bad things. We have to spread the writing before God, and ask Him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remove the stained characters from its surface, that once was fair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unsoiled.</w:t>
      </w:r>
    </w:p>
    <w:p w14:paraId="6A38A67A" w14:textId="624B214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EC398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Ah, brethren! some people tell us that the past is irrevocable,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thing once done can never be undone, that the life's diary written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our own hands can never be cancelled. The melancholy theory of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thinkers and teachers is summed up in the words, infinitely sad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despairing when so used, What I have written I have written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God! we know better than that. We know who blots out the handwriting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against us, nailing it to His Cross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know that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mercy our future may copy fair our past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past may be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obliterated and removed. And as sometimes you will find in an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monkish library the fair vellum that once bore lascivious stories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ancient heathens and pagan deities turned into the manuscript in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saint has penned his Contemplations, an Augustine his Confessions,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Jerome his Translations, so our souls may become palimpsests.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wicked heathen characters that we have traced there may be blotted out,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covered over by the writing of that divine Spirit who has said,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put My laws into their minds, and write them in their hearts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run your pen through the finished pages of your last year's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diaries, as you seal them up and pack them away, and begin a new page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 clean book on the first of January, so it is possible for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of us to do with our lives. Notwithstanding all the influence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habit, notwithstanding all the obstinacy of long-indulged modes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and action, notwithstanding all the depressing effect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frequent attempts and frequent failures, we may break ourselves off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all that is sinful in our past lives, and begin afresh, saying,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helping me! I will write another sort of biography for myself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days that are to come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AB4AA16" w14:textId="2469B7A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69045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cannot erase these sad records from our past. The ink is indelible;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besides all that we have visibly written in these terrible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autobiographies of ours, there is much that has sunk into the page,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many a secret fault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record of which will need the fire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that last day to make it legible,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Alas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for those who learn the black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story of their own lives for the first time then! Learn it now,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brother! and learn likewise that Christ can wipe it all clean off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page, clean out of your nature, clean out of God's book. Cry to Him,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with the Psalmist,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Blot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out my transgressions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will calm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 you with the ancient answer, I have blotted out as a thick cloud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transgressions, and as a cloud thy sins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810B70F" w14:textId="7BDA703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8F5FE" w14:textId="42B60F2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there is another idea in the second of these prayers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forgiveness: Wash me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throughly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from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iniquity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phrase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need any explanation, except that the word expresses the antique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 of cleansing garments by treading and beating. David, then, 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uses the familiar symbol of a robe, to express the habit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soul,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or, as we say, the character. That robe is all splashed and stained.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cries to God to make it a robe of righteousness and a garment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purity.</w:t>
      </w:r>
    </w:p>
    <w:p w14:paraId="7829F6FE" w14:textId="2080B78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1F06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mark that he thinks the method by which this will be accomplished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protracted and probably a painful one. He is not praying for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mere declaration of pardon, he is not asking only for the one complete,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instantaneous act of forgiveness, but he is asking for a process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purifying which will be long and hard. I am ready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he, in effect,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submit to any sort of discipline, if only I may be clean. Wash me,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beat me, tread me down, hammer me with mallets, dash me against stones,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rub me with smarting soap and caustic nitre--do anything, anything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me, if only those foul spots melt away from the texture of my soul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solemn prayer, my brethren! if we pray it aright, which will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answered by many a sharp application of God's Spirit, by many a sorrow,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by much very painful work, both within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our own souls and in our outward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lives, but which will be fulfilled at last in our being clothed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Lord, in garments which shine as the light.</w:t>
      </w:r>
    </w:p>
    <w:p w14:paraId="54F84CF2" w14:textId="56DB3C0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51A00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know, dear brethren! who has said, I counsel thee to buy of Me white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raiment, that the shame of thy nakedness may not appear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we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well who were the great company before the throne of God, that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washed their robes and made them white in the blood of the Lamb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your sins be as scarlet, they shall be as white as snow; though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be red like crimson, they shall be as wool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Wash me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throughly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from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iniquity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F4CF8BC" w14:textId="680EAA5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74EDF5" w14:textId="34C533AB" w:rsidR="002568A9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deliverance from sin is still further expressed by that third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supplication, Cleanse me from my sin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the technical word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priestly act of declaring ceremonial cleanness--the cessation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ceremonial pollution, and for the other priestly act of making, as well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declaring, clean from the stains of leprosy. And with allusion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of these uses, the Psalmist employs it here. That is to say,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thinks of his guilt not only as a blotted past record which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written, not only as a garment spotted by the flesh which his spirit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wears, but he thinks of it too as inhering in himself, as a leprosy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disease of his own personal nature. He thinks of it as being,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that, incurable, fatal, twin sister to and precursor of death; and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thinks of it as capable of being cleansed only by a sacerdotal act,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by the great High Priest and by His finger being laid upon it.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know who it was that--when the leper, whom no man in Israel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allowed to touch on pain of uncleanness, came to His feet--put out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 in triumphant consciousness of power, and touched him, and said,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will! be thou clean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Let this be thy prayer, Cleanse me from my sin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Christ will answer,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leprosy hath departed from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8196A27" w14:textId="77777777" w:rsidR="00A400E9" w:rsidRDefault="00A400E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7C8D1" w14:textId="020A55D7" w:rsidR="001C3176" w:rsidRPr="00A400E9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00E9">
        <w:rPr>
          <w:rFonts w:asciiTheme="minorHAnsi" w:hAnsiTheme="minorHAnsi" w:cs="Courier New"/>
          <w:b/>
          <w:bCs/>
          <w:sz w:val="22"/>
          <w:szCs w:val="22"/>
        </w:rPr>
        <w:t>III. These petitions likewise show us whence the Psalmist draws his</w:t>
      </w:r>
      <w:r w:rsidR="001C3176" w:rsidRPr="00A400E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00E9">
        <w:rPr>
          <w:rFonts w:asciiTheme="minorHAnsi" w:hAnsiTheme="minorHAnsi" w:cs="Courier New"/>
          <w:b/>
          <w:bCs/>
          <w:sz w:val="22"/>
          <w:szCs w:val="22"/>
        </w:rPr>
        <w:t>confidence for such a prayer.</w:t>
      </w:r>
    </w:p>
    <w:p w14:paraId="24C9B4F4" w14:textId="7702413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D9998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According to the multitude of Thy tender mercies, blot out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transgressions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His whole hope rests upon God's own character,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revealed in the endless continuance of His acts of love. He knows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number and the greatness of his sins, and the very depth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 of sin helps him to a corresponding greatness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apprehension of God's mercy. As he says in another of his psalms,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Innumerable evils have compassed me about; they are more than the hairs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my head</w:t>
      </w:r>
      <w:proofErr w:type="gramStart"/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Many, O Lord my God! are Thy wonderful works</w:t>
      </w:r>
      <w:proofErr w:type="gramStart"/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more than can be numbered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This is the blessedness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 penitence, that the more profoundly it feels its own sore need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sinfulness, in that very proportion does it recognise the yet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greater mercy and all-sufficient grace of our loving God, and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lowest depths beholds the stars in the sky, which they who dwell amid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surface-brightness of the noonday cannot discern.</w:t>
      </w:r>
    </w:p>
    <w:p w14:paraId="3CA466B5" w14:textId="16F70BD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E2F15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God's own revealed character, His faithfulness and persistency,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notwithstanding all our sins, in that mode of dealing with men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blessed all generations with His tender mercies--these were David's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pleas. And for us who have the perfect love of God perfectly expressed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His Son, that same plea is incalculably strengthened, for we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say, According to Thy tender mercy in Thy dear Son, for the sake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Christ, blot out my transgressions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 depth of our desire, and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firmness of our confidence, proportioned to the increased clearness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 knowledge of the love of our God? Does the Cross of Christ lead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to as trustful a penitence as David had, to whom meditation on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providences and the shadows of the ancient covenant were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teachers of the multitude of His tender mercies?</w:t>
      </w:r>
    </w:p>
    <w:p w14:paraId="3224CB8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51334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Remember further that a comparison of the narrative in the historical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books seems to show, as I said, that this psalm followed Nathan's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declaration of the divine forgiveness, and that therefore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petitions of our text are the echo and response to that declaration.</w:t>
      </w:r>
    </w:p>
    <w:p w14:paraId="22C2E96F" w14:textId="5A67039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2A00B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lastRenderedPageBreak/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see that the revelation of God's love precedes, and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cause of, the truest penitence; that our prayer for forgiveness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properly the appropriating, or the effort to appropriate,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promise of forgiveness; and that the assurance of pardon, so far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making a man think lightly of his sin, is the thing that drives it home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his conscience, and first of all teaches him what it really is.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 as you are tortured with thoughts of a possible hell because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guilt, as long as you are troubled by the contemplation of consequences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affecting your happiness as ensuing upon your wrongdoing, so long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foreign and disturbing element in even your deepest and truest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penitence. But when you know that God has forgiven--when you come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 the multitude of Thy tender mercies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when the fear of punishment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passed out of your apprehension, then you are left with a heart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leisure from dread, to look the fact and not the consequences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face, and to think of the moral nature, and not of the personal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results, of your sin.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one of the old prophets, with profound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truth, says, Thou shalt be ashamed and confounded, and never open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mouth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because of thy sin, when I am pacified towards thee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thou hast done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A31930E" w14:textId="01028A1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9597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Dear friends! the wheels of God's great mill may grind us small,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without our coming to know or to hate our sin. About His chastisements,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the revelation of His wrath, that old saying is true to a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extent: If you bray a fool in a mortar, his folly will not depart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You may smite a man down, crush him, make his bones to creep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preaching of vengeance and of hell, and the result of it will often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be, if it be anything at all, what it was in the case of that poor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wretched Judas, who, because he only saw wrath, flung himself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despair, and was lost, not because he had betrayed Christ, but because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believed that there was no forgiveness for the man that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betrayed.</w:t>
      </w:r>
    </w:p>
    <w:p w14:paraId="60AEA5BD" w14:textId="7E4CBFF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CD5447" w14:textId="344197D6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Love comes, and Love is Lord of all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God's assurance,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forgiven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assurance that we do not need to plead with Him,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bribe Him, to buy pardon by tears and amendment, but that it is already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provided for us--the blessed vision of an all-mighty love treasured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dying Saviour, the proclamation God was in Christ, reconciling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 unto Himself, not imputing their trespasses unto them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-Oh!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the powers that break, or rather that melt, our hearts; these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keen weapons that wound to heal our hearts; these are the teachers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teach a godly sorrow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needeth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not to be repented of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Think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patient, pitying mercy of our Father, with which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lingered about our lives, and softly knocked at the door of our hearts!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Think of that unspeakable gift in which are wrapped up all His tender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mercies--the gift of Christ who died for us all! Let it smite upon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with a rebuke mightier than all the thunders of law or terrors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judgment. Let it unveil for you not only the depths of the love of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the darkness of your own selfish rebellion from Him. Measure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crooked lives by the perfect rightness of Christ's. Learn how you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missed the aim which He reached, who could say, I delight to do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will, O my God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 let that same infinite love that teaches sin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announce frank forgiveness and prophesy perfect purity. Then,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fixed upon Christ's Cross, let your cry for pardon be the echo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most sure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promise of pardon which sounds from His dying lips;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you gaze on Him who died that we might be freed from all iniquity,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ask Him to blot out your transgressions, to wash you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throughly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iniquity, and to cleanse you from your sins. Ask, for you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ask in vain; ask earnestly, for you need it sorely; ask confidently,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He has promised before you ask; but ask, for unless you do,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not receive. Ask, and the answer is sent already--The blood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Jesus Christ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cleanseth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from all sin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7795F023" w14:textId="6176AFEA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3B2B44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F79CE2" w14:textId="618BD81E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66CEB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2021-12-21T12:01:00Z</dcterms:modified>
</cp:coreProperties>
</file>