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EE2D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8955186" w14:textId="12D4A75F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</w:t>
      </w:r>
      <w:r w:rsidR="00B661E8">
        <w:rPr>
          <w:b/>
          <w:sz w:val="32"/>
          <w:u w:val="single"/>
        </w:rPr>
        <w:t>-040</w:t>
      </w:r>
      <w:r w:rsidRPr="000D6B18">
        <w:rPr>
          <w:sz w:val="32"/>
          <w:u w:val="single"/>
        </w:rPr>
        <w:t xml:space="preserve">. </w:t>
      </w:r>
      <w:r w:rsidR="00A328FD">
        <w:rPr>
          <w:b/>
          <w:sz w:val="32"/>
          <w:u w:val="single"/>
        </w:rPr>
        <w:t>THE SOLDIER'S MORNING CALL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3657A2B" w14:textId="0B958428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328FD" w:rsidRPr="00A328FD">
        <w:rPr>
          <w:rFonts w:cstheme="minorHAnsi"/>
          <w:i/>
          <w:sz w:val="24"/>
          <w:szCs w:val="24"/>
          <w:lang w:val="en-US"/>
        </w:rPr>
        <w:t xml:space="preserve">Let us put on the </w:t>
      </w:r>
      <w:proofErr w:type="spellStart"/>
      <w:r w:rsidR="00A328FD" w:rsidRPr="00A328FD">
        <w:rPr>
          <w:rFonts w:cstheme="minorHAnsi"/>
          <w:i/>
          <w:sz w:val="24"/>
          <w:szCs w:val="24"/>
          <w:lang w:val="en-US"/>
        </w:rPr>
        <w:t>armour</w:t>
      </w:r>
      <w:proofErr w:type="spellEnd"/>
      <w:r w:rsidR="00A328FD" w:rsidRPr="00A328FD">
        <w:rPr>
          <w:rFonts w:cstheme="minorHAnsi"/>
          <w:i/>
          <w:sz w:val="24"/>
          <w:szCs w:val="24"/>
          <w:lang w:val="en-US"/>
        </w:rPr>
        <w:t xml:space="preserve"> of light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70C7A18" w14:textId="3F036E80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A328FD">
        <w:rPr>
          <w:rFonts w:cstheme="minorHAnsi"/>
          <w:i/>
          <w:sz w:val="24"/>
          <w:szCs w:val="24"/>
          <w:lang w:val="en-US"/>
        </w:rPr>
        <w:t>13</w:t>
      </w:r>
      <w:r>
        <w:rPr>
          <w:rFonts w:cstheme="minorHAnsi"/>
          <w:i/>
          <w:sz w:val="24"/>
          <w:szCs w:val="24"/>
          <w:lang w:val="en-US"/>
        </w:rPr>
        <w:t>:1</w:t>
      </w:r>
      <w:r w:rsidR="00A328FD">
        <w:rPr>
          <w:rFonts w:cstheme="minorHAnsi"/>
          <w:i/>
          <w:sz w:val="24"/>
          <w:szCs w:val="24"/>
          <w:lang w:val="en-US"/>
        </w:rPr>
        <w:t>2</w:t>
      </w:r>
    </w:p>
    <w:p w14:paraId="0BDADDB7" w14:textId="74B4C694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D50289" w14:textId="5994B84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interesting to notice that the metaphor of the Christian armour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occurs in Paul's letters throughout his whole course. It first appears,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 very rudimentary form, in the earliest of the Epistles, that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Thessalonians. It appears here in a letter which belongs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middle of his career, and it appears finally in the Epistle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Ephesians, in its fully developed and drawn-out shape, at almost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end of his work.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may fairly suppose that it was one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familiar thoughts. Here it has a very picturesque addition,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picture that is floating before his vivid imagination is that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company of soldiers, roused by the morning bugle, casting off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night-gear because the day is beginning to dawn, and bracing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armour that sparkles in the light of the rising sun. That,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Paul,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is what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Christian people ought to be. Can you not hear the notes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reveille? The night is far spent; the day is at hand;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let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put off the works of darkness--the night-gear that was fit for those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hours of slumber. Toss it away, and put on the armour that belongs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day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A6BBC0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CF33E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I am not going to ask or try to answer the question of how far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Apostolic exhortation is based upon the Apostle's expectation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world was drawing near its end. That does not matter at all for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present, for the fact which he expresses as the foundation of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exhortation is true about us all, and about our position in the midst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these fleeting shadows round us. We are hastening to the dawning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true day. And so let me try to emphasise the exhortation here, 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threadbare and commonplace as it is, because we all need it,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whatever point of life's journey we have arrived.</w:t>
      </w:r>
    </w:p>
    <w:p w14:paraId="08279D3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06578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the first thing that strikes me is that the garb for the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expectant of the day is armour.</w:t>
      </w:r>
    </w:p>
    <w:p w14:paraId="0D5BAD1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584ACD" w14:textId="56BB91D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might have anticipated something very different in accordance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thoughts that Paul's imagery here suggests, about the difference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between the night which is so swiftly passing, and is full of enemies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dangers, and the day which is going to dawn, and is full of light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peace and joy. We might have expected that he would have said,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put on the festal robes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no! The night is far spent; the day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hand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the dress that befits the expectant of the day is not yet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robe of the feast, but it is the armour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which, put into plain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words, means just this, that there is fighting, always fighting,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done. If you are ever to belong to the day, you have to equip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yourselves now with armour and weapons. I do not need to dwell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that, but I do wish to insist upon this fact, that after all that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truly said about growth in grace, and the peaceful approximation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towards perfection in the Christian character, we cannot dispense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other element in progress, and that is fighting. We have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struggle for every step. Growth is not enough to define completely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process by which men become conformed to the image of the Father,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made meet to be partakers of the inheritance of the saints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Growth does express part of it, but only a part. Conflict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needed to come in, before you have the whole aspect of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progress before your minds. For there will always be antagonism without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traitors within. There will always be recalcitrant horses that need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whipped up, and jibbing horses that need to be dragged forward,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shying ones that need to be violently coerced and kept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traces. Conflict is the law, because of the enemies, and because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conspiracy between the weakness within and the things without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appeal to it.</w:t>
      </w:r>
    </w:p>
    <w:p w14:paraId="48557CE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3A913C" w14:textId="68B691A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hear a great deal to-day about being sanctified by faith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 believe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as much as any man, but the office of faith is to bring us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 that cleanses, and the application of that power requires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 xml:space="preserve">work, and it requires our fighting.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is not enough to say, Trust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your sanctifying as you have trusted for your justifying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acceptance,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you have to work out what you get by your faith,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will never work it out unless you fight against your unworthy self,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temptations of the world. The garb of the candidate for the day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armour.</w:t>
      </w:r>
    </w:p>
    <w:p w14:paraId="157FADA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E280D0" w14:textId="3A67119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there is another side to that same thought, and that is, the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vivid our expectations of that blessed dawn the more complete should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bracing on of the armour. The anticipation of that future, in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many instances, in the Christian Church, has led to precisely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opposite state of mind. It has induced people to drop into mere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fantastic sentiment, or to ignore this contemptible present, and think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they have nothing to do with it, and are only waiting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coming of the 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the like. Paul says,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Just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because, on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eastern horizon, you can see the pink flush that tells that the night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gone, and the day is coming, therefore do not be a sentimentalist,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not be idle, do not be negligent or contemptuous of the daily tasks;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because you see it, put on the armour of light, and whether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time between the rising of the whole orb of the sun on the horizon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 or short, fill the hours with triumphant conflict. Put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 armour of light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334696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74997C" w14:textId="32A96FC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Again, note here what the armour is.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that phrase, the armour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light,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be nothing more than a little bit of colour put in by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picturesque imagination, and may suggest simply how the burnished steel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shine and glitter when the sunbeams smote it, and the glistening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armour, like that of Spenser's Red Cross Knight, would make a kind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 in the dark cave, into which he went. Or it may mean the armour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befits the light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as is perhaps suggested by the antithesis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works of darkness,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are to be put off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These are works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match the darkness, and similarly the armour is to be the armour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befits the light, and that can flash back its beams. But I think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more than that in the expression. I would rather take the phrase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parallel to another of this Apostle's, who speaks in 2nd Corinthians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armour of righteousness on the right hand and on the left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makes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armour,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righteousness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makes the armour. The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phrases say the same thing, the one in plain English, the other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figure, which being brought down to daily life is just this,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 armour and weapon of a Christian man is Christian character.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Whatsoever things are true, whatsoever things are lovely, whatsoever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are of good report,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are the pieces of armour, and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the weapons which we are to wield. A Christian man fights against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evil in himself by putting on good. The true way to empty the heart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 is to fill the heart with righteousness. The lances of the light,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according to the significant old Greek myth, slew pythons. The armour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righteousness on the right hand and on the left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Stick to plain,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simple, homely duties, and you will find that they will defend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against many a temptation. A flask that is full of rich wine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 plunged into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saltest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ocean, and not a drop will find its way in.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Fill your heart with righteousness; your lives--let them glisten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light, and the light will be your armour. God is light, wherefore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cannot be tempted with evil. Walk in the light, as He is in the light</w:t>
      </w:r>
      <w:r w:rsidR="00491073">
        <w:rPr>
          <w:rFonts w:asciiTheme="minorHAnsi" w:hAnsiTheme="minorHAnsi" w:cs="Courier New"/>
          <w:sz w:val="22"/>
          <w:szCs w:val="22"/>
        </w:rPr>
        <w:t xml:space="preserve"> ...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 blood of Jesus Christ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cleanseth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from all sin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A699D6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30EF6F" w14:textId="2C00C5C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there is another side to that thought, for if you will look,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leisure, to the closing words of the chapter, you will find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Apostle's own exposition of what putting on the armour of light means.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 ye on the Lord Jesus Christ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-that is his explanation of putting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armour of light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For once ye were darkness, but now are ye light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it is in the measure in which we are united to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 faith which binds us to Him, and by the love which works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obedience and conformity, that we wear the invulnerable armour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light. Christ Himself is, and He supplies to all, the separate graces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Christian men can wear. We may say that He is the panoply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Paul calls it in Ephesians, and when we wear Him, and only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measure in which we do wear Him, in that measure are we clothed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with it.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last thing that I would point out here is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obedience to these commands requires continual effort.</w:t>
      </w:r>
    </w:p>
    <w:p w14:paraId="3D2E6E4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5E3071" w14:textId="10AD868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Christians in Rome, to whom Paul was writing, were no novices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Christian life. Long ago many of them had been brought to Him.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oldest Christian amongst them needed the exhortation as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much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rawest recruit in the ranks. Continual renewal day by day is what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need, and it will not be secured without a great deal of work. Seeing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there is a putting off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go along with the putting 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process is a very long one.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Tis a lifelong task till the lump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leavened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a lifelong task till we strip off all the rags of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old self; and being clothed,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not found naked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takes a lifetime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to fathom Jesus; it takes a lifetime to appropriate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Jesus,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takes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lifetime to be clothed with Jesus. And the question comes to each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us, have we put off the old man with his deeds</w:t>
      </w:r>
      <w:r w:rsidR="00B65909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Are we daily, as sure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we put on our clothes in the morning, putting on Christ the Lord?</w:t>
      </w:r>
    </w:p>
    <w:p w14:paraId="5B9A123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7544F4" w14:textId="0BA651F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For notice with what solemnity the Apostle gives the master His full,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official, formal title here, put ye on the Lord Jesus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Do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 Him on as Lord; bowing our whole wills to Him, and accepting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commandments, promises, providences, with glad submission? Do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put on Jesus, recognising in His manhood as our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not only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pattern of our lives, but the pledge that the pattern, by His help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love, is capable of reproduction in ourselves? Do we put Him on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 Jesus 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was anointed with the Divine Spirit, that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head it might flow, even to the skirts of the garments, and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of us might partake of that unction and be made pure and clean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thereby? Put ye on the Lord Jesus 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do it day by day,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you have put on the whole armour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64068F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E31FAD" w14:textId="6A66BCEE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when the day that is dawning has risen to its full, then, not till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then, may we put off the armour and put on the white robe, lay aside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helmet, and have our brows wreathed with the laurel, sheathe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sword, and grasp the palm, being more than conquerors through Him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loved us,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fights in us, as well as for us.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7FFE9F45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432449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77AE7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3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2021-12-16T09:14:00Z</dcterms:modified>
</cp:coreProperties>
</file>