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43" w:rsidRPr="00B22470" w:rsidRDefault="00B16843" w:rsidP="00B16843">
      <w:pPr>
        <w:rPr>
          <w:b/>
          <w:sz w:val="24"/>
        </w:rPr>
      </w:pPr>
      <w:bookmarkStart w:id="0" w:name="_GoBack"/>
      <w:bookmarkEnd w:id="0"/>
      <w:r>
        <w:rPr>
          <w:b/>
          <w:sz w:val="24"/>
        </w:rPr>
        <w:t>WESTMINSTER BIBLE SCHOOL; THE PARABLES AND METAPHORS OF OUR LORD - THE TEACHING OF G. CAMPBELL MORGAN</w:t>
      </w:r>
    </w:p>
    <w:p w:rsidR="00B16843" w:rsidRPr="00B22470" w:rsidRDefault="00B16843" w:rsidP="00B16843">
      <w:pPr>
        <w:spacing w:line="240" w:lineRule="auto"/>
        <w:rPr>
          <w:b/>
          <w:sz w:val="32"/>
          <w:u w:val="single"/>
        </w:rPr>
      </w:pPr>
      <w:r>
        <w:rPr>
          <w:b/>
          <w:sz w:val="32"/>
          <w:u w:val="single"/>
        </w:rPr>
        <w:t>8. THE SOWER</w:t>
      </w:r>
    </w:p>
    <w:p w:rsidR="00B16843" w:rsidRDefault="00B16843" w:rsidP="00681A32">
      <w:pPr>
        <w:spacing w:line="240" w:lineRule="auto"/>
        <w:ind w:left="720"/>
        <w:rPr>
          <w:rFonts w:cstheme="minorHAnsi"/>
          <w:i/>
          <w:sz w:val="24"/>
          <w:szCs w:val="24"/>
        </w:rPr>
      </w:pPr>
      <w:r w:rsidRPr="00243D58">
        <w:rPr>
          <w:rFonts w:cstheme="minorHAnsi"/>
          <w:i/>
          <w:sz w:val="24"/>
          <w:szCs w:val="24"/>
        </w:rPr>
        <w:t>"</w:t>
      </w:r>
      <w:r w:rsidR="00681A32" w:rsidRPr="00681A32">
        <w:rPr>
          <w:rFonts w:cstheme="minorHAnsi"/>
          <w:i/>
          <w:sz w:val="24"/>
          <w:szCs w:val="24"/>
        </w:rPr>
        <w:t xml:space="preserve">He spoke to them many things in parables, saying, "Behold, a farmer went out to sow. As he sowed, some seeds fell by the roadside, and the birds came and devoured them. Others fell on rocky ground, where they didn't have much soil, and immediately they sprang up, because they had no depth of earth. When the sun had risen, they were scorched. Because they had no root, they withered away. Others fell amongst thorns. The thorns grew up and choked them. Others fell on good soil, and yielded fruit: some one hundred times as much, some sixty, and some thirty. He who has ears to hear, let him hear." </w:t>
      </w:r>
      <w:r w:rsidRPr="00B16843">
        <w:rPr>
          <w:rFonts w:cstheme="minorHAnsi"/>
          <w:i/>
          <w:sz w:val="24"/>
          <w:szCs w:val="24"/>
        </w:rPr>
        <w:t>"</w:t>
      </w:r>
    </w:p>
    <w:p w:rsidR="00B16843" w:rsidRDefault="00B16843" w:rsidP="00B16843">
      <w:pPr>
        <w:spacing w:line="240" w:lineRule="auto"/>
        <w:ind w:left="720"/>
        <w:jc w:val="right"/>
        <w:rPr>
          <w:rFonts w:cstheme="minorHAnsi"/>
          <w:i/>
        </w:rPr>
      </w:pPr>
      <w:r>
        <w:rPr>
          <w:rFonts w:cstheme="minorHAnsi"/>
          <w:i/>
        </w:rPr>
        <w:t>Matthew 13:</w:t>
      </w:r>
      <w:r w:rsidR="00681A32">
        <w:rPr>
          <w:rFonts w:cstheme="minorHAnsi"/>
          <w:i/>
        </w:rPr>
        <w:t>3-9</w:t>
      </w:r>
    </w:p>
    <w:p w:rsidR="00681A32" w:rsidRDefault="00681A32" w:rsidP="00681A32">
      <w:pPr>
        <w:spacing w:line="240" w:lineRule="auto"/>
        <w:ind w:left="720"/>
        <w:rPr>
          <w:rFonts w:cstheme="minorHAnsi"/>
          <w:i/>
          <w:sz w:val="24"/>
          <w:szCs w:val="24"/>
        </w:rPr>
      </w:pPr>
      <w:r w:rsidRPr="00243D58">
        <w:rPr>
          <w:rFonts w:cstheme="minorHAnsi"/>
          <w:i/>
          <w:sz w:val="24"/>
          <w:szCs w:val="24"/>
        </w:rPr>
        <w:t>"</w:t>
      </w:r>
      <w:r w:rsidRPr="00681A32">
        <w:rPr>
          <w:rFonts w:cstheme="minorHAnsi"/>
          <w:i/>
          <w:sz w:val="24"/>
          <w:szCs w:val="24"/>
        </w:rPr>
        <w:t>Hear, then, the parable of the farmer. When anyone hears the word of the Kingdom, and doesn't understand it, the evil one comes, and snatches away that which has been sown in his heart. This is what was sown by the roadside. What was sown on the rocky places, this is he who hears the word, and immediately with joy receives it; yet he has no root in himself, but endures for a while. When oppression or persecution arises because of the word, immediately he stumbles. What was sown amongst the thorns, this is he who hears the word, but the cares of this age and the deceitfulness of riches choke the word, and he becomes unfruitful. What was sown on the good ground, this is he who hears the word, and understands it, who most certainly bears fruit, and produces, some one hundred times as much, some sixty, and some thirty."</w:t>
      </w:r>
    </w:p>
    <w:p w:rsidR="00681A32" w:rsidRDefault="00681A32" w:rsidP="00681A32">
      <w:pPr>
        <w:spacing w:line="240" w:lineRule="auto"/>
        <w:ind w:left="720"/>
        <w:jc w:val="right"/>
        <w:rPr>
          <w:rFonts w:cstheme="minorHAnsi"/>
          <w:i/>
        </w:rPr>
      </w:pPr>
      <w:r>
        <w:rPr>
          <w:rFonts w:cstheme="minorHAnsi"/>
          <w:i/>
        </w:rPr>
        <w:t>Matthew 13:18-23</w:t>
      </w:r>
    </w:p>
    <w:p w:rsidR="006B031D" w:rsidRDefault="003E0DDD" w:rsidP="00433AD1">
      <w:pPr>
        <w:pStyle w:val="PlainText"/>
        <w:spacing w:after="160"/>
        <w:rPr>
          <w:rFonts w:asciiTheme="minorHAnsi" w:hAnsiTheme="minorHAnsi" w:cstheme="minorHAnsi"/>
          <w:sz w:val="22"/>
          <w:szCs w:val="22"/>
        </w:rPr>
      </w:pPr>
      <w:r>
        <w:rPr>
          <w:rFonts w:asciiTheme="minorHAnsi" w:hAnsiTheme="minorHAnsi" w:cstheme="minorHAnsi"/>
          <w:sz w:val="22"/>
          <w:szCs w:val="22"/>
        </w:rPr>
        <w:t>T</w:t>
      </w:r>
      <w:r w:rsidR="0035589A" w:rsidRPr="00433AD1">
        <w:rPr>
          <w:rFonts w:asciiTheme="minorHAnsi" w:hAnsiTheme="minorHAnsi" w:cstheme="minorHAnsi"/>
          <w:sz w:val="22"/>
          <w:szCs w:val="22"/>
        </w:rPr>
        <w:t>HE FIRST parable of the Sower is one of two which our Lord</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Himself explained. Herein lies the great value of the two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parables. We are not left to any speculation as to what our Lord</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meant, because of the record of His explanation of them to His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own disciples.</w:t>
      </w:r>
      <w:r w:rsidR="00433AD1">
        <w:rPr>
          <w:rFonts w:asciiTheme="minorHAnsi" w:hAnsiTheme="minorHAnsi" w:cstheme="minorHAnsi"/>
          <w:sz w:val="22"/>
          <w:szCs w:val="22"/>
        </w:rPr>
        <w:t xml:space="preserve"> </w:t>
      </w:r>
    </w:p>
    <w:p w:rsidR="006B031D"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First let us see the picture which He presented, that of a sower</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then consider His explanation of that story, as He told it to the crowds,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from these two careful considerations finally deduce the instruction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which they convey for us.</w:t>
      </w:r>
      <w:r w:rsidR="00433AD1">
        <w:rPr>
          <w:rFonts w:asciiTheme="minorHAnsi" w:hAnsiTheme="minorHAnsi" w:cstheme="minorHAnsi"/>
          <w:sz w:val="22"/>
          <w:szCs w:val="22"/>
        </w:rPr>
        <w:t xml:space="preserve"> </w:t>
      </w:r>
    </w:p>
    <w:p w:rsidR="006B031D"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 picture of the sower is perfectly natural, but with Eastern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rather than Western </w:t>
      </w:r>
      <w:proofErr w:type="spellStart"/>
      <w:r w:rsidRPr="00433AD1">
        <w:rPr>
          <w:rFonts w:asciiTheme="minorHAnsi" w:hAnsiTheme="minorHAnsi" w:cstheme="minorHAnsi"/>
          <w:sz w:val="22"/>
          <w:szCs w:val="22"/>
        </w:rPr>
        <w:t>colour</w:t>
      </w:r>
      <w:proofErr w:type="spellEnd"/>
      <w:r w:rsidRPr="00433AD1">
        <w:rPr>
          <w:rFonts w:asciiTheme="minorHAnsi" w:hAnsiTheme="minorHAnsi" w:cstheme="minorHAnsi"/>
          <w:sz w:val="22"/>
          <w:szCs w:val="22"/>
        </w:rPr>
        <w:t>. There are senses in which those born and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brought up in the country are familiar with a sower going forth 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sow, at least as it used to be done. We know the picture of the sower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 our own land. Yet we come to clear apprehension of the story only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as we remember that this was in the East. In Thomson's </w:t>
      </w:r>
      <w:r w:rsidRPr="006B031D">
        <w:rPr>
          <w:rFonts w:asciiTheme="minorHAnsi" w:hAnsiTheme="minorHAnsi" w:cstheme="minorHAnsi"/>
          <w:i/>
          <w:sz w:val="22"/>
          <w:szCs w:val="22"/>
        </w:rPr>
        <w:t>Land and</w:t>
      </w:r>
      <w:r w:rsidR="00433AD1" w:rsidRPr="006B031D">
        <w:rPr>
          <w:rFonts w:asciiTheme="minorHAnsi" w:hAnsiTheme="minorHAnsi" w:cstheme="minorHAnsi"/>
          <w:i/>
          <w:sz w:val="22"/>
          <w:szCs w:val="22"/>
        </w:rPr>
        <w:t xml:space="preserve"> </w:t>
      </w:r>
      <w:r w:rsidR="006B031D">
        <w:rPr>
          <w:rFonts w:asciiTheme="minorHAnsi" w:hAnsiTheme="minorHAnsi" w:cstheme="minorHAnsi"/>
          <w:i/>
          <w:sz w:val="22"/>
          <w:szCs w:val="22"/>
        </w:rPr>
        <w:t>the Book</w:t>
      </w:r>
      <w:r w:rsidRPr="00433AD1">
        <w:rPr>
          <w:rFonts w:asciiTheme="minorHAnsi" w:hAnsiTheme="minorHAnsi" w:cstheme="minorHAnsi"/>
          <w:sz w:val="22"/>
          <w:szCs w:val="22"/>
        </w:rPr>
        <w:t xml:space="preserve"> he therein described the sower in the Eastern lands very</w:t>
      </w:r>
      <w:r w:rsidR="00433AD1">
        <w:rPr>
          <w:rFonts w:asciiTheme="minorHAnsi" w:hAnsiTheme="minorHAnsi" w:cstheme="minorHAnsi"/>
          <w:sz w:val="22"/>
          <w:szCs w:val="22"/>
        </w:rPr>
        <w:t xml:space="preserve"> </w:t>
      </w:r>
      <w:r w:rsidR="006B031D">
        <w:rPr>
          <w:rFonts w:asciiTheme="minorHAnsi" w:hAnsiTheme="minorHAnsi" w:cstheme="minorHAnsi"/>
          <w:sz w:val="22"/>
          <w:szCs w:val="22"/>
        </w:rPr>
        <w:t>c</w:t>
      </w:r>
      <w:r w:rsidRPr="00433AD1">
        <w:rPr>
          <w:rFonts w:asciiTheme="minorHAnsi" w:hAnsiTheme="minorHAnsi" w:cstheme="minorHAnsi"/>
          <w:sz w:val="22"/>
          <w:szCs w:val="22"/>
        </w:rPr>
        <w:t>learly, as he wrote</w:t>
      </w:r>
      <w:r w:rsidR="006B031D">
        <w:rPr>
          <w:rFonts w:asciiTheme="minorHAnsi" w:hAnsiTheme="minorHAnsi" w:cstheme="minorHAnsi"/>
          <w:sz w:val="22"/>
          <w:szCs w:val="22"/>
        </w:rPr>
        <w:t>:-</w:t>
      </w:r>
    </w:p>
    <w:p w:rsidR="00A3704E" w:rsidRDefault="006B031D" w:rsidP="00A3704E">
      <w:pPr>
        <w:pStyle w:val="PlainText"/>
        <w:spacing w:after="160"/>
        <w:ind w:left="720"/>
        <w:rPr>
          <w:rFonts w:asciiTheme="minorHAnsi" w:hAnsiTheme="minorHAnsi" w:cstheme="minorHAnsi"/>
          <w:sz w:val="22"/>
          <w:szCs w:val="22"/>
        </w:rPr>
      </w:pPr>
      <w:r>
        <w:rPr>
          <w:rFonts w:asciiTheme="minorHAnsi" w:hAnsiTheme="minorHAnsi" w:cstheme="minorHAnsi"/>
          <w:sz w:val="22"/>
          <w:szCs w:val="22"/>
        </w:rPr>
        <w:t>"</w:t>
      </w:r>
      <w:r w:rsidR="00A3704E">
        <w:rPr>
          <w:rFonts w:asciiTheme="minorHAnsi" w:hAnsiTheme="minorHAnsi" w:cstheme="minorHAnsi"/>
          <w:sz w:val="22"/>
          <w:szCs w:val="22"/>
        </w:rPr>
        <w:t xml:space="preserve"> '</w:t>
      </w:r>
      <w:r w:rsidR="0035589A" w:rsidRPr="00433AD1">
        <w:rPr>
          <w:rFonts w:asciiTheme="minorHAnsi" w:hAnsiTheme="minorHAnsi" w:cstheme="minorHAnsi"/>
          <w:sz w:val="22"/>
          <w:szCs w:val="22"/>
        </w:rPr>
        <w:t>Behold, a sower went forth to sow.' There is a nice and close adhe</w:t>
      </w:r>
      <w:r w:rsidR="00A3704E">
        <w:rPr>
          <w:rFonts w:asciiTheme="minorHAnsi" w:hAnsiTheme="minorHAnsi" w:cstheme="minorHAnsi"/>
          <w:sz w:val="22"/>
          <w:szCs w:val="22"/>
        </w:rPr>
        <w:t>rence</w:t>
      </w:r>
      <w:r w:rsidR="0035589A" w:rsidRPr="00433AD1">
        <w:rPr>
          <w:rFonts w:asciiTheme="minorHAnsi" w:hAnsiTheme="minorHAnsi" w:cstheme="minorHAnsi"/>
          <w:sz w:val="22"/>
          <w:szCs w:val="22"/>
        </w:rPr>
        <w:t xml:space="preserve"> to actual life in this form of expression. These people have actually</w:t>
      </w:r>
      <w:r w:rsidR="00433AD1">
        <w:rPr>
          <w:rFonts w:asciiTheme="minorHAnsi" w:hAnsiTheme="minorHAnsi" w:cstheme="minorHAnsi"/>
          <w:sz w:val="22"/>
          <w:szCs w:val="22"/>
        </w:rPr>
        <w:t xml:space="preserve"> </w:t>
      </w:r>
      <w:r w:rsidR="00A3704E" w:rsidRPr="00A3704E">
        <w:rPr>
          <w:rFonts w:asciiTheme="minorHAnsi" w:hAnsiTheme="minorHAnsi" w:cstheme="minorHAnsi"/>
          <w:i/>
          <w:sz w:val="22"/>
          <w:szCs w:val="22"/>
        </w:rPr>
        <w:t xml:space="preserve">come </w:t>
      </w:r>
      <w:r w:rsidR="0035589A" w:rsidRPr="00A3704E">
        <w:rPr>
          <w:rFonts w:asciiTheme="minorHAnsi" w:hAnsiTheme="minorHAnsi" w:cstheme="minorHAnsi"/>
          <w:i/>
          <w:sz w:val="22"/>
          <w:szCs w:val="22"/>
        </w:rPr>
        <w:t>forth</w:t>
      </w:r>
      <w:r w:rsidR="0035589A" w:rsidRPr="00433AD1">
        <w:rPr>
          <w:rFonts w:asciiTheme="minorHAnsi" w:hAnsiTheme="minorHAnsi" w:cstheme="minorHAnsi"/>
          <w:sz w:val="22"/>
          <w:szCs w:val="22"/>
        </w:rPr>
        <w:t xml:space="preserve"> all the way from June to this place. The expression implies that</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the sower, in the da</w:t>
      </w:r>
      <w:r w:rsidR="0035589A" w:rsidRPr="00433AD1">
        <w:rPr>
          <w:rFonts w:asciiTheme="minorHAnsi" w:hAnsiTheme="minorHAnsi" w:cstheme="minorHAnsi"/>
          <w:sz w:val="22"/>
          <w:szCs w:val="22"/>
        </w:rPr>
        <w:t>ys of our Saviour, lived in a hamlet, or village, as all</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these </w:t>
      </w:r>
      <w:r w:rsidR="0035589A" w:rsidRPr="00433AD1">
        <w:rPr>
          <w:rFonts w:asciiTheme="minorHAnsi" w:hAnsiTheme="minorHAnsi" w:cstheme="minorHAnsi"/>
          <w:sz w:val="22"/>
          <w:szCs w:val="22"/>
        </w:rPr>
        <w:t>farmers now do</w:t>
      </w:r>
      <w:r w:rsidR="00A3704E">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 that he did not sow near his own house, or in a</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garden </w:t>
      </w:r>
      <w:r w:rsidR="0035589A" w:rsidRPr="00433AD1">
        <w:rPr>
          <w:rFonts w:asciiTheme="minorHAnsi" w:hAnsiTheme="minorHAnsi" w:cstheme="minorHAnsi"/>
          <w:sz w:val="22"/>
          <w:szCs w:val="22"/>
        </w:rPr>
        <w:t>fenced or walled, for such a field does not furnish all the basis of</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the parable. </w:t>
      </w:r>
      <w:r w:rsidR="0035589A" w:rsidRPr="00433AD1">
        <w:rPr>
          <w:rFonts w:asciiTheme="minorHAnsi" w:hAnsiTheme="minorHAnsi" w:cstheme="minorHAnsi"/>
          <w:sz w:val="22"/>
          <w:szCs w:val="22"/>
        </w:rPr>
        <w:t xml:space="preserve">There are neither </w:t>
      </w:r>
      <w:r w:rsidR="0035589A" w:rsidRPr="00A3704E">
        <w:rPr>
          <w:rFonts w:asciiTheme="minorHAnsi" w:hAnsiTheme="minorHAnsi" w:cstheme="minorHAnsi"/>
          <w:i/>
          <w:sz w:val="22"/>
          <w:szCs w:val="22"/>
        </w:rPr>
        <w:t>roads</w:t>
      </w:r>
      <w:r w:rsidR="0035589A" w:rsidRP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lastRenderedPageBreak/>
        <w:t>nor thorns, nor stony places in such</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lots. </w:t>
      </w:r>
      <w:r w:rsidR="0035589A" w:rsidRPr="00433AD1">
        <w:rPr>
          <w:rFonts w:asciiTheme="minorHAnsi" w:hAnsiTheme="minorHAnsi" w:cstheme="minorHAnsi"/>
          <w:sz w:val="22"/>
          <w:szCs w:val="22"/>
        </w:rPr>
        <w:t xml:space="preserve">He must go forth into the open country as these have done, </w:t>
      </w:r>
      <w:r w:rsidR="00A3704E">
        <w:rPr>
          <w:rFonts w:asciiTheme="minorHAnsi" w:hAnsiTheme="minorHAnsi" w:cstheme="minorHAnsi"/>
          <w:sz w:val="22"/>
          <w:szCs w:val="22"/>
        </w:rPr>
        <w:t>w</w:t>
      </w:r>
      <w:r w:rsidR="0035589A" w:rsidRPr="00433AD1">
        <w:rPr>
          <w:rFonts w:asciiTheme="minorHAnsi" w:hAnsiTheme="minorHAnsi" w:cstheme="minorHAnsi"/>
          <w:sz w:val="22"/>
          <w:szCs w:val="22"/>
        </w:rPr>
        <w:t>here</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the</w:t>
      </w:r>
      <w:r w:rsidR="0035589A" w:rsidRPr="00433AD1">
        <w:rPr>
          <w:rFonts w:asciiTheme="minorHAnsi" w:hAnsiTheme="minorHAnsi" w:cstheme="minorHAnsi"/>
          <w:sz w:val="22"/>
          <w:szCs w:val="22"/>
        </w:rPr>
        <w:t>re are no fences</w:t>
      </w:r>
      <w:r w:rsidR="00DE0487">
        <w:rPr>
          <w:rFonts w:asciiTheme="minorHAnsi" w:hAnsiTheme="minorHAnsi" w:cstheme="minorHAnsi"/>
          <w:sz w:val="22"/>
          <w:szCs w:val="22"/>
        </w:rPr>
        <w:t>;</w:t>
      </w:r>
      <w:r w:rsidR="0035589A" w:rsidRPr="00433AD1">
        <w:rPr>
          <w:rFonts w:asciiTheme="minorHAnsi" w:hAnsiTheme="minorHAnsi" w:cstheme="minorHAnsi"/>
          <w:sz w:val="22"/>
          <w:szCs w:val="22"/>
        </w:rPr>
        <w:t xml:space="preserve"> where the path passes through cultivated land</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where thorns grow in clumps all around</w:t>
      </w:r>
      <w:r w:rsidR="00DE0487">
        <w:rPr>
          <w:rFonts w:asciiTheme="minorHAnsi" w:hAnsiTheme="minorHAnsi" w:cstheme="minorHAnsi"/>
          <w:sz w:val="22"/>
          <w:szCs w:val="22"/>
        </w:rPr>
        <w:t>;</w:t>
      </w:r>
      <w:r w:rsidR="0035589A" w:rsidRPr="00433AD1">
        <w:rPr>
          <w:rFonts w:asciiTheme="minorHAnsi" w:hAnsiTheme="minorHAnsi" w:cstheme="minorHAnsi"/>
          <w:sz w:val="22"/>
          <w:szCs w:val="22"/>
        </w:rPr>
        <w:t xml:space="preserve"> where the rocks peep out in</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pla</w:t>
      </w:r>
      <w:r w:rsidR="0035589A" w:rsidRPr="00433AD1">
        <w:rPr>
          <w:rFonts w:asciiTheme="minorHAnsi" w:hAnsiTheme="minorHAnsi" w:cstheme="minorHAnsi"/>
          <w:sz w:val="22"/>
          <w:szCs w:val="22"/>
        </w:rPr>
        <w:t>ces through the scanty soil</w:t>
      </w:r>
      <w:r w:rsidR="00DE0487">
        <w:rPr>
          <w:rFonts w:asciiTheme="minorHAnsi" w:hAnsiTheme="minorHAnsi" w:cstheme="minorHAnsi"/>
          <w:sz w:val="22"/>
          <w:szCs w:val="22"/>
        </w:rPr>
        <w:t>;</w:t>
      </w:r>
      <w:r w:rsidR="0035589A" w:rsidRPr="00433AD1">
        <w:rPr>
          <w:rFonts w:asciiTheme="minorHAnsi" w:hAnsiTheme="minorHAnsi" w:cstheme="minorHAnsi"/>
          <w:sz w:val="22"/>
          <w:szCs w:val="22"/>
        </w:rPr>
        <w:t xml:space="preserve"> and where also, hard by, are patches</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extremel</w:t>
      </w:r>
      <w:r w:rsidR="0035589A" w:rsidRPr="00433AD1">
        <w:rPr>
          <w:rFonts w:asciiTheme="minorHAnsi" w:hAnsiTheme="minorHAnsi" w:cstheme="minorHAnsi"/>
          <w:sz w:val="22"/>
          <w:szCs w:val="22"/>
        </w:rPr>
        <w:t>y fertile. Now here we have the whole four within a dozen rods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of </w:t>
      </w:r>
      <w:r w:rsidR="00A3704E">
        <w:rPr>
          <w:rFonts w:asciiTheme="minorHAnsi" w:hAnsiTheme="minorHAnsi" w:cstheme="minorHAnsi"/>
          <w:sz w:val="22"/>
          <w:szCs w:val="22"/>
        </w:rPr>
        <w:t>us</w:t>
      </w:r>
      <w:r w:rsidR="0035589A" w:rsidRPr="00433AD1">
        <w:rPr>
          <w:rFonts w:asciiTheme="minorHAnsi" w:hAnsiTheme="minorHAnsi" w:cstheme="minorHAnsi"/>
          <w:sz w:val="22"/>
          <w:szCs w:val="22"/>
        </w:rPr>
        <w:t>. Our horses are actually trampling down some seeds which have</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fa</w:t>
      </w:r>
      <w:r w:rsidR="0035589A" w:rsidRPr="00433AD1">
        <w:rPr>
          <w:rFonts w:asciiTheme="minorHAnsi" w:hAnsiTheme="minorHAnsi" w:cstheme="minorHAnsi"/>
          <w:sz w:val="22"/>
          <w:szCs w:val="22"/>
        </w:rPr>
        <w:t>llen by this wayside, and larks and sparrows are busy picking them up.</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That </w:t>
      </w:r>
      <w:r w:rsidR="0035589A" w:rsidRPr="00433AD1">
        <w:rPr>
          <w:rFonts w:asciiTheme="minorHAnsi" w:hAnsiTheme="minorHAnsi" w:cstheme="minorHAnsi"/>
          <w:sz w:val="22"/>
          <w:szCs w:val="22"/>
        </w:rPr>
        <w:t>man, with his mattock, is digging about places where the rock is too</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near </w:t>
      </w:r>
      <w:r w:rsidR="0035589A" w:rsidRPr="00433AD1">
        <w:rPr>
          <w:rFonts w:asciiTheme="minorHAnsi" w:hAnsiTheme="minorHAnsi" w:cstheme="minorHAnsi"/>
          <w:sz w:val="22"/>
          <w:szCs w:val="22"/>
        </w:rPr>
        <w:t>to the surface for the plough</w:t>
      </w:r>
      <w:r w:rsidR="00DE0487">
        <w:rPr>
          <w:rFonts w:asciiTheme="minorHAnsi" w:hAnsiTheme="minorHAnsi" w:cstheme="minorHAnsi"/>
          <w:sz w:val="22"/>
          <w:szCs w:val="22"/>
        </w:rPr>
        <w:t>;</w:t>
      </w:r>
      <w:r w:rsidR="0035589A" w:rsidRPr="00433AD1">
        <w:rPr>
          <w:rFonts w:asciiTheme="minorHAnsi" w:hAnsiTheme="minorHAnsi" w:cstheme="minorHAnsi"/>
          <w:sz w:val="22"/>
          <w:szCs w:val="22"/>
        </w:rPr>
        <w:t xml:space="preserve"> and much that is fallen there will</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w:t>
      </w:r>
      <w:r w:rsidR="00A3704E">
        <w:rPr>
          <w:rFonts w:asciiTheme="minorHAnsi" w:hAnsiTheme="minorHAnsi" w:cstheme="minorHAnsi"/>
          <w:sz w:val="22"/>
          <w:szCs w:val="22"/>
        </w:rPr>
        <w:t>ith</w:t>
      </w:r>
      <w:r w:rsidR="0035589A" w:rsidRPr="00433AD1">
        <w:rPr>
          <w:rFonts w:asciiTheme="minorHAnsi" w:hAnsiTheme="minorHAnsi" w:cstheme="minorHAnsi"/>
          <w:sz w:val="22"/>
          <w:szCs w:val="22"/>
        </w:rPr>
        <w:t>er away, because it has no deepness of earth. And not a few seeds</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 xml:space="preserve">have </w:t>
      </w:r>
      <w:r w:rsidR="0035589A" w:rsidRPr="00433AD1">
        <w:rPr>
          <w:rFonts w:asciiTheme="minorHAnsi" w:hAnsiTheme="minorHAnsi" w:cstheme="minorHAnsi"/>
          <w:sz w:val="22"/>
          <w:szCs w:val="22"/>
        </w:rPr>
        <w:t xml:space="preserve">fallen among this </w:t>
      </w:r>
      <w:proofErr w:type="spellStart"/>
      <w:r w:rsidR="0035589A" w:rsidRPr="00A3704E">
        <w:rPr>
          <w:rFonts w:asciiTheme="minorHAnsi" w:hAnsiTheme="minorHAnsi" w:cstheme="minorHAnsi"/>
          <w:i/>
          <w:sz w:val="22"/>
          <w:szCs w:val="22"/>
        </w:rPr>
        <w:t>bellan</w:t>
      </w:r>
      <w:proofErr w:type="spellEnd"/>
      <w:r w:rsidR="0035589A" w:rsidRPr="00433AD1">
        <w:rPr>
          <w:rFonts w:asciiTheme="minorHAnsi" w:hAnsiTheme="minorHAnsi" w:cstheme="minorHAnsi"/>
          <w:sz w:val="22"/>
          <w:szCs w:val="22"/>
        </w:rPr>
        <w:t>, and will be effectually choked by this most</w:t>
      </w:r>
      <w:r w:rsidR="00433AD1">
        <w:rPr>
          <w:rFonts w:asciiTheme="minorHAnsi" w:hAnsiTheme="minorHAnsi" w:cstheme="minorHAnsi"/>
          <w:sz w:val="22"/>
          <w:szCs w:val="22"/>
        </w:rPr>
        <w:t xml:space="preserve"> </w:t>
      </w:r>
      <w:r w:rsidR="00A3704E">
        <w:rPr>
          <w:rFonts w:asciiTheme="minorHAnsi" w:hAnsiTheme="minorHAnsi" w:cstheme="minorHAnsi"/>
          <w:sz w:val="22"/>
          <w:szCs w:val="22"/>
        </w:rPr>
        <w:t>tangled</w:t>
      </w:r>
      <w:r w:rsidR="0035589A" w:rsidRPr="00433AD1">
        <w:rPr>
          <w:rFonts w:asciiTheme="minorHAnsi" w:hAnsiTheme="minorHAnsi" w:cstheme="minorHAnsi"/>
          <w:sz w:val="22"/>
          <w:szCs w:val="22"/>
        </w:rPr>
        <w:t xml:space="preserve"> of thorn bushes. But a large portion, after all, falls into really</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good ground, and four months hence will exhibit every variety of crop."</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Keeping that Eastern picture in mind, look at the picture first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w:t>
      </w:r>
      <w:r w:rsidR="00F43E29">
        <w:rPr>
          <w:rFonts w:asciiTheme="minorHAnsi" w:hAnsiTheme="minorHAnsi" w:cstheme="minorHAnsi"/>
          <w:sz w:val="22"/>
          <w:szCs w:val="22"/>
        </w:rPr>
        <w:t>e</w:t>
      </w:r>
      <w:r w:rsidRPr="00433AD1">
        <w:rPr>
          <w:rFonts w:asciiTheme="minorHAnsi" w:hAnsiTheme="minorHAnsi" w:cstheme="minorHAnsi"/>
          <w:sz w:val="22"/>
          <w:szCs w:val="22"/>
        </w:rPr>
        <w:t>nerally. There are four things in the story as Jesus told it that arrest</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att</w:t>
      </w:r>
      <w:r w:rsidRPr="00433AD1">
        <w:rPr>
          <w:rFonts w:asciiTheme="minorHAnsi" w:hAnsiTheme="minorHAnsi" w:cstheme="minorHAnsi"/>
          <w:sz w:val="22"/>
          <w:szCs w:val="22"/>
        </w:rPr>
        <w:t>ention</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first, the sower</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secondly, the seed</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thirdly, the soil</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a</w:t>
      </w:r>
      <w:r w:rsidRPr="00433AD1">
        <w:rPr>
          <w:rFonts w:asciiTheme="minorHAnsi" w:hAnsiTheme="minorHAnsi" w:cstheme="minorHAnsi"/>
          <w:sz w:val="22"/>
          <w:szCs w:val="22"/>
        </w:rPr>
        <w:t>nd, lastly, the</w:t>
      </w:r>
      <w:r w:rsidR="00F43E29">
        <w:rPr>
          <w:rFonts w:asciiTheme="minorHAnsi" w:hAnsiTheme="minorHAnsi" w:cstheme="minorHAnsi"/>
          <w:sz w:val="22"/>
          <w:szCs w:val="22"/>
        </w:rPr>
        <w:t xml:space="preserve"> </w:t>
      </w:r>
      <w:r w:rsidRPr="00433AD1">
        <w:rPr>
          <w:rFonts w:asciiTheme="minorHAnsi" w:hAnsiTheme="minorHAnsi" w:cstheme="minorHAnsi"/>
          <w:sz w:val="22"/>
          <w:szCs w:val="22"/>
        </w:rPr>
        <w:t>sequence.</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Then we are concerned with our Lord's explanation of the picture.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Notice that the sower is</w:t>
      </w:r>
      <w:r w:rsidR="00F43E29">
        <w:rPr>
          <w:rFonts w:asciiTheme="minorHAnsi" w:hAnsiTheme="minorHAnsi" w:cstheme="minorHAnsi"/>
          <w:sz w:val="22"/>
          <w:szCs w:val="22"/>
        </w:rPr>
        <w:t xml:space="preserve"> not named. He began bluntly, "</w:t>
      </w:r>
      <w:r w:rsidRPr="00433AD1">
        <w:rPr>
          <w:rFonts w:asciiTheme="minorHAnsi" w:hAnsiTheme="minorHAnsi" w:cstheme="minorHAnsi"/>
          <w:sz w:val="22"/>
          <w:szCs w:val="22"/>
        </w:rPr>
        <w:t>Behold, a</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s</w:t>
      </w:r>
      <w:r w:rsidRPr="00433AD1">
        <w:rPr>
          <w:rFonts w:asciiTheme="minorHAnsi" w:hAnsiTheme="minorHAnsi" w:cstheme="minorHAnsi"/>
          <w:sz w:val="22"/>
          <w:szCs w:val="22"/>
        </w:rPr>
        <w:t>ower went forth to sow." It was an actual fact, but so far as the</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tea</w:t>
      </w:r>
      <w:r w:rsidRPr="00433AD1">
        <w:rPr>
          <w:rFonts w:asciiTheme="minorHAnsi" w:hAnsiTheme="minorHAnsi" w:cstheme="minorHAnsi"/>
          <w:sz w:val="22"/>
          <w:szCs w:val="22"/>
        </w:rPr>
        <w:t>ching is concerned, He did not name the sower, neither did He do</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 xml:space="preserve">so </w:t>
      </w:r>
      <w:r w:rsidRPr="00433AD1">
        <w:rPr>
          <w:rFonts w:asciiTheme="minorHAnsi" w:hAnsiTheme="minorHAnsi" w:cstheme="minorHAnsi"/>
          <w:sz w:val="22"/>
          <w:szCs w:val="22"/>
        </w:rPr>
        <w:t>in His explanation. He did not say who the sower was who sowed</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th</w:t>
      </w:r>
      <w:r w:rsidRPr="00433AD1">
        <w:rPr>
          <w:rFonts w:asciiTheme="minorHAnsi" w:hAnsiTheme="minorHAnsi" w:cstheme="minorHAnsi"/>
          <w:sz w:val="22"/>
          <w:szCs w:val="22"/>
        </w:rPr>
        <w:t>e seed. However, going to the thirty-seventh verse we read this.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When the disciples asked Him to explain the parable of the tares, He</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said, "</w:t>
      </w:r>
      <w:r w:rsidRPr="00433AD1">
        <w:rPr>
          <w:rFonts w:asciiTheme="minorHAnsi" w:hAnsiTheme="minorHAnsi" w:cstheme="minorHAnsi"/>
          <w:sz w:val="22"/>
          <w:szCs w:val="22"/>
        </w:rPr>
        <w:t xml:space="preserve">He that </w:t>
      </w:r>
      <w:proofErr w:type="spellStart"/>
      <w:r w:rsidRPr="00433AD1">
        <w:rPr>
          <w:rFonts w:asciiTheme="minorHAnsi" w:hAnsiTheme="minorHAnsi" w:cstheme="minorHAnsi"/>
          <w:sz w:val="22"/>
          <w:szCs w:val="22"/>
        </w:rPr>
        <w:t>soweth</w:t>
      </w:r>
      <w:proofErr w:type="spellEnd"/>
      <w:r w:rsidRPr="00433AD1">
        <w:rPr>
          <w:rFonts w:asciiTheme="minorHAnsi" w:hAnsiTheme="minorHAnsi" w:cstheme="minorHAnsi"/>
          <w:sz w:val="22"/>
          <w:szCs w:val="22"/>
        </w:rPr>
        <w:t xml:space="preserve"> the good seed is the Son of man." That applie</w:t>
      </w:r>
      <w:r w:rsidR="00F43E29">
        <w:rPr>
          <w:rFonts w:asciiTheme="minorHAnsi" w:hAnsiTheme="minorHAnsi" w:cstheme="minorHAnsi"/>
          <w:sz w:val="22"/>
          <w:szCs w:val="22"/>
        </w:rPr>
        <w:t>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equally to this parable of the sower.</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Notice in the next place that the chief value of the picture is the</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s</w:t>
      </w:r>
      <w:r w:rsidRPr="00433AD1">
        <w:rPr>
          <w:rFonts w:asciiTheme="minorHAnsi" w:hAnsiTheme="minorHAnsi" w:cstheme="minorHAnsi"/>
          <w:sz w:val="22"/>
          <w:szCs w:val="22"/>
        </w:rPr>
        <w:t>eed and its relation to the soil. These things are foundation principles,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 borne in mind as we approach the</w:t>
      </w:r>
      <w:r w:rsidR="00F43E29">
        <w:rPr>
          <w:rFonts w:asciiTheme="minorHAnsi" w:hAnsiTheme="minorHAnsi" w:cstheme="minorHAnsi"/>
          <w:sz w:val="22"/>
          <w:szCs w:val="22"/>
        </w:rPr>
        <w:t xml:space="preserve"> detailed study of these wonderful </w:t>
      </w:r>
      <w:r w:rsidRPr="00433AD1">
        <w:rPr>
          <w:rFonts w:asciiTheme="minorHAnsi" w:hAnsiTheme="minorHAnsi" w:cstheme="minorHAnsi"/>
          <w:sz w:val="22"/>
          <w:szCs w:val="22"/>
        </w:rPr>
        <w:t>parables. The sower is not referred to, but unquestionably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Lord was ref</w:t>
      </w:r>
      <w:r w:rsidR="00F43E29">
        <w:rPr>
          <w:rFonts w:asciiTheme="minorHAnsi" w:hAnsiTheme="minorHAnsi" w:cstheme="minorHAnsi"/>
          <w:sz w:val="22"/>
          <w:szCs w:val="22"/>
        </w:rPr>
        <w:t>erring to Himself as He said, "</w:t>
      </w:r>
      <w:r w:rsidRPr="00433AD1">
        <w:rPr>
          <w:rFonts w:asciiTheme="minorHAnsi" w:hAnsiTheme="minorHAnsi" w:cstheme="minorHAnsi"/>
          <w:sz w:val="22"/>
          <w:szCs w:val="22"/>
        </w:rPr>
        <w:t xml:space="preserve">He that </w:t>
      </w:r>
      <w:proofErr w:type="spellStart"/>
      <w:r w:rsidRPr="00433AD1">
        <w:rPr>
          <w:rFonts w:asciiTheme="minorHAnsi" w:hAnsiTheme="minorHAnsi" w:cstheme="minorHAnsi"/>
          <w:sz w:val="22"/>
          <w:szCs w:val="22"/>
        </w:rPr>
        <w:t>soweth</w:t>
      </w:r>
      <w:proofErr w:type="spellEnd"/>
      <w:r w:rsidRPr="00433AD1">
        <w:rPr>
          <w:rFonts w:asciiTheme="minorHAnsi" w:hAnsiTheme="minorHAnsi" w:cstheme="minorHAnsi"/>
          <w:sz w:val="22"/>
          <w:szCs w:val="22"/>
        </w:rPr>
        <w:t xml:space="preserve"> the good</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 xml:space="preserve">seed </w:t>
      </w:r>
      <w:r w:rsidRPr="00433AD1">
        <w:rPr>
          <w:rFonts w:asciiTheme="minorHAnsi" w:hAnsiTheme="minorHAnsi" w:cstheme="minorHAnsi"/>
          <w:sz w:val="22"/>
          <w:szCs w:val="22"/>
        </w:rPr>
        <w:t>is the Son of man."</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Then again, bear in mind there is one Sower, and one soil. The</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S</w:t>
      </w:r>
      <w:r w:rsidRPr="00433AD1">
        <w:rPr>
          <w:rFonts w:asciiTheme="minorHAnsi" w:hAnsiTheme="minorHAnsi" w:cstheme="minorHAnsi"/>
          <w:sz w:val="22"/>
          <w:szCs w:val="22"/>
        </w:rPr>
        <w:t>ower is the Son of man. What is the soil? He does not name it.</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Th</w:t>
      </w:r>
      <w:r w:rsidRPr="00433AD1">
        <w:rPr>
          <w:rFonts w:asciiTheme="minorHAnsi" w:hAnsiTheme="minorHAnsi" w:cstheme="minorHAnsi"/>
          <w:sz w:val="22"/>
          <w:szCs w:val="22"/>
        </w:rPr>
        <w:t>e hard highway, the thorns, the rock, do not constitute soil. The</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gr</w:t>
      </w:r>
      <w:r w:rsidRPr="00433AD1">
        <w:rPr>
          <w:rFonts w:asciiTheme="minorHAnsi" w:hAnsiTheme="minorHAnsi" w:cstheme="minorHAnsi"/>
          <w:sz w:val="22"/>
          <w:szCs w:val="22"/>
        </w:rPr>
        <w:t>ound does. If we would know what the soil is once again we trespass</w:t>
      </w:r>
      <w:r w:rsidR="00433AD1">
        <w:rPr>
          <w:rFonts w:asciiTheme="minorHAnsi" w:hAnsiTheme="minorHAnsi" w:cstheme="minorHAnsi"/>
          <w:sz w:val="22"/>
          <w:szCs w:val="22"/>
        </w:rPr>
        <w:t xml:space="preserve"> </w:t>
      </w:r>
      <w:r w:rsidR="00F43E29">
        <w:rPr>
          <w:rFonts w:asciiTheme="minorHAnsi" w:hAnsiTheme="minorHAnsi" w:cstheme="minorHAnsi"/>
          <w:sz w:val="22"/>
          <w:szCs w:val="22"/>
        </w:rPr>
        <w:t>u</w:t>
      </w:r>
      <w:r w:rsidRPr="00433AD1">
        <w:rPr>
          <w:rFonts w:asciiTheme="minorHAnsi" w:hAnsiTheme="minorHAnsi" w:cstheme="minorHAnsi"/>
          <w:sz w:val="22"/>
          <w:szCs w:val="22"/>
        </w:rPr>
        <w:t>pon the next parable. Following the statement in verse thirty-seven,</w:t>
      </w:r>
      <w:r w:rsidR="00F43E29">
        <w:rPr>
          <w:rFonts w:asciiTheme="minorHAnsi" w:hAnsiTheme="minorHAnsi" w:cstheme="minorHAnsi"/>
          <w:sz w:val="22"/>
          <w:szCs w:val="22"/>
        </w:rPr>
        <w:t xml:space="preserve"> "</w:t>
      </w:r>
      <w:r w:rsidRPr="00433AD1">
        <w:rPr>
          <w:rFonts w:asciiTheme="minorHAnsi" w:hAnsiTheme="minorHAnsi" w:cstheme="minorHAnsi"/>
          <w:sz w:val="22"/>
          <w:szCs w:val="22"/>
        </w:rPr>
        <w:t xml:space="preserve">He that </w:t>
      </w:r>
      <w:proofErr w:type="spellStart"/>
      <w:r w:rsidRPr="00433AD1">
        <w:rPr>
          <w:rFonts w:asciiTheme="minorHAnsi" w:hAnsiTheme="minorHAnsi" w:cstheme="minorHAnsi"/>
          <w:sz w:val="22"/>
          <w:szCs w:val="22"/>
        </w:rPr>
        <w:t>soweth</w:t>
      </w:r>
      <w:proofErr w:type="spellEnd"/>
      <w:r w:rsidRPr="00433AD1">
        <w:rPr>
          <w:rFonts w:asciiTheme="minorHAnsi" w:hAnsiTheme="minorHAnsi" w:cstheme="minorHAnsi"/>
          <w:sz w:val="22"/>
          <w:szCs w:val="22"/>
        </w:rPr>
        <w:t xml:space="preserve"> good seed is the S</w:t>
      </w:r>
      <w:r w:rsidR="00F43E29">
        <w:rPr>
          <w:rFonts w:asciiTheme="minorHAnsi" w:hAnsiTheme="minorHAnsi" w:cstheme="minorHAnsi"/>
          <w:sz w:val="22"/>
          <w:szCs w:val="22"/>
        </w:rPr>
        <w:t>on of man," He says, "</w:t>
      </w:r>
      <w:r w:rsidRPr="00433AD1">
        <w:rPr>
          <w:rFonts w:asciiTheme="minorHAnsi" w:hAnsiTheme="minorHAnsi" w:cstheme="minorHAnsi"/>
          <w:sz w:val="22"/>
          <w:szCs w:val="22"/>
        </w:rPr>
        <w:t>and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field is the world." Let us keep that carefully in mind.</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We are next impressed by the fact that there are various conditions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of the seed, and various responses of the soil. As our Lord explained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His parable, when He referred to the seed, He did so by speaking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persons. These words of explanation are found, beginning at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nineteenth verse,</w:t>
      </w:r>
      <w:r w:rsidR="00433AD1">
        <w:rPr>
          <w:rFonts w:asciiTheme="minorHAnsi" w:hAnsiTheme="minorHAnsi" w:cstheme="minorHAnsi"/>
          <w:sz w:val="22"/>
          <w:szCs w:val="22"/>
        </w:rPr>
        <w:t xml:space="preserve"> </w:t>
      </w:r>
    </w:p>
    <w:p w:rsidR="00F43E29" w:rsidRDefault="00F43E29" w:rsidP="00F43E29">
      <w:pPr>
        <w:pStyle w:val="PlainText"/>
        <w:spacing w:after="160"/>
        <w:ind w:left="720"/>
        <w:rPr>
          <w:rFonts w:asciiTheme="minorHAnsi" w:hAnsiTheme="minorHAnsi" w:cstheme="minorHAnsi"/>
          <w:sz w:val="22"/>
          <w:szCs w:val="22"/>
        </w:rPr>
      </w:pPr>
      <w:r>
        <w:rPr>
          <w:rFonts w:asciiTheme="minorHAnsi" w:hAnsiTheme="minorHAnsi" w:cstheme="minorHAnsi"/>
          <w:sz w:val="22"/>
          <w:szCs w:val="22"/>
        </w:rPr>
        <w:t>"</w:t>
      </w:r>
      <w:r w:rsidR="0035589A" w:rsidRPr="00433AD1">
        <w:rPr>
          <w:rFonts w:asciiTheme="minorHAnsi" w:hAnsiTheme="minorHAnsi" w:cstheme="minorHAnsi"/>
          <w:sz w:val="22"/>
          <w:szCs w:val="22"/>
        </w:rPr>
        <w:t xml:space="preserve">When any one heareth the word of the Kingdom, and </w:t>
      </w:r>
      <w:proofErr w:type="spellStart"/>
      <w:r w:rsidR="0035589A" w:rsidRPr="00433AD1">
        <w:rPr>
          <w:rFonts w:asciiTheme="minorHAnsi" w:hAnsiTheme="minorHAnsi" w:cstheme="minorHAnsi"/>
          <w:sz w:val="22"/>
          <w:szCs w:val="22"/>
        </w:rPr>
        <w:t>understandeth</w:t>
      </w:r>
      <w:proofErr w:type="spellEnd"/>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it not, then cometh the evil one, and </w:t>
      </w:r>
      <w:proofErr w:type="spellStart"/>
      <w:r w:rsidR="0035589A" w:rsidRPr="00433AD1">
        <w:rPr>
          <w:rFonts w:asciiTheme="minorHAnsi" w:hAnsiTheme="minorHAnsi" w:cstheme="minorHAnsi"/>
          <w:sz w:val="22"/>
          <w:szCs w:val="22"/>
        </w:rPr>
        <w:t>snatcheth</w:t>
      </w:r>
      <w:proofErr w:type="spellEnd"/>
      <w:r w:rsidR="0035589A" w:rsidRPr="00433AD1">
        <w:rPr>
          <w:rFonts w:asciiTheme="minorHAnsi" w:hAnsiTheme="minorHAnsi" w:cstheme="minorHAnsi"/>
          <w:sz w:val="22"/>
          <w:szCs w:val="22"/>
        </w:rPr>
        <w:t xml:space="preserve"> away that which hath</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been sown in his heart. This is he that was sown by the wayside." Verse</w:t>
      </w:r>
      <w:r w:rsidR="00433AD1">
        <w:rPr>
          <w:rFonts w:asciiTheme="minorHAnsi" w:hAnsiTheme="minorHAnsi" w:cstheme="minorHAnsi"/>
          <w:sz w:val="22"/>
          <w:szCs w:val="22"/>
        </w:rPr>
        <w:t xml:space="preserve"> </w:t>
      </w:r>
      <w:r>
        <w:rPr>
          <w:rFonts w:asciiTheme="minorHAnsi" w:hAnsiTheme="minorHAnsi" w:cstheme="minorHAnsi"/>
          <w:sz w:val="22"/>
          <w:szCs w:val="22"/>
        </w:rPr>
        <w:t>20: "</w:t>
      </w:r>
      <w:r w:rsidR="0035589A" w:rsidRPr="00433AD1">
        <w:rPr>
          <w:rFonts w:asciiTheme="minorHAnsi" w:hAnsiTheme="minorHAnsi" w:cstheme="minorHAnsi"/>
          <w:sz w:val="22"/>
          <w:szCs w:val="22"/>
        </w:rPr>
        <w:t>He that was sown upon the rocky places." Verse 22</w:t>
      </w:r>
      <w:r w:rsidR="00DE0487">
        <w:rPr>
          <w:rFonts w:asciiTheme="minorHAnsi" w:hAnsiTheme="minorHAnsi" w:cstheme="minorHAnsi"/>
          <w:sz w:val="22"/>
          <w:szCs w:val="22"/>
        </w:rPr>
        <w:t>:</w:t>
      </w:r>
      <w:r>
        <w:rPr>
          <w:rFonts w:asciiTheme="minorHAnsi" w:hAnsiTheme="minorHAnsi" w:cstheme="minorHAnsi"/>
          <w:sz w:val="22"/>
          <w:szCs w:val="22"/>
        </w:rPr>
        <w:t xml:space="preserve"> "</w:t>
      </w:r>
      <w:r w:rsidR="0035589A" w:rsidRPr="00433AD1">
        <w:rPr>
          <w:rFonts w:asciiTheme="minorHAnsi" w:hAnsiTheme="minorHAnsi" w:cstheme="minorHAnsi"/>
          <w:sz w:val="22"/>
          <w:szCs w:val="22"/>
        </w:rPr>
        <w:t>And he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that was sown among the thorns." Verse 23</w:t>
      </w:r>
      <w:r w:rsidR="00DE0487">
        <w:rPr>
          <w:rFonts w:asciiTheme="minorHAnsi" w:hAnsiTheme="minorHAnsi" w:cstheme="minorHAnsi"/>
          <w:sz w:val="22"/>
          <w:szCs w:val="22"/>
        </w:rPr>
        <w:t>:</w:t>
      </w:r>
      <w:r>
        <w:rPr>
          <w:rFonts w:asciiTheme="minorHAnsi" w:hAnsiTheme="minorHAnsi" w:cstheme="minorHAnsi"/>
          <w:sz w:val="22"/>
          <w:szCs w:val="22"/>
        </w:rPr>
        <w:t xml:space="preserve"> "</w:t>
      </w:r>
      <w:r w:rsidR="0035589A" w:rsidRPr="00433AD1">
        <w:rPr>
          <w:rFonts w:asciiTheme="minorHAnsi" w:hAnsiTheme="minorHAnsi" w:cstheme="minorHAnsi"/>
          <w:sz w:val="22"/>
          <w:szCs w:val="22"/>
        </w:rPr>
        <w:t>He that was sown upon</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the good ground."</w:t>
      </w:r>
      <w:r w:rsidR="00433AD1">
        <w:rPr>
          <w:rFonts w:asciiTheme="minorHAnsi" w:hAnsiTheme="minorHAnsi" w:cstheme="minorHAnsi"/>
          <w:sz w:val="22"/>
          <w:szCs w:val="22"/>
        </w:rPr>
        <w:t xml:space="preserve"> </w:t>
      </w:r>
    </w:p>
    <w:p w:rsidR="00F43E29"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Our Lord is interpreting the Kingdom, and His work in the Kingdom,</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He speaks of seed. He employs the masculine pronoun which</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covers all human souls. The seed then, as viewed at this point, must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 considered in that way. There are varied responses made by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soil, and those responses depend upon the condition of the seed that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is sown in the soil. That will become plainer as we proceed.</w:t>
      </w:r>
      <w:r w:rsidR="00433AD1">
        <w:rPr>
          <w:rFonts w:asciiTheme="minorHAnsi" w:hAnsiTheme="minorHAnsi" w:cstheme="minorHAnsi"/>
          <w:sz w:val="22"/>
          <w:szCs w:val="22"/>
        </w:rPr>
        <w:t xml:space="preserve"> </w:t>
      </w:r>
    </w:p>
    <w:p w:rsidR="00F43E29" w:rsidRDefault="00F43E29" w:rsidP="00433AD1">
      <w:pPr>
        <w:pStyle w:val="PlainText"/>
        <w:spacing w:after="160"/>
        <w:rPr>
          <w:rFonts w:asciiTheme="minorHAnsi" w:hAnsiTheme="minorHAnsi" w:cstheme="minorHAnsi"/>
          <w:sz w:val="22"/>
          <w:szCs w:val="22"/>
        </w:rPr>
      </w:pPr>
      <w:r>
        <w:rPr>
          <w:rFonts w:asciiTheme="minorHAnsi" w:hAnsiTheme="minorHAnsi" w:cstheme="minorHAnsi"/>
          <w:sz w:val="22"/>
          <w:szCs w:val="22"/>
        </w:rPr>
        <w:t>Take the first. "</w:t>
      </w:r>
      <w:r w:rsidR="0035589A" w:rsidRPr="00F43E29">
        <w:rPr>
          <w:rFonts w:asciiTheme="minorHAnsi" w:hAnsiTheme="minorHAnsi" w:cstheme="minorHAnsi"/>
          <w:i/>
          <w:sz w:val="22"/>
          <w:szCs w:val="22"/>
        </w:rPr>
        <w:t>He</w:t>
      </w:r>
      <w:r w:rsidR="0035589A" w:rsidRPr="00433AD1">
        <w:rPr>
          <w:rFonts w:asciiTheme="minorHAnsi" w:hAnsiTheme="minorHAnsi" w:cstheme="minorHAnsi"/>
          <w:sz w:val="22"/>
          <w:szCs w:val="22"/>
        </w:rPr>
        <w:t xml:space="preserve"> that was sown by the wayside." Mark the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emphasis. What about him</w:t>
      </w:r>
      <w:r w:rsidR="0038034E">
        <w:rPr>
          <w:rFonts w:asciiTheme="minorHAnsi" w:hAnsiTheme="minorHAnsi" w:cstheme="minorHAnsi"/>
          <w:sz w:val="22"/>
          <w:szCs w:val="22"/>
        </w:rPr>
        <w:t>?</w:t>
      </w:r>
      <w:r w:rsidR="0035589A" w:rsidRPr="00433AD1">
        <w:rPr>
          <w:rFonts w:asciiTheme="minorHAnsi" w:hAnsiTheme="minorHAnsi" w:cstheme="minorHAnsi"/>
          <w:sz w:val="22"/>
          <w:szCs w:val="22"/>
        </w:rPr>
        <w:t xml:space="preserve"> </w:t>
      </w:r>
      <w:r>
        <w:rPr>
          <w:rFonts w:asciiTheme="minorHAnsi" w:hAnsiTheme="minorHAnsi" w:cstheme="minorHAnsi"/>
          <w:sz w:val="22"/>
          <w:szCs w:val="22"/>
        </w:rPr>
        <w:t>Birds came and devoured them. "</w:t>
      </w:r>
      <w:r w:rsidR="0035589A" w:rsidRPr="00433AD1">
        <w:rPr>
          <w:rFonts w:asciiTheme="minorHAnsi" w:hAnsiTheme="minorHAnsi" w:cstheme="minorHAnsi"/>
          <w:sz w:val="22"/>
          <w:szCs w:val="22"/>
        </w:rPr>
        <w:t>Any</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one heareth the word of the Kingdom, and </w:t>
      </w:r>
      <w:proofErr w:type="spellStart"/>
      <w:r w:rsidR="0035589A" w:rsidRPr="00433AD1">
        <w:rPr>
          <w:rFonts w:asciiTheme="minorHAnsi" w:hAnsiTheme="minorHAnsi" w:cstheme="minorHAnsi"/>
          <w:sz w:val="22"/>
          <w:szCs w:val="22"/>
        </w:rPr>
        <w:t>understandeth</w:t>
      </w:r>
      <w:proofErr w:type="spellEnd"/>
      <w:r w:rsidR="0035589A" w:rsidRPr="00433AD1">
        <w:rPr>
          <w:rFonts w:asciiTheme="minorHAnsi" w:hAnsiTheme="minorHAnsi" w:cstheme="minorHAnsi"/>
          <w:sz w:val="22"/>
          <w:szCs w:val="22"/>
        </w:rPr>
        <w:t xml:space="preserve"> it not, then</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cometh the evil one, and </w:t>
      </w:r>
      <w:proofErr w:type="spellStart"/>
      <w:r w:rsidR="0035589A" w:rsidRPr="00433AD1">
        <w:rPr>
          <w:rFonts w:asciiTheme="minorHAnsi" w:hAnsiTheme="minorHAnsi" w:cstheme="minorHAnsi"/>
          <w:sz w:val="22"/>
          <w:szCs w:val="22"/>
        </w:rPr>
        <w:t>snatcheth</w:t>
      </w:r>
      <w:proofErr w:type="spellEnd"/>
      <w:r w:rsidR="0035589A" w:rsidRPr="00433AD1">
        <w:rPr>
          <w:rFonts w:asciiTheme="minorHAnsi" w:hAnsiTheme="minorHAnsi" w:cstheme="minorHAnsi"/>
          <w:sz w:val="22"/>
          <w:szCs w:val="22"/>
        </w:rPr>
        <w:t xml:space="preserve"> away that which hath been sown</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in his heart." We see a </w:t>
      </w:r>
      <w:r w:rsidR="0035589A" w:rsidRPr="00433AD1">
        <w:rPr>
          <w:rFonts w:asciiTheme="minorHAnsi" w:hAnsiTheme="minorHAnsi" w:cstheme="minorHAnsi"/>
          <w:sz w:val="22"/>
          <w:szCs w:val="22"/>
        </w:rPr>
        <w:lastRenderedPageBreak/>
        <w:t>personality, and something more, a person as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a seed, the seed of the Kingdom, falling upon the wayside but the birds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of the air have devoured that which was sown in his heart, that which</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made him a seed of the Kingdom. To such the soil is unresponsive.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It fell by the wayside. It could not be received, and the emphasis</w:t>
      </w:r>
      <w:r w:rsidR="00433AD1">
        <w:rPr>
          <w:rFonts w:asciiTheme="minorHAnsi" w:hAnsiTheme="minorHAnsi" w:cstheme="minorHAnsi"/>
          <w:sz w:val="22"/>
          <w:szCs w:val="22"/>
        </w:rPr>
        <w:t xml:space="preserve"> </w:t>
      </w:r>
      <w:r>
        <w:rPr>
          <w:rFonts w:asciiTheme="minorHAnsi" w:hAnsiTheme="minorHAnsi" w:cstheme="minorHAnsi"/>
          <w:sz w:val="22"/>
          <w:szCs w:val="22"/>
        </w:rPr>
        <w:t xml:space="preserve">- </w:t>
      </w:r>
      <w:r w:rsidR="0035589A" w:rsidRPr="00433AD1">
        <w:rPr>
          <w:rFonts w:asciiTheme="minorHAnsi" w:hAnsiTheme="minorHAnsi" w:cstheme="minorHAnsi"/>
          <w:sz w:val="22"/>
          <w:szCs w:val="22"/>
        </w:rPr>
        <w:t>strange as these things seem to merge and mix</w:t>
      </w:r>
      <w:r>
        <w:rPr>
          <w:rFonts w:asciiTheme="minorHAnsi" w:hAnsiTheme="minorHAnsi" w:cstheme="minorHAnsi"/>
          <w:sz w:val="22"/>
          <w:szCs w:val="22"/>
        </w:rPr>
        <w:t xml:space="preserve"> </w:t>
      </w:r>
      <w:r w:rsidR="00433AD1">
        <w:rPr>
          <w:rFonts w:asciiTheme="minorHAnsi" w:hAnsiTheme="minorHAnsi" w:cstheme="minorHAnsi"/>
          <w:sz w:val="22"/>
          <w:szCs w:val="22"/>
        </w:rPr>
        <w:t>-</w:t>
      </w:r>
      <w:r>
        <w:rPr>
          <w:rFonts w:asciiTheme="minorHAnsi" w:hAnsiTheme="minorHAnsi" w:cstheme="minorHAnsi"/>
          <w:sz w:val="22"/>
          <w:szCs w:val="22"/>
        </w:rPr>
        <w:t xml:space="preserve"> </w:t>
      </w:r>
      <w:r w:rsidR="0035589A" w:rsidRPr="00433AD1">
        <w:rPr>
          <w:rFonts w:asciiTheme="minorHAnsi" w:hAnsiTheme="minorHAnsi" w:cstheme="minorHAnsi"/>
          <w:sz w:val="22"/>
          <w:szCs w:val="22"/>
        </w:rPr>
        <w:t>is not upon the soil</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that is an adaptation, it is upon the seed. If the seed has lost its vital</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power because the birds have devoured it, then the soil is unresponsive.</w:t>
      </w:r>
      <w:r w:rsidR="00433AD1">
        <w:rPr>
          <w:rFonts w:asciiTheme="minorHAnsi" w:hAnsiTheme="minorHAnsi" w:cstheme="minorHAnsi"/>
          <w:sz w:val="22"/>
          <w:szCs w:val="22"/>
        </w:rPr>
        <w:t xml:space="preserve"> </w:t>
      </w:r>
    </w:p>
    <w:p w:rsidR="00F43E29" w:rsidRDefault="00F43E29" w:rsidP="00433AD1">
      <w:pPr>
        <w:pStyle w:val="PlainText"/>
        <w:spacing w:after="160"/>
        <w:rPr>
          <w:rFonts w:asciiTheme="minorHAnsi" w:hAnsiTheme="minorHAnsi" w:cstheme="minorHAnsi"/>
          <w:sz w:val="22"/>
          <w:szCs w:val="22"/>
        </w:rPr>
      </w:pPr>
      <w:r>
        <w:rPr>
          <w:rFonts w:asciiTheme="minorHAnsi" w:hAnsiTheme="minorHAnsi" w:cstheme="minorHAnsi"/>
          <w:sz w:val="22"/>
          <w:szCs w:val="22"/>
        </w:rPr>
        <w:t>Again, "</w:t>
      </w:r>
      <w:r w:rsidR="0035589A" w:rsidRPr="00F43E29">
        <w:rPr>
          <w:rFonts w:asciiTheme="minorHAnsi" w:hAnsiTheme="minorHAnsi" w:cstheme="minorHAnsi"/>
          <w:i/>
          <w:sz w:val="22"/>
          <w:szCs w:val="22"/>
        </w:rPr>
        <w:t>He</w:t>
      </w:r>
      <w:r w:rsidR="0035589A" w:rsidRPr="00433AD1">
        <w:rPr>
          <w:rFonts w:asciiTheme="minorHAnsi" w:hAnsiTheme="minorHAnsi" w:cstheme="minorHAnsi"/>
          <w:sz w:val="22"/>
          <w:szCs w:val="22"/>
        </w:rPr>
        <w:t xml:space="preserve"> that was sown upon the rocky places." When this</w:t>
      </w:r>
      <w:r w:rsidR="00433AD1">
        <w:rPr>
          <w:rFonts w:asciiTheme="minorHAnsi" w:hAnsiTheme="minorHAnsi" w:cstheme="minorHAnsi"/>
          <w:sz w:val="22"/>
          <w:szCs w:val="22"/>
        </w:rPr>
        <w:t xml:space="preserve"> </w:t>
      </w:r>
      <w:r>
        <w:rPr>
          <w:rFonts w:asciiTheme="minorHAnsi" w:hAnsiTheme="minorHAnsi" w:cstheme="minorHAnsi"/>
          <w:sz w:val="22"/>
          <w:szCs w:val="22"/>
        </w:rPr>
        <w:t>man was sown, the sun is "</w:t>
      </w:r>
      <w:r w:rsidR="0035589A" w:rsidRPr="00433AD1">
        <w:rPr>
          <w:rFonts w:asciiTheme="minorHAnsi" w:hAnsiTheme="minorHAnsi" w:cstheme="minorHAnsi"/>
          <w:sz w:val="22"/>
          <w:szCs w:val="22"/>
        </w:rPr>
        <w:t xml:space="preserve">risen," and the </w:t>
      </w:r>
      <w:r>
        <w:rPr>
          <w:rFonts w:asciiTheme="minorHAnsi" w:hAnsiTheme="minorHAnsi" w:cstheme="minorHAnsi"/>
          <w:sz w:val="22"/>
          <w:szCs w:val="22"/>
        </w:rPr>
        <w:t>seed is "</w:t>
      </w:r>
      <w:r w:rsidR="0035589A" w:rsidRPr="00433AD1">
        <w:rPr>
          <w:rFonts w:asciiTheme="minorHAnsi" w:hAnsiTheme="minorHAnsi" w:cstheme="minorHAnsi"/>
          <w:sz w:val="22"/>
          <w:szCs w:val="22"/>
        </w:rPr>
        <w:t>scorched." Who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is he</w:t>
      </w:r>
      <w:r w:rsidR="0038034E">
        <w:rPr>
          <w:rFonts w:asciiTheme="minorHAnsi" w:hAnsiTheme="minorHAnsi" w:cstheme="minorHAnsi"/>
          <w:sz w:val="22"/>
          <w:szCs w:val="22"/>
        </w:rPr>
        <w:t>?</w:t>
      </w:r>
      <w:r>
        <w:rPr>
          <w:rFonts w:asciiTheme="minorHAnsi" w:hAnsiTheme="minorHAnsi" w:cstheme="minorHAnsi"/>
          <w:sz w:val="22"/>
          <w:szCs w:val="22"/>
        </w:rPr>
        <w:t xml:space="preserve"> Mark the emphasis, "</w:t>
      </w:r>
      <w:r w:rsidR="0035589A" w:rsidRPr="00433AD1">
        <w:rPr>
          <w:rFonts w:asciiTheme="minorHAnsi" w:hAnsiTheme="minorHAnsi" w:cstheme="minorHAnsi"/>
          <w:sz w:val="22"/>
          <w:szCs w:val="22"/>
        </w:rPr>
        <w:t xml:space="preserve">He that heareth the Word, and straight-way with joy </w:t>
      </w:r>
      <w:proofErr w:type="spellStart"/>
      <w:r w:rsidR="0035589A" w:rsidRPr="00433AD1">
        <w:rPr>
          <w:rFonts w:asciiTheme="minorHAnsi" w:hAnsiTheme="minorHAnsi" w:cstheme="minorHAnsi"/>
          <w:sz w:val="22"/>
          <w:szCs w:val="22"/>
        </w:rPr>
        <w:t>receiveth</w:t>
      </w:r>
      <w:proofErr w:type="spellEnd"/>
      <w:r w:rsidR="0035589A" w:rsidRPr="00433AD1">
        <w:rPr>
          <w:rFonts w:asciiTheme="minorHAnsi" w:hAnsiTheme="minorHAnsi" w:cstheme="minorHAnsi"/>
          <w:sz w:val="22"/>
          <w:szCs w:val="22"/>
        </w:rPr>
        <w:t xml:space="preserve"> it, yet hath he not root in himself." He endures</w:t>
      </w:r>
      <w:r w:rsidR="00433AD1">
        <w:rPr>
          <w:rFonts w:asciiTheme="minorHAnsi" w:hAnsiTheme="minorHAnsi" w:cstheme="minorHAnsi"/>
          <w:sz w:val="22"/>
          <w:szCs w:val="22"/>
        </w:rPr>
        <w:t xml:space="preserve"> </w:t>
      </w:r>
      <w:r>
        <w:rPr>
          <w:rFonts w:asciiTheme="minorHAnsi" w:hAnsiTheme="minorHAnsi" w:cstheme="minorHAnsi"/>
          <w:sz w:val="22"/>
          <w:szCs w:val="22"/>
        </w:rPr>
        <w:t>only for a little while. "</w:t>
      </w:r>
      <w:r w:rsidR="0035589A" w:rsidRPr="00433AD1">
        <w:rPr>
          <w:rFonts w:asciiTheme="minorHAnsi" w:hAnsiTheme="minorHAnsi" w:cstheme="minorHAnsi"/>
          <w:sz w:val="22"/>
          <w:szCs w:val="22"/>
        </w:rPr>
        <w:t xml:space="preserve">When tribulation or persecution </w:t>
      </w:r>
      <w:proofErr w:type="spellStart"/>
      <w:r w:rsidR="0035589A" w:rsidRPr="00433AD1">
        <w:rPr>
          <w:rFonts w:asciiTheme="minorHAnsi" w:hAnsiTheme="minorHAnsi" w:cstheme="minorHAnsi"/>
          <w:sz w:val="22"/>
          <w:szCs w:val="22"/>
        </w:rPr>
        <w:t>ariseth</w:t>
      </w:r>
      <w:proofErr w:type="spellEnd"/>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 xml:space="preserve">because of the Word, straightway he </w:t>
      </w:r>
      <w:proofErr w:type="spellStart"/>
      <w:r w:rsidR="0035589A" w:rsidRPr="00433AD1">
        <w:rPr>
          <w:rFonts w:asciiTheme="minorHAnsi" w:hAnsiTheme="minorHAnsi" w:cstheme="minorHAnsi"/>
          <w:sz w:val="22"/>
          <w:szCs w:val="22"/>
        </w:rPr>
        <w:t>stumbleth</w:t>
      </w:r>
      <w:proofErr w:type="spellEnd"/>
      <w:r w:rsidR="0035589A" w:rsidRPr="00433AD1">
        <w:rPr>
          <w:rFonts w:asciiTheme="minorHAnsi" w:hAnsiTheme="minorHAnsi" w:cstheme="minorHAnsi"/>
          <w:sz w:val="22"/>
          <w:szCs w:val="22"/>
        </w:rPr>
        <w:t>." Therefore he also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is a seed of no value in the sowing of the world, and to such an one the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soil is cruel and non-productive. So the rocky places.</w:t>
      </w:r>
      <w:r w:rsidR="00433AD1">
        <w:rPr>
          <w:rFonts w:asciiTheme="minorHAnsi" w:hAnsiTheme="minorHAnsi" w:cstheme="minorHAnsi"/>
          <w:sz w:val="22"/>
          <w:szCs w:val="22"/>
        </w:rPr>
        <w:t xml:space="preserve"> </w:t>
      </w:r>
    </w:p>
    <w:p w:rsidR="00A91370" w:rsidRDefault="00F43E29" w:rsidP="00433AD1">
      <w:pPr>
        <w:pStyle w:val="PlainText"/>
        <w:spacing w:after="160"/>
        <w:rPr>
          <w:rFonts w:asciiTheme="minorHAnsi" w:hAnsiTheme="minorHAnsi" w:cstheme="minorHAnsi"/>
          <w:sz w:val="22"/>
          <w:szCs w:val="22"/>
        </w:rPr>
      </w:pPr>
      <w:r>
        <w:rPr>
          <w:rFonts w:asciiTheme="minorHAnsi" w:hAnsiTheme="minorHAnsi" w:cstheme="minorHAnsi"/>
          <w:sz w:val="22"/>
          <w:szCs w:val="22"/>
        </w:rPr>
        <w:t>Take the next, "</w:t>
      </w:r>
      <w:r w:rsidR="0035589A" w:rsidRPr="00F43E29">
        <w:rPr>
          <w:rFonts w:asciiTheme="minorHAnsi" w:hAnsiTheme="minorHAnsi" w:cstheme="minorHAnsi"/>
          <w:i/>
          <w:sz w:val="22"/>
          <w:szCs w:val="22"/>
        </w:rPr>
        <w:t>He</w:t>
      </w:r>
      <w:r w:rsidR="0035589A" w:rsidRPr="00433AD1">
        <w:rPr>
          <w:rFonts w:asciiTheme="minorHAnsi" w:hAnsiTheme="minorHAnsi" w:cstheme="minorHAnsi"/>
          <w:sz w:val="22"/>
          <w:szCs w:val="22"/>
        </w:rPr>
        <w:t xml:space="preserve"> that was sown among the thorns." Again,</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Who is he</w:t>
      </w:r>
      <w:r w:rsidR="0038034E">
        <w:rPr>
          <w:rFonts w:asciiTheme="minorHAnsi" w:hAnsiTheme="minorHAnsi" w:cstheme="minorHAnsi"/>
          <w:sz w:val="22"/>
          <w:szCs w:val="22"/>
        </w:rPr>
        <w:t>?</w:t>
      </w:r>
      <w:r w:rsidR="0035589A" w:rsidRPr="00433AD1">
        <w:rPr>
          <w:rFonts w:asciiTheme="minorHAnsi" w:hAnsiTheme="minorHAnsi" w:cstheme="minorHAnsi"/>
          <w:sz w:val="22"/>
          <w:szCs w:val="22"/>
        </w:rPr>
        <w:t xml:space="preserve"> He is the one who has heard the Word, but has allowed</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the care of the present age, and the deceitfulness of riches to choke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the Word, and so he, as a seed, with a Kingdom value, becomes un-fruitful. The thorns grow up and choke them. The soil in that case is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destructive.</w:t>
      </w:r>
      <w:r w:rsidR="00433AD1">
        <w:rPr>
          <w:rFonts w:asciiTheme="minorHAnsi" w:hAnsiTheme="minorHAnsi" w:cstheme="minorHAnsi"/>
          <w:sz w:val="22"/>
          <w:szCs w:val="22"/>
        </w:rPr>
        <w:t xml:space="preserve"> </w:t>
      </w:r>
    </w:p>
    <w:p w:rsidR="00A91370" w:rsidRDefault="00A91370" w:rsidP="00433AD1">
      <w:pPr>
        <w:pStyle w:val="PlainText"/>
        <w:spacing w:after="160"/>
        <w:rPr>
          <w:rFonts w:asciiTheme="minorHAnsi" w:hAnsiTheme="minorHAnsi" w:cstheme="minorHAnsi"/>
          <w:sz w:val="22"/>
          <w:szCs w:val="22"/>
        </w:rPr>
      </w:pPr>
      <w:r>
        <w:rPr>
          <w:rFonts w:asciiTheme="minorHAnsi" w:hAnsiTheme="minorHAnsi" w:cstheme="minorHAnsi"/>
          <w:sz w:val="22"/>
          <w:szCs w:val="22"/>
        </w:rPr>
        <w:t>Once more, "</w:t>
      </w:r>
      <w:r w:rsidR="0035589A" w:rsidRPr="00A91370">
        <w:rPr>
          <w:rFonts w:asciiTheme="minorHAnsi" w:hAnsiTheme="minorHAnsi" w:cstheme="minorHAnsi"/>
          <w:i/>
          <w:sz w:val="22"/>
          <w:szCs w:val="22"/>
        </w:rPr>
        <w:t>He</w:t>
      </w:r>
      <w:r w:rsidR="0035589A" w:rsidRPr="00433AD1">
        <w:rPr>
          <w:rFonts w:asciiTheme="minorHAnsi" w:hAnsiTheme="minorHAnsi" w:cstheme="minorHAnsi"/>
          <w:sz w:val="22"/>
          <w:szCs w:val="22"/>
        </w:rPr>
        <w:t xml:space="preserve"> that was sown upon the good ground." Who is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this</w:t>
      </w:r>
      <w:r w:rsidR="0038034E">
        <w:rPr>
          <w:rFonts w:asciiTheme="minorHAnsi" w:hAnsiTheme="minorHAnsi" w:cstheme="minorHAnsi"/>
          <w:sz w:val="22"/>
          <w:szCs w:val="22"/>
        </w:rPr>
        <w:t>?</w:t>
      </w:r>
      <w:r w:rsidR="00433AD1">
        <w:rPr>
          <w:rFonts w:asciiTheme="minorHAnsi" w:hAnsiTheme="minorHAnsi" w:cstheme="minorHAnsi"/>
          <w:sz w:val="22"/>
          <w:szCs w:val="22"/>
        </w:rPr>
        <w:t xml:space="preserve"> </w:t>
      </w:r>
      <w:r>
        <w:rPr>
          <w:rFonts w:asciiTheme="minorHAnsi" w:hAnsiTheme="minorHAnsi" w:cstheme="minorHAnsi"/>
          <w:sz w:val="22"/>
          <w:szCs w:val="22"/>
        </w:rPr>
        <w:t>"</w:t>
      </w:r>
      <w:r w:rsidR="0035589A" w:rsidRPr="00433AD1">
        <w:rPr>
          <w:rFonts w:asciiTheme="minorHAnsi" w:hAnsiTheme="minorHAnsi" w:cstheme="minorHAnsi"/>
          <w:sz w:val="22"/>
          <w:szCs w:val="22"/>
        </w:rPr>
        <w:t xml:space="preserve">He that heareth the Word, and </w:t>
      </w:r>
      <w:proofErr w:type="spellStart"/>
      <w:r w:rsidR="0035589A" w:rsidRPr="00433AD1">
        <w:rPr>
          <w:rFonts w:asciiTheme="minorHAnsi" w:hAnsiTheme="minorHAnsi" w:cstheme="minorHAnsi"/>
          <w:sz w:val="22"/>
          <w:szCs w:val="22"/>
        </w:rPr>
        <w:t>understandeth</w:t>
      </w:r>
      <w:proofErr w:type="spellEnd"/>
      <w:r w:rsidR="0035589A" w:rsidRPr="00433AD1">
        <w:rPr>
          <w:rFonts w:asciiTheme="minorHAnsi" w:hAnsiTheme="minorHAnsi" w:cstheme="minorHAnsi"/>
          <w:sz w:val="22"/>
          <w:szCs w:val="22"/>
        </w:rPr>
        <w:t xml:space="preserve"> it," who bears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fruit, and brings forth fruit. To such the soil is good grou</w:t>
      </w:r>
      <w:r>
        <w:rPr>
          <w:rFonts w:asciiTheme="minorHAnsi" w:hAnsiTheme="minorHAnsi" w:cstheme="minorHAnsi"/>
          <w:sz w:val="22"/>
          <w:szCs w:val="22"/>
        </w:rPr>
        <w:t>nd, is responsi</w:t>
      </w:r>
      <w:r w:rsidR="0035589A" w:rsidRPr="00433AD1">
        <w:rPr>
          <w:rFonts w:asciiTheme="minorHAnsi" w:hAnsiTheme="minorHAnsi" w:cstheme="minorHAnsi"/>
          <w:sz w:val="22"/>
          <w:szCs w:val="22"/>
        </w:rPr>
        <w:t>ve, productive, and constructive.</w:t>
      </w:r>
      <w:r w:rsidR="00433AD1">
        <w:rPr>
          <w:rFonts w:asciiTheme="minorHAnsi" w:hAnsiTheme="minorHAnsi" w:cstheme="minorHAnsi"/>
          <w:sz w:val="22"/>
          <w:szCs w:val="22"/>
        </w:rPr>
        <w:t xml:space="preserve"> </w:t>
      </w:r>
    </w:p>
    <w:p w:rsidR="00A91370"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In this narrative, taken as our Lord explained it, there may seem</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be a difference, a disparity. Some may be inclined to say there is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contradiction between the incidence of the teaching in the story and</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t</w:t>
      </w:r>
      <w:r w:rsidRPr="00433AD1">
        <w:rPr>
          <w:rFonts w:asciiTheme="minorHAnsi" w:hAnsiTheme="minorHAnsi" w:cstheme="minorHAnsi"/>
          <w:sz w:val="22"/>
          <w:szCs w:val="22"/>
        </w:rPr>
        <w:t>hat of the explanation. As a matter of fact, there is no difference</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or</w:t>
      </w:r>
      <w:r w:rsidRPr="00433AD1">
        <w:rPr>
          <w:rFonts w:asciiTheme="minorHAnsi" w:hAnsiTheme="minorHAnsi" w:cstheme="minorHAnsi"/>
          <w:sz w:val="22"/>
          <w:szCs w:val="22"/>
        </w:rPr>
        <w:t xml:space="preserve"> disparity. In the former, emphasis is laid upon the soil. In the</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la</w:t>
      </w:r>
      <w:r w:rsidRPr="00433AD1">
        <w:rPr>
          <w:rFonts w:asciiTheme="minorHAnsi" w:hAnsiTheme="minorHAnsi" w:cstheme="minorHAnsi"/>
          <w:sz w:val="22"/>
          <w:szCs w:val="22"/>
        </w:rPr>
        <w:t>tter, the emphasis is laid upon the nature of the seed that falls upon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soil. The seed sown, as we have seen, are men and women. But</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b</w:t>
      </w:r>
      <w:r w:rsidRPr="00433AD1">
        <w:rPr>
          <w:rFonts w:asciiTheme="minorHAnsi" w:hAnsiTheme="minorHAnsi" w:cstheme="minorHAnsi"/>
          <w:sz w:val="22"/>
          <w:szCs w:val="22"/>
        </w:rPr>
        <w:t>ehind that sowing of human life in the world, with Kingdom intention,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there is another sowing, that of the Word in the heart. Turning 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Luke's account, there it is seen clearly that the sowing of the Word in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heart of the individuals is the first thing. That being so, these</w:t>
      </w:r>
      <w:r w:rsidR="00433AD1">
        <w:rPr>
          <w:rFonts w:asciiTheme="minorHAnsi" w:hAnsiTheme="minorHAnsi" w:cstheme="minorHAnsi"/>
          <w:sz w:val="22"/>
          <w:szCs w:val="22"/>
        </w:rPr>
        <w:t xml:space="preserve"> </w:t>
      </w:r>
      <w:r w:rsidR="00A91370" w:rsidRPr="00433AD1">
        <w:rPr>
          <w:rFonts w:asciiTheme="minorHAnsi" w:hAnsiTheme="minorHAnsi" w:cstheme="minorHAnsi"/>
          <w:sz w:val="22"/>
          <w:szCs w:val="22"/>
        </w:rPr>
        <w:t>individuals</w:t>
      </w:r>
      <w:r w:rsidRPr="00433AD1">
        <w:rPr>
          <w:rFonts w:asciiTheme="minorHAnsi" w:hAnsiTheme="minorHAnsi" w:cstheme="minorHAnsi"/>
          <w:sz w:val="22"/>
          <w:szCs w:val="22"/>
        </w:rPr>
        <w:t>, men and women are sent out into the world, the very seed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of the Kingdom. The ultimate seed is the Word itself. The world is</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th</w:t>
      </w:r>
      <w:r w:rsidRPr="00433AD1">
        <w:rPr>
          <w:rFonts w:asciiTheme="minorHAnsi" w:hAnsiTheme="minorHAnsi" w:cstheme="minorHAnsi"/>
          <w:sz w:val="22"/>
          <w:szCs w:val="22"/>
        </w:rPr>
        <w:t>e field, to which we come again</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the planting of that field is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men and women in whom the Word of God has been planted. Men and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women fructified by the implanted Word, become seeds of the Kingdom</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 world affairs</w:t>
      </w:r>
    </w:p>
    <w:p w:rsidR="00A91370"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 soil is always the same. The figures employed by our Lord</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s</w:t>
      </w:r>
      <w:r w:rsidRPr="00433AD1">
        <w:rPr>
          <w:rFonts w:asciiTheme="minorHAnsi" w:hAnsiTheme="minorHAnsi" w:cstheme="minorHAnsi"/>
          <w:sz w:val="22"/>
          <w:szCs w:val="22"/>
        </w:rPr>
        <w:t>imply describe the response made to it. To men who hear the Word,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but do not understand, the soil is unreceptive. To men who hear,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rejoice, but fail to obey, the soil is non-productive. To men who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hear, but who respond to the age about them, the soil is destructive.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men who hear and understand in the full sense, to such the soil</w:t>
      </w:r>
      <w:r w:rsidR="00433AD1">
        <w:rPr>
          <w:rFonts w:asciiTheme="minorHAnsi" w:hAnsiTheme="minorHAnsi" w:cstheme="minorHAnsi"/>
          <w:sz w:val="22"/>
          <w:szCs w:val="22"/>
        </w:rPr>
        <w:t xml:space="preserve"> </w:t>
      </w:r>
      <w:r w:rsidR="00A91370">
        <w:rPr>
          <w:rFonts w:asciiTheme="minorHAnsi" w:hAnsiTheme="minorHAnsi" w:cstheme="minorHAnsi"/>
          <w:sz w:val="22"/>
          <w:szCs w:val="22"/>
        </w:rPr>
        <w:t>is</w:t>
      </w:r>
      <w:r w:rsidRPr="00433AD1">
        <w:rPr>
          <w:rFonts w:asciiTheme="minorHAnsi" w:hAnsiTheme="minorHAnsi" w:cstheme="minorHAnsi"/>
          <w:sz w:val="22"/>
          <w:szCs w:val="22"/>
        </w:rPr>
        <w:t xml:space="preserve"> receptive, productive, and constructive. Here in this first parable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we have an interpretation of the Lord's own work in relation to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Kingdom principles.</w:t>
      </w:r>
      <w:r w:rsidR="00433AD1">
        <w:rPr>
          <w:rFonts w:asciiTheme="minorHAnsi" w:hAnsiTheme="minorHAnsi" w:cstheme="minorHAnsi"/>
          <w:sz w:val="22"/>
          <w:szCs w:val="22"/>
        </w:rPr>
        <w:t xml:space="preserve"> </w:t>
      </w:r>
    </w:p>
    <w:p w:rsidR="00B16843" w:rsidRDefault="00B16843">
      <w:pPr>
        <w:rPr>
          <w:rFonts w:cstheme="minorHAnsi"/>
        </w:rPr>
      </w:pPr>
    </w:p>
    <w:sectPr w:rsidR="00B16843" w:rsidSect="0038034E">
      <w:footerReference w:type="default" r:id="rId7"/>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01" w:rsidRDefault="005F2A01" w:rsidP="005B55E7">
      <w:pPr>
        <w:spacing w:after="0" w:line="240" w:lineRule="auto"/>
      </w:pPr>
      <w:r>
        <w:separator/>
      </w:r>
    </w:p>
  </w:endnote>
  <w:endnote w:type="continuationSeparator" w:id="0">
    <w:p w:rsidR="005F2A01" w:rsidRDefault="005F2A01" w:rsidP="005B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8188"/>
      <w:docPartObj>
        <w:docPartGallery w:val="Page Numbers (Bottom of Page)"/>
        <w:docPartUnique/>
      </w:docPartObj>
    </w:sdtPr>
    <w:sdtEndPr/>
    <w:sdtContent>
      <w:p w:rsidR="0080112A" w:rsidRDefault="0080112A">
        <w:pPr>
          <w:pStyle w:val="Footer"/>
          <w:jc w:val="center"/>
        </w:pPr>
        <w:r>
          <w:t xml:space="preserve">Page </w:t>
        </w:r>
        <w:r w:rsidR="000A06DA">
          <w:rPr>
            <w:noProof/>
          </w:rPr>
          <w:fldChar w:fldCharType="begin"/>
        </w:r>
        <w:r w:rsidR="000A06DA">
          <w:rPr>
            <w:noProof/>
          </w:rPr>
          <w:instrText xml:space="preserve"> PAGE   \* MERGEFORMAT </w:instrText>
        </w:r>
        <w:r w:rsidR="000A06DA">
          <w:rPr>
            <w:noProof/>
          </w:rPr>
          <w:fldChar w:fldCharType="separate"/>
        </w:r>
        <w:r w:rsidR="00A82794">
          <w:rPr>
            <w:noProof/>
          </w:rPr>
          <w:t>3</w:t>
        </w:r>
        <w:r w:rsidR="000A06DA">
          <w:rPr>
            <w:noProof/>
          </w:rPr>
          <w:fldChar w:fldCharType="end"/>
        </w:r>
      </w:p>
    </w:sdtContent>
  </w:sdt>
  <w:p w:rsidR="0080112A" w:rsidRDefault="00801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01" w:rsidRDefault="005F2A01" w:rsidP="005B55E7">
      <w:pPr>
        <w:spacing w:after="0" w:line="240" w:lineRule="auto"/>
      </w:pPr>
      <w:r>
        <w:separator/>
      </w:r>
    </w:p>
  </w:footnote>
  <w:footnote w:type="continuationSeparator" w:id="0">
    <w:p w:rsidR="005F2A01" w:rsidRDefault="005F2A01" w:rsidP="005B5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BD"/>
    <w:rsid w:val="00025170"/>
    <w:rsid w:val="000422E4"/>
    <w:rsid w:val="00070723"/>
    <w:rsid w:val="00077201"/>
    <w:rsid w:val="000A06DA"/>
    <w:rsid w:val="000A2F66"/>
    <w:rsid w:val="000B1088"/>
    <w:rsid w:val="00105272"/>
    <w:rsid w:val="001403BD"/>
    <w:rsid w:val="00161D01"/>
    <w:rsid w:val="00174EDB"/>
    <w:rsid w:val="001C3422"/>
    <w:rsid w:val="001C4E4D"/>
    <w:rsid w:val="001D164D"/>
    <w:rsid w:val="001E3BB6"/>
    <w:rsid w:val="001E7C97"/>
    <w:rsid w:val="001F48FC"/>
    <w:rsid w:val="00217A30"/>
    <w:rsid w:val="002313AD"/>
    <w:rsid w:val="00245ABE"/>
    <w:rsid w:val="00246BA5"/>
    <w:rsid w:val="00270426"/>
    <w:rsid w:val="0028163C"/>
    <w:rsid w:val="00292CAC"/>
    <w:rsid w:val="002C0018"/>
    <w:rsid w:val="002C3D33"/>
    <w:rsid w:val="00301403"/>
    <w:rsid w:val="003019C8"/>
    <w:rsid w:val="0031725A"/>
    <w:rsid w:val="003364A2"/>
    <w:rsid w:val="00344E69"/>
    <w:rsid w:val="0035150B"/>
    <w:rsid w:val="003552A2"/>
    <w:rsid w:val="0035589A"/>
    <w:rsid w:val="0038034E"/>
    <w:rsid w:val="003835BC"/>
    <w:rsid w:val="00387ECE"/>
    <w:rsid w:val="00392F26"/>
    <w:rsid w:val="003A5963"/>
    <w:rsid w:val="003A6588"/>
    <w:rsid w:val="003B3258"/>
    <w:rsid w:val="003E0DDD"/>
    <w:rsid w:val="003E128B"/>
    <w:rsid w:val="0040423C"/>
    <w:rsid w:val="004159F5"/>
    <w:rsid w:val="00433AD1"/>
    <w:rsid w:val="00437E52"/>
    <w:rsid w:val="00453B74"/>
    <w:rsid w:val="004564EC"/>
    <w:rsid w:val="004A27B8"/>
    <w:rsid w:val="004C03E1"/>
    <w:rsid w:val="004D04CF"/>
    <w:rsid w:val="004E0307"/>
    <w:rsid w:val="0050605B"/>
    <w:rsid w:val="005206C5"/>
    <w:rsid w:val="00526A0E"/>
    <w:rsid w:val="00535A3F"/>
    <w:rsid w:val="00545F38"/>
    <w:rsid w:val="00551CBB"/>
    <w:rsid w:val="00557364"/>
    <w:rsid w:val="005623F0"/>
    <w:rsid w:val="00590BED"/>
    <w:rsid w:val="00590F28"/>
    <w:rsid w:val="005B55E7"/>
    <w:rsid w:val="005E26F7"/>
    <w:rsid w:val="005F2745"/>
    <w:rsid w:val="005F2A01"/>
    <w:rsid w:val="006236C7"/>
    <w:rsid w:val="00642D18"/>
    <w:rsid w:val="00652677"/>
    <w:rsid w:val="00681A32"/>
    <w:rsid w:val="006B031D"/>
    <w:rsid w:val="006C74F4"/>
    <w:rsid w:val="006D10ED"/>
    <w:rsid w:val="007433C3"/>
    <w:rsid w:val="00757D5B"/>
    <w:rsid w:val="00763B7E"/>
    <w:rsid w:val="00773553"/>
    <w:rsid w:val="00774A7B"/>
    <w:rsid w:val="007A568A"/>
    <w:rsid w:val="007B274F"/>
    <w:rsid w:val="007C6D44"/>
    <w:rsid w:val="007D28F6"/>
    <w:rsid w:val="007E08DE"/>
    <w:rsid w:val="0080112A"/>
    <w:rsid w:val="00810BE8"/>
    <w:rsid w:val="00813AB3"/>
    <w:rsid w:val="008557B9"/>
    <w:rsid w:val="00855D7B"/>
    <w:rsid w:val="008715B8"/>
    <w:rsid w:val="00880B19"/>
    <w:rsid w:val="00894EA0"/>
    <w:rsid w:val="008A0472"/>
    <w:rsid w:val="008A2457"/>
    <w:rsid w:val="008B794E"/>
    <w:rsid w:val="008C19F6"/>
    <w:rsid w:val="008D225D"/>
    <w:rsid w:val="008E7BE8"/>
    <w:rsid w:val="00947907"/>
    <w:rsid w:val="00972FE8"/>
    <w:rsid w:val="00993191"/>
    <w:rsid w:val="009A1733"/>
    <w:rsid w:val="009E1D58"/>
    <w:rsid w:val="009E3A70"/>
    <w:rsid w:val="009E443F"/>
    <w:rsid w:val="009E49BE"/>
    <w:rsid w:val="009E7802"/>
    <w:rsid w:val="00A06978"/>
    <w:rsid w:val="00A22214"/>
    <w:rsid w:val="00A25878"/>
    <w:rsid w:val="00A26138"/>
    <w:rsid w:val="00A344A9"/>
    <w:rsid w:val="00A3704E"/>
    <w:rsid w:val="00A40646"/>
    <w:rsid w:val="00A45E41"/>
    <w:rsid w:val="00A616C0"/>
    <w:rsid w:val="00A62887"/>
    <w:rsid w:val="00A82794"/>
    <w:rsid w:val="00A91370"/>
    <w:rsid w:val="00A93C35"/>
    <w:rsid w:val="00A9494B"/>
    <w:rsid w:val="00A94ED4"/>
    <w:rsid w:val="00AB0BFC"/>
    <w:rsid w:val="00AB1F18"/>
    <w:rsid w:val="00AF13C2"/>
    <w:rsid w:val="00B13387"/>
    <w:rsid w:val="00B16843"/>
    <w:rsid w:val="00B25171"/>
    <w:rsid w:val="00B51D5D"/>
    <w:rsid w:val="00B530A0"/>
    <w:rsid w:val="00B65144"/>
    <w:rsid w:val="00B73A82"/>
    <w:rsid w:val="00B82661"/>
    <w:rsid w:val="00B93826"/>
    <w:rsid w:val="00BA4DC0"/>
    <w:rsid w:val="00BB4875"/>
    <w:rsid w:val="00BB57DF"/>
    <w:rsid w:val="00BC05AE"/>
    <w:rsid w:val="00BF7785"/>
    <w:rsid w:val="00C008EA"/>
    <w:rsid w:val="00C248A3"/>
    <w:rsid w:val="00C26EE2"/>
    <w:rsid w:val="00C704AB"/>
    <w:rsid w:val="00C75567"/>
    <w:rsid w:val="00CA4CD6"/>
    <w:rsid w:val="00CC39F9"/>
    <w:rsid w:val="00CD3E62"/>
    <w:rsid w:val="00CE3A36"/>
    <w:rsid w:val="00D0160B"/>
    <w:rsid w:val="00D07F2F"/>
    <w:rsid w:val="00D93F2D"/>
    <w:rsid w:val="00DA3C3D"/>
    <w:rsid w:val="00DA51A5"/>
    <w:rsid w:val="00DB6CFB"/>
    <w:rsid w:val="00DC64DE"/>
    <w:rsid w:val="00DE0487"/>
    <w:rsid w:val="00DF2FC4"/>
    <w:rsid w:val="00E024D5"/>
    <w:rsid w:val="00E20F1C"/>
    <w:rsid w:val="00E36C33"/>
    <w:rsid w:val="00E45BC0"/>
    <w:rsid w:val="00EA2B6D"/>
    <w:rsid w:val="00ED0576"/>
    <w:rsid w:val="00ED147C"/>
    <w:rsid w:val="00ED5478"/>
    <w:rsid w:val="00F0099F"/>
    <w:rsid w:val="00F06835"/>
    <w:rsid w:val="00F376E3"/>
    <w:rsid w:val="00F43E29"/>
    <w:rsid w:val="00F553B3"/>
    <w:rsid w:val="00F55C73"/>
    <w:rsid w:val="00F628E4"/>
    <w:rsid w:val="00F62B99"/>
    <w:rsid w:val="00F6606A"/>
    <w:rsid w:val="00F75F4D"/>
    <w:rsid w:val="00F844C5"/>
    <w:rsid w:val="00FB11A9"/>
    <w:rsid w:val="00FC1FA5"/>
    <w:rsid w:val="00FD0C28"/>
    <w:rsid w:val="00FD5FA3"/>
    <w:rsid w:val="00FE49FB"/>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E3F5E-7129-4121-84A2-D80DFDBD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69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69E3"/>
    <w:rPr>
      <w:rFonts w:ascii="Consolas" w:hAnsi="Consolas"/>
      <w:sz w:val="21"/>
      <w:szCs w:val="21"/>
    </w:rPr>
  </w:style>
  <w:style w:type="paragraph" w:styleId="NormalWeb">
    <w:name w:val="Normal (Web)"/>
    <w:basedOn w:val="Normal"/>
    <w:uiPriority w:val="99"/>
    <w:semiHidden/>
    <w:unhideWhenUsed/>
    <w:rsid w:val="00CC39F9"/>
    <w:rPr>
      <w:rFonts w:ascii="Times New Roman" w:hAnsi="Times New Roman" w:cs="Times New Roman"/>
      <w:sz w:val="24"/>
      <w:szCs w:val="24"/>
    </w:rPr>
  </w:style>
  <w:style w:type="paragraph" w:styleId="Header">
    <w:name w:val="header"/>
    <w:basedOn w:val="Normal"/>
    <w:link w:val="HeaderChar"/>
    <w:uiPriority w:val="99"/>
    <w:semiHidden/>
    <w:unhideWhenUsed/>
    <w:rsid w:val="005B5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5E7"/>
  </w:style>
  <w:style w:type="paragraph" w:styleId="Footer">
    <w:name w:val="footer"/>
    <w:basedOn w:val="Normal"/>
    <w:link w:val="FooterChar"/>
    <w:uiPriority w:val="99"/>
    <w:unhideWhenUsed/>
    <w:rsid w:val="005B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521">
      <w:bodyDiv w:val="1"/>
      <w:marLeft w:val="0"/>
      <w:marRight w:val="0"/>
      <w:marTop w:val="0"/>
      <w:marBottom w:val="0"/>
      <w:divBdr>
        <w:top w:val="none" w:sz="0" w:space="0" w:color="auto"/>
        <w:left w:val="none" w:sz="0" w:space="0" w:color="auto"/>
        <w:bottom w:val="none" w:sz="0" w:space="0" w:color="auto"/>
        <w:right w:val="none" w:sz="0" w:space="0" w:color="auto"/>
      </w:divBdr>
    </w:div>
    <w:div w:id="44841789">
      <w:bodyDiv w:val="1"/>
      <w:marLeft w:val="0"/>
      <w:marRight w:val="0"/>
      <w:marTop w:val="0"/>
      <w:marBottom w:val="0"/>
      <w:divBdr>
        <w:top w:val="none" w:sz="0" w:space="0" w:color="auto"/>
        <w:left w:val="none" w:sz="0" w:space="0" w:color="auto"/>
        <w:bottom w:val="none" w:sz="0" w:space="0" w:color="auto"/>
        <w:right w:val="none" w:sz="0" w:space="0" w:color="auto"/>
      </w:divBdr>
    </w:div>
    <w:div w:id="92558081">
      <w:bodyDiv w:val="1"/>
      <w:marLeft w:val="0"/>
      <w:marRight w:val="0"/>
      <w:marTop w:val="0"/>
      <w:marBottom w:val="0"/>
      <w:divBdr>
        <w:top w:val="none" w:sz="0" w:space="0" w:color="auto"/>
        <w:left w:val="none" w:sz="0" w:space="0" w:color="auto"/>
        <w:bottom w:val="none" w:sz="0" w:space="0" w:color="auto"/>
        <w:right w:val="none" w:sz="0" w:space="0" w:color="auto"/>
      </w:divBdr>
    </w:div>
    <w:div w:id="143933538">
      <w:bodyDiv w:val="1"/>
      <w:marLeft w:val="0"/>
      <w:marRight w:val="0"/>
      <w:marTop w:val="0"/>
      <w:marBottom w:val="0"/>
      <w:divBdr>
        <w:top w:val="none" w:sz="0" w:space="0" w:color="auto"/>
        <w:left w:val="none" w:sz="0" w:space="0" w:color="auto"/>
        <w:bottom w:val="none" w:sz="0" w:space="0" w:color="auto"/>
        <w:right w:val="none" w:sz="0" w:space="0" w:color="auto"/>
      </w:divBdr>
    </w:div>
    <w:div w:id="152914945">
      <w:bodyDiv w:val="1"/>
      <w:marLeft w:val="0"/>
      <w:marRight w:val="0"/>
      <w:marTop w:val="0"/>
      <w:marBottom w:val="0"/>
      <w:divBdr>
        <w:top w:val="none" w:sz="0" w:space="0" w:color="auto"/>
        <w:left w:val="none" w:sz="0" w:space="0" w:color="auto"/>
        <w:bottom w:val="none" w:sz="0" w:space="0" w:color="auto"/>
        <w:right w:val="none" w:sz="0" w:space="0" w:color="auto"/>
      </w:divBdr>
    </w:div>
    <w:div w:id="157424168">
      <w:bodyDiv w:val="1"/>
      <w:marLeft w:val="0"/>
      <w:marRight w:val="0"/>
      <w:marTop w:val="0"/>
      <w:marBottom w:val="0"/>
      <w:divBdr>
        <w:top w:val="none" w:sz="0" w:space="0" w:color="auto"/>
        <w:left w:val="none" w:sz="0" w:space="0" w:color="auto"/>
        <w:bottom w:val="none" w:sz="0" w:space="0" w:color="auto"/>
        <w:right w:val="none" w:sz="0" w:space="0" w:color="auto"/>
      </w:divBdr>
    </w:div>
    <w:div w:id="349988921">
      <w:bodyDiv w:val="1"/>
      <w:marLeft w:val="0"/>
      <w:marRight w:val="0"/>
      <w:marTop w:val="0"/>
      <w:marBottom w:val="0"/>
      <w:divBdr>
        <w:top w:val="none" w:sz="0" w:space="0" w:color="auto"/>
        <w:left w:val="none" w:sz="0" w:space="0" w:color="auto"/>
        <w:bottom w:val="none" w:sz="0" w:space="0" w:color="auto"/>
        <w:right w:val="none" w:sz="0" w:space="0" w:color="auto"/>
      </w:divBdr>
    </w:div>
    <w:div w:id="410078280">
      <w:bodyDiv w:val="1"/>
      <w:marLeft w:val="0"/>
      <w:marRight w:val="0"/>
      <w:marTop w:val="0"/>
      <w:marBottom w:val="0"/>
      <w:divBdr>
        <w:top w:val="none" w:sz="0" w:space="0" w:color="auto"/>
        <w:left w:val="none" w:sz="0" w:space="0" w:color="auto"/>
        <w:bottom w:val="none" w:sz="0" w:space="0" w:color="auto"/>
        <w:right w:val="none" w:sz="0" w:space="0" w:color="auto"/>
      </w:divBdr>
    </w:div>
    <w:div w:id="652877617">
      <w:bodyDiv w:val="1"/>
      <w:marLeft w:val="0"/>
      <w:marRight w:val="0"/>
      <w:marTop w:val="0"/>
      <w:marBottom w:val="0"/>
      <w:divBdr>
        <w:top w:val="none" w:sz="0" w:space="0" w:color="auto"/>
        <w:left w:val="none" w:sz="0" w:space="0" w:color="auto"/>
        <w:bottom w:val="none" w:sz="0" w:space="0" w:color="auto"/>
        <w:right w:val="none" w:sz="0" w:space="0" w:color="auto"/>
      </w:divBdr>
    </w:div>
    <w:div w:id="813832504">
      <w:bodyDiv w:val="1"/>
      <w:marLeft w:val="0"/>
      <w:marRight w:val="0"/>
      <w:marTop w:val="0"/>
      <w:marBottom w:val="0"/>
      <w:divBdr>
        <w:top w:val="none" w:sz="0" w:space="0" w:color="auto"/>
        <w:left w:val="none" w:sz="0" w:space="0" w:color="auto"/>
        <w:bottom w:val="none" w:sz="0" w:space="0" w:color="auto"/>
        <w:right w:val="none" w:sz="0" w:space="0" w:color="auto"/>
      </w:divBdr>
    </w:div>
    <w:div w:id="1108744819">
      <w:bodyDiv w:val="1"/>
      <w:marLeft w:val="0"/>
      <w:marRight w:val="0"/>
      <w:marTop w:val="0"/>
      <w:marBottom w:val="0"/>
      <w:divBdr>
        <w:top w:val="none" w:sz="0" w:space="0" w:color="auto"/>
        <w:left w:val="none" w:sz="0" w:space="0" w:color="auto"/>
        <w:bottom w:val="none" w:sz="0" w:space="0" w:color="auto"/>
        <w:right w:val="none" w:sz="0" w:space="0" w:color="auto"/>
      </w:divBdr>
    </w:div>
    <w:div w:id="1137915055">
      <w:bodyDiv w:val="1"/>
      <w:marLeft w:val="0"/>
      <w:marRight w:val="0"/>
      <w:marTop w:val="0"/>
      <w:marBottom w:val="0"/>
      <w:divBdr>
        <w:top w:val="none" w:sz="0" w:space="0" w:color="auto"/>
        <w:left w:val="none" w:sz="0" w:space="0" w:color="auto"/>
        <w:bottom w:val="none" w:sz="0" w:space="0" w:color="auto"/>
        <w:right w:val="none" w:sz="0" w:space="0" w:color="auto"/>
      </w:divBdr>
    </w:div>
    <w:div w:id="1249117486">
      <w:bodyDiv w:val="1"/>
      <w:marLeft w:val="0"/>
      <w:marRight w:val="0"/>
      <w:marTop w:val="0"/>
      <w:marBottom w:val="0"/>
      <w:divBdr>
        <w:top w:val="none" w:sz="0" w:space="0" w:color="auto"/>
        <w:left w:val="none" w:sz="0" w:space="0" w:color="auto"/>
        <w:bottom w:val="none" w:sz="0" w:space="0" w:color="auto"/>
        <w:right w:val="none" w:sz="0" w:space="0" w:color="auto"/>
      </w:divBdr>
    </w:div>
    <w:div w:id="1510833698">
      <w:bodyDiv w:val="1"/>
      <w:marLeft w:val="0"/>
      <w:marRight w:val="0"/>
      <w:marTop w:val="0"/>
      <w:marBottom w:val="0"/>
      <w:divBdr>
        <w:top w:val="none" w:sz="0" w:space="0" w:color="auto"/>
        <w:left w:val="none" w:sz="0" w:space="0" w:color="auto"/>
        <w:bottom w:val="none" w:sz="0" w:space="0" w:color="auto"/>
        <w:right w:val="none" w:sz="0" w:space="0" w:color="auto"/>
      </w:divBdr>
    </w:div>
    <w:div w:id="1548644877">
      <w:bodyDiv w:val="1"/>
      <w:marLeft w:val="0"/>
      <w:marRight w:val="0"/>
      <w:marTop w:val="0"/>
      <w:marBottom w:val="0"/>
      <w:divBdr>
        <w:top w:val="none" w:sz="0" w:space="0" w:color="auto"/>
        <w:left w:val="none" w:sz="0" w:space="0" w:color="auto"/>
        <w:bottom w:val="none" w:sz="0" w:space="0" w:color="auto"/>
        <w:right w:val="none" w:sz="0" w:space="0" w:color="auto"/>
      </w:divBdr>
    </w:div>
    <w:div w:id="1579319163">
      <w:bodyDiv w:val="1"/>
      <w:marLeft w:val="0"/>
      <w:marRight w:val="0"/>
      <w:marTop w:val="0"/>
      <w:marBottom w:val="0"/>
      <w:divBdr>
        <w:top w:val="none" w:sz="0" w:space="0" w:color="auto"/>
        <w:left w:val="none" w:sz="0" w:space="0" w:color="auto"/>
        <w:bottom w:val="none" w:sz="0" w:space="0" w:color="auto"/>
        <w:right w:val="none" w:sz="0" w:space="0" w:color="auto"/>
      </w:divBdr>
    </w:div>
    <w:div w:id="1601640892">
      <w:bodyDiv w:val="1"/>
      <w:marLeft w:val="0"/>
      <w:marRight w:val="0"/>
      <w:marTop w:val="0"/>
      <w:marBottom w:val="0"/>
      <w:divBdr>
        <w:top w:val="none" w:sz="0" w:space="0" w:color="auto"/>
        <w:left w:val="none" w:sz="0" w:space="0" w:color="auto"/>
        <w:bottom w:val="none" w:sz="0" w:space="0" w:color="auto"/>
        <w:right w:val="none" w:sz="0" w:space="0" w:color="auto"/>
      </w:divBdr>
    </w:div>
    <w:div w:id="1669358914">
      <w:bodyDiv w:val="1"/>
      <w:marLeft w:val="0"/>
      <w:marRight w:val="0"/>
      <w:marTop w:val="0"/>
      <w:marBottom w:val="0"/>
      <w:divBdr>
        <w:top w:val="none" w:sz="0" w:space="0" w:color="auto"/>
        <w:left w:val="none" w:sz="0" w:space="0" w:color="auto"/>
        <w:bottom w:val="none" w:sz="0" w:space="0" w:color="auto"/>
        <w:right w:val="none" w:sz="0" w:space="0" w:color="auto"/>
      </w:divBdr>
    </w:div>
    <w:div w:id="1762414515">
      <w:bodyDiv w:val="1"/>
      <w:marLeft w:val="0"/>
      <w:marRight w:val="0"/>
      <w:marTop w:val="0"/>
      <w:marBottom w:val="0"/>
      <w:divBdr>
        <w:top w:val="none" w:sz="0" w:space="0" w:color="auto"/>
        <w:left w:val="none" w:sz="0" w:space="0" w:color="auto"/>
        <w:bottom w:val="none" w:sz="0" w:space="0" w:color="auto"/>
        <w:right w:val="none" w:sz="0" w:space="0" w:color="auto"/>
      </w:divBdr>
    </w:div>
    <w:div w:id="1912765452">
      <w:bodyDiv w:val="1"/>
      <w:marLeft w:val="0"/>
      <w:marRight w:val="0"/>
      <w:marTop w:val="0"/>
      <w:marBottom w:val="0"/>
      <w:divBdr>
        <w:top w:val="none" w:sz="0" w:space="0" w:color="auto"/>
        <w:left w:val="none" w:sz="0" w:space="0" w:color="auto"/>
        <w:bottom w:val="none" w:sz="0" w:space="0" w:color="auto"/>
        <w:right w:val="none" w:sz="0" w:space="0" w:color="auto"/>
      </w:divBdr>
    </w:div>
    <w:div w:id="2005669637">
      <w:bodyDiv w:val="1"/>
      <w:marLeft w:val="0"/>
      <w:marRight w:val="0"/>
      <w:marTop w:val="0"/>
      <w:marBottom w:val="0"/>
      <w:divBdr>
        <w:top w:val="none" w:sz="0" w:space="0" w:color="auto"/>
        <w:left w:val="none" w:sz="0" w:space="0" w:color="auto"/>
        <w:bottom w:val="none" w:sz="0" w:space="0" w:color="auto"/>
        <w:right w:val="none" w:sz="0" w:space="0" w:color="auto"/>
      </w:divBdr>
    </w:div>
    <w:div w:id="20928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B57F-BA48-457D-B833-B3783326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08 The Sower. Matthew 13</dc:subject>
  <dc:creator>Jonathan Verdon-Smith</dc:creator>
  <cp:keywords>WESTMINSTER BIBLE SCHOOL; CAMPBELL MORGAN; SERMONS</cp:keywords>
  <cp:lastModifiedBy>Jonathan Verdon-Smith</cp:lastModifiedBy>
  <cp:revision>6</cp:revision>
  <dcterms:created xsi:type="dcterms:W3CDTF">2020-07-19T10:54:00Z</dcterms:created>
  <dcterms:modified xsi:type="dcterms:W3CDTF">2020-07-19T11:29:00Z</dcterms:modified>
</cp:coreProperties>
</file>