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50B" w:rsidRPr="00B22470" w:rsidRDefault="0035150B" w:rsidP="0035150B">
      <w:pPr>
        <w:rPr>
          <w:b/>
          <w:sz w:val="24"/>
        </w:rPr>
      </w:pPr>
      <w:r>
        <w:rPr>
          <w:b/>
          <w:sz w:val="24"/>
        </w:rPr>
        <w:t>WESTMINSTER BIBLE SCHOOL; THE PARABLES AND METAPHORS OF OUR LORD - THE TEACHING OF G. CAMPBELL MORGAN</w:t>
      </w:r>
    </w:p>
    <w:p w:rsidR="0035150B" w:rsidRPr="00B22470" w:rsidRDefault="0035150B" w:rsidP="0035150B">
      <w:pPr>
        <w:spacing w:line="240" w:lineRule="auto"/>
        <w:rPr>
          <w:b/>
          <w:sz w:val="32"/>
          <w:u w:val="single"/>
        </w:rPr>
      </w:pPr>
      <w:r>
        <w:rPr>
          <w:b/>
          <w:sz w:val="32"/>
          <w:u w:val="single"/>
        </w:rPr>
        <w:t>19. PARABOLIC ILLUSTRATIONS</w:t>
      </w:r>
    </w:p>
    <w:p w:rsidR="0035150B" w:rsidRDefault="0035150B" w:rsidP="0035150B">
      <w:pPr>
        <w:spacing w:line="240" w:lineRule="auto"/>
        <w:ind w:left="720"/>
        <w:rPr>
          <w:rFonts w:cstheme="minorHAnsi"/>
          <w:i/>
          <w:sz w:val="24"/>
          <w:szCs w:val="24"/>
        </w:rPr>
      </w:pPr>
      <w:r w:rsidRPr="00243D58">
        <w:rPr>
          <w:rFonts w:cstheme="minorHAnsi"/>
          <w:i/>
          <w:sz w:val="24"/>
          <w:szCs w:val="24"/>
        </w:rPr>
        <w:t>"</w:t>
      </w:r>
      <w:r w:rsidRPr="0035150B">
        <w:rPr>
          <w:rFonts w:cstheme="minorHAnsi"/>
          <w:i/>
          <w:sz w:val="24"/>
          <w:szCs w:val="24"/>
        </w:rPr>
        <w:t>But he said to them, "Not all men can receive this saying, but those to whom it is given. For there are eunuchs who were born that way from their mother's womb, and there are eunuchs who were made eunuchs by men; and there are eunuchs who made themselves eunuchs for the Kingdom of Heaven's sake. He who is able to receive it, let him receive it."</w:t>
      </w:r>
    </w:p>
    <w:p w:rsidR="0035150B" w:rsidRDefault="0035150B" w:rsidP="0035150B">
      <w:pPr>
        <w:spacing w:line="240" w:lineRule="auto"/>
        <w:ind w:left="720"/>
        <w:jc w:val="right"/>
        <w:rPr>
          <w:rFonts w:cstheme="minorHAnsi"/>
          <w:i/>
        </w:rPr>
      </w:pPr>
      <w:r>
        <w:rPr>
          <w:rFonts w:cstheme="minorHAnsi"/>
          <w:i/>
        </w:rPr>
        <w:t>Matthew 19:11,12</w:t>
      </w:r>
    </w:p>
    <w:p w:rsidR="0035150B" w:rsidRDefault="0035150B" w:rsidP="0035150B">
      <w:pPr>
        <w:spacing w:line="240" w:lineRule="auto"/>
        <w:ind w:left="720"/>
        <w:rPr>
          <w:rFonts w:cstheme="minorHAnsi"/>
          <w:i/>
          <w:sz w:val="24"/>
          <w:szCs w:val="24"/>
        </w:rPr>
      </w:pPr>
      <w:r w:rsidRPr="00243D58">
        <w:rPr>
          <w:rFonts w:cstheme="minorHAnsi"/>
          <w:i/>
          <w:sz w:val="24"/>
          <w:szCs w:val="24"/>
        </w:rPr>
        <w:t>"</w:t>
      </w:r>
      <w:r w:rsidRPr="0035150B">
        <w:rPr>
          <w:rFonts w:cstheme="minorHAnsi"/>
          <w:i/>
          <w:sz w:val="24"/>
          <w:szCs w:val="24"/>
        </w:rPr>
        <w:t xml:space="preserve">Again I tell you, it is easier for a camel to go through a needle's eye, than for a rich </w:t>
      </w:r>
      <w:r>
        <w:rPr>
          <w:rFonts w:cstheme="minorHAnsi"/>
          <w:i/>
          <w:sz w:val="24"/>
          <w:szCs w:val="24"/>
        </w:rPr>
        <w:t>man to enter into God's Kingdom</w:t>
      </w:r>
      <w:r w:rsidRPr="0035150B">
        <w:rPr>
          <w:rFonts w:cstheme="minorHAnsi"/>
          <w:i/>
          <w:sz w:val="24"/>
          <w:szCs w:val="24"/>
        </w:rPr>
        <w:t>."</w:t>
      </w:r>
    </w:p>
    <w:p w:rsidR="0035150B" w:rsidRDefault="0035150B" w:rsidP="0035150B">
      <w:pPr>
        <w:spacing w:line="240" w:lineRule="auto"/>
        <w:ind w:left="720"/>
        <w:jc w:val="right"/>
        <w:rPr>
          <w:rFonts w:cstheme="minorHAnsi"/>
          <w:i/>
        </w:rPr>
      </w:pPr>
      <w:r>
        <w:rPr>
          <w:rFonts w:cstheme="minorHAnsi"/>
          <w:i/>
        </w:rPr>
        <w:t>Matthew 19:24</w:t>
      </w:r>
    </w:p>
    <w:p w:rsidR="0035150B" w:rsidRDefault="0035150B"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HE TWELFTH verse of this chapter contains a remarkable parabolic</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illustration. Immediately before uttering this, our Lord had said,</w:t>
      </w:r>
      <w:r w:rsidR="00433AD1">
        <w:rPr>
          <w:rFonts w:asciiTheme="minorHAnsi" w:hAnsiTheme="minorHAnsi" w:cstheme="minorHAnsi"/>
          <w:sz w:val="22"/>
          <w:szCs w:val="22"/>
        </w:rPr>
        <w:t xml:space="preserve"> </w:t>
      </w:r>
      <w:r>
        <w:rPr>
          <w:rFonts w:asciiTheme="minorHAnsi" w:hAnsiTheme="minorHAnsi" w:cstheme="minorHAnsi"/>
          <w:sz w:val="22"/>
          <w:szCs w:val="22"/>
        </w:rPr>
        <w:t>"</w:t>
      </w:r>
      <w:r w:rsidR="0035589A" w:rsidRPr="00433AD1">
        <w:rPr>
          <w:rFonts w:asciiTheme="minorHAnsi" w:hAnsiTheme="minorHAnsi" w:cstheme="minorHAnsi"/>
          <w:sz w:val="22"/>
          <w:szCs w:val="22"/>
        </w:rPr>
        <w:t>All men cannot receive this saying, but they to whom it is given."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Then at the close </w:t>
      </w:r>
      <w:r>
        <w:rPr>
          <w:rFonts w:asciiTheme="minorHAnsi" w:hAnsiTheme="minorHAnsi" w:cstheme="minorHAnsi"/>
          <w:sz w:val="22"/>
          <w:szCs w:val="22"/>
        </w:rPr>
        <w:t>of the twelfth verse He said, "</w:t>
      </w:r>
      <w:r w:rsidR="0035589A" w:rsidRPr="00433AD1">
        <w:rPr>
          <w:rFonts w:asciiTheme="minorHAnsi" w:hAnsiTheme="minorHAnsi" w:cstheme="minorHAnsi"/>
          <w:sz w:val="22"/>
          <w:szCs w:val="22"/>
        </w:rPr>
        <w:t>He that is able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receive it, let him receive it." Those words of our Lord show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difficulty</w:t>
      </w:r>
      <w:r w:rsidR="0035589A" w:rsidRPr="00433AD1">
        <w:rPr>
          <w:rFonts w:asciiTheme="minorHAnsi" w:hAnsiTheme="minorHAnsi" w:cstheme="minorHAnsi"/>
          <w:sz w:val="22"/>
          <w:szCs w:val="22"/>
        </w:rPr>
        <w:t xml:space="preserve"> of the illustration, and of the subject illustrated. It does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show, however, that the intention of our Master was to reach, not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general crowd, but a limited company, such as were able to receive it.</w:t>
      </w:r>
      <w:r w:rsidR="00433AD1">
        <w:rPr>
          <w:rFonts w:asciiTheme="minorHAnsi" w:hAnsiTheme="minorHAnsi" w:cstheme="minorHAnsi"/>
          <w:sz w:val="22"/>
          <w:szCs w:val="22"/>
        </w:rPr>
        <w:t xml:space="preserve"> </w:t>
      </w:r>
    </w:p>
    <w:p w:rsidR="0035150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wor</w:t>
      </w:r>
      <w:r w:rsidR="0035150B">
        <w:rPr>
          <w:rFonts w:asciiTheme="minorHAnsi" w:hAnsiTheme="minorHAnsi" w:cstheme="minorHAnsi"/>
          <w:sz w:val="22"/>
          <w:szCs w:val="22"/>
        </w:rPr>
        <w:t>d at the end of verse eleven, "</w:t>
      </w:r>
      <w:r w:rsidRPr="00433AD1">
        <w:rPr>
          <w:rFonts w:asciiTheme="minorHAnsi" w:hAnsiTheme="minorHAnsi" w:cstheme="minorHAnsi"/>
          <w:sz w:val="22"/>
          <w:szCs w:val="22"/>
        </w:rPr>
        <w:t>All men cannot receive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saying, but they to whom it is given," did not refer to His own saying,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to the statement of the disciples. They had said to Him, "If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case is so with his wife, it is not expedient to marry."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last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clause, His statement linked up with what the disciples had suggested,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applying</w:t>
      </w:r>
      <w:r w:rsidR="0035150B">
        <w:rPr>
          <w:rFonts w:asciiTheme="minorHAnsi" w:hAnsiTheme="minorHAnsi" w:cstheme="minorHAnsi"/>
          <w:sz w:val="22"/>
          <w:szCs w:val="22"/>
        </w:rPr>
        <w:t xml:space="preserve"> to what He Himself had said, "</w:t>
      </w:r>
      <w:r w:rsidRPr="00433AD1">
        <w:rPr>
          <w:rFonts w:asciiTheme="minorHAnsi" w:hAnsiTheme="minorHAnsi" w:cstheme="minorHAnsi"/>
          <w:sz w:val="22"/>
          <w:szCs w:val="22"/>
        </w:rPr>
        <w:t>He that is able to receive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let him receive it." We see then that this parabolic illustration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contained in these words of Jesus, seem to guard it, to fence it off,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show that it was not intended for everyone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therefore had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particular and limited application.</w:t>
      </w:r>
      <w:r w:rsidR="00433AD1">
        <w:rPr>
          <w:rFonts w:asciiTheme="minorHAnsi" w:hAnsiTheme="minorHAnsi" w:cstheme="minorHAnsi"/>
          <w:sz w:val="22"/>
          <w:szCs w:val="22"/>
        </w:rPr>
        <w:t xml:space="preserve"> </w:t>
      </w:r>
    </w:p>
    <w:p w:rsidR="0035150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being admitted, we ask, what was the subject under discus</w:t>
      </w:r>
      <w:r w:rsidR="0035150B">
        <w:rPr>
          <w:rFonts w:asciiTheme="minorHAnsi" w:hAnsiTheme="minorHAnsi" w:cstheme="minorHAnsi"/>
          <w:sz w:val="22"/>
          <w:szCs w:val="22"/>
        </w:rPr>
        <w:t>s</w:t>
      </w:r>
      <w:r w:rsidRPr="00433AD1">
        <w:rPr>
          <w:rFonts w:asciiTheme="minorHAnsi" w:hAnsiTheme="minorHAnsi" w:cstheme="minorHAnsi"/>
          <w:sz w:val="22"/>
          <w:szCs w:val="22"/>
        </w:rPr>
        <w:t>ion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subject was our Lord illustrating at this point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To put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first quite bluntly, the subject was that of celibacy, of abstention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the marriage relationship. The subject under discussion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consequent upon previous happenings. The question of divorce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arisen. In order to understand our Lord's teaching, definite,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applicable to all time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it is nevertheless necessary to remind ourselves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conditions obtaining in all the Jewish world at that time,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opinion held then on the subject of divorce.</w:t>
      </w:r>
      <w:r w:rsidR="00433AD1">
        <w:rPr>
          <w:rFonts w:asciiTheme="minorHAnsi" w:hAnsiTheme="minorHAnsi" w:cstheme="minorHAnsi"/>
          <w:sz w:val="22"/>
          <w:szCs w:val="22"/>
        </w:rPr>
        <w:t xml:space="preserve"> </w:t>
      </w:r>
    </w:p>
    <w:p w:rsidR="009E3A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was one of prevalent and almost bitter controversy between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great theological schools within Judaism. Hillel, that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teacher who had passed on twenty years before our Lord began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ministry, but whose opinion was widespread and tremendous, interpreting the finding of Moses in Deuteronomy (</w:t>
      </w:r>
      <w:r w:rsidR="009E3A70">
        <w:rPr>
          <w:rFonts w:asciiTheme="minorHAnsi" w:hAnsiTheme="minorHAnsi" w:cstheme="minorHAnsi"/>
          <w:sz w:val="22"/>
          <w:szCs w:val="22"/>
        </w:rPr>
        <w:t>24:1</w:t>
      </w:r>
      <w:r w:rsidRPr="00433AD1">
        <w:rPr>
          <w:rFonts w:asciiTheme="minorHAnsi" w:hAnsiTheme="minorHAnsi" w:cstheme="minorHAnsi"/>
          <w:sz w:val="22"/>
          <w:szCs w:val="22"/>
        </w:rPr>
        <w:t>), had declared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 meaning was this</w:t>
      </w:r>
      <w:r w:rsidR="00DE0487">
        <w:rPr>
          <w:rFonts w:asciiTheme="minorHAnsi" w:hAnsiTheme="minorHAnsi" w:cstheme="minorHAnsi"/>
          <w:sz w:val="22"/>
          <w:szCs w:val="22"/>
        </w:rPr>
        <w:t>:</w:t>
      </w:r>
      <w:r w:rsidR="009E3A70">
        <w:rPr>
          <w:rFonts w:asciiTheme="minorHAnsi" w:hAnsiTheme="minorHAnsi" w:cstheme="minorHAnsi"/>
          <w:sz w:val="22"/>
          <w:szCs w:val="22"/>
        </w:rPr>
        <w:t xml:space="preserve"> "</w:t>
      </w:r>
      <w:r w:rsidRPr="00433AD1">
        <w:rPr>
          <w:rFonts w:asciiTheme="minorHAnsi" w:hAnsiTheme="minorHAnsi" w:cstheme="minorHAnsi"/>
          <w:sz w:val="22"/>
          <w:szCs w:val="22"/>
        </w:rPr>
        <w:t>A man may lawfully divorce his wife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any reason that might render her distasteful to him."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interpreting the law that if a man, after marrying, found some blemish,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the right to write the wife a bill of divorcement, and send 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home. It is a long time since Hillel died, but men are trying to bring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up again to-day! On the other hand, stood the theological school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Shammai, that declared there was only one reason for divorce,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was unchastity.</w:t>
      </w:r>
      <w:r w:rsidR="00433AD1">
        <w:rPr>
          <w:rFonts w:asciiTheme="minorHAnsi" w:hAnsiTheme="minorHAnsi" w:cstheme="minorHAnsi"/>
          <w:sz w:val="22"/>
          <w:szCs w:val="22"/>
        </w:rPr>
        <w:t xml:space="preserve"> </w:t>
      </w:r>
    </w:p>
    <w:p w:rsidR="009E3A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Those two schools were bitterly opposed, and when they came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with the question, it was the result of that widespread difference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opinion and dispute. The Pharisees came to Him, "tempting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saying, Is it lawful for a man to put away his wife for every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cause</w:t>
      </w:r>
      <w:r w:rsidR="0038034E">
        <w:rPr>
          <w:rFonts w:asciiTheme="minorHAnsi" w:hAnsiTheme="minorHAnsi" w:cstheme="minorHAnsi"/>
          <w:sz w:val="22"/>
          <w:szCs w:val="22"/>
        </w:rPr>
        <w:t>?</w:t>
      </w:r>
      <w:r w:rsidRPr="00433AD1">
        <w:rPr>
          <w:rFonts w:asciiTheme="minorHAnsi" w:hAnsiTheme="minorHAnsi" w:cstheme="minorHAnsi"/>
          <w:sz w:val="22"/>
          <w:szCs w:val="22"/>
        </w:rPr>
        <w:t>" We see at once what lay behind the question.</w:t>
      </w:r>
      <w:r w:rsidR="00433AD1">
        <w:rPr>
          <w:rFonts w:asciiTheme="minorHAnsi" w:hAnsiTheme="minorHAnsi" w:cstheme="minorHAnsi"/>
          <w:sz w:val="22"/>
          <w:szCs w:val="22"/>
        </w:rPr>
        <w:t xml:space="preserve"> </w:t>
      </w:r>
    </w:p>
    <w:p w:rsidR="009E3A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Notice carefully our Lord's answer to that question. Both teachers,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Hillel and Shammai, appealed to Moses as final interpreter,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differently. Whe</w:t>
      </w:r>
      <w:r w:rsidR="009E3A70">
        <w:rPr>
          <w:rFonts w:asciiTheme="minorHAnsi" w:hAnsiTheme="minorHAnsi" w:cstheme="minorHAnsi"/>
          <w:sz w:val="22"/>
          <w:szCs w:val="22"/>
        </w:rPr>
        <w:t>n they came to Jesus He said, "</w:t>
      </w:r>
      <w:r w:rsidRPr="00433AD1">
        <w:rPr>
          <w:rFonts w:asciiTheme="minorHAnsi" w:hAnsiTheme="minorHAnsi" w:cstheme="minorHAnsi"/>
          <w:sz w:val="22"/>
          <w:szCs w:val="22"/>
        </w:rPr>
        <w:t>Have ye not read,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which made them from the beginning, made them male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female, and said, For this cause shall a man leave his father and mother,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shall cleave to his wife." Any detailed examination of the passage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unnecessary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they raised the question, with all the background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theological controversy. He went from Hillel and Shammai,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beyond Moses, to God. He took the whole question back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region of original</w:t>
      </w:r>
      <w:r w:rsidR="009E3A70">
        <w:rPr>
          <w:rFonts w:asciiTheme="minorHAnsi" w:hAnsiTheme="minorHAnsi" w:cstheme="minorHAnsi"/>
          <w:sz w:val="22"/>
          <w:szCs w:val="22"/>
        </w:rPr>
        <w:t xml:space="preserve"> </w:t>
      </w:r>
      <w:r w:rsidRPr="00433AD1">
        <w:rPr>
          <w:rFonts w:asciiTheme="minorHAnsi" w:hAnsiTheme="minorHAnsi" w:cstheme="minorHAnsi"/>
          <w:sz w:val="22"/>
          <w:szCs w:val="22"/>
        </w:rPr>
        <w:t>Divine purpose and Divine intention. That was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line of His answer.</w:t>
      </w:r>
      <w:r w:rsidR="00433AD1">
        <w:rPr>
          <w:rFonts w:asciiTheme="minorHAnsi" w:hAnsiTheme="minorHAnsi" w:cstheme="minorHAnsi"/>
          <w:sz w:val="22"/>
          <w:szCs w:val="22"/>
        </w:rPr>
        <w:t xml:space="preserve"> </w:t>
      </w:r>
    </w:p>
    <w:p w:rsidR="009E3A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He clearly declared that there was one reason for divorce,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only one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to use the word of our translation, was</w:t>
      </w:r>
      <w:r w:rsidR="00433AD1">
        <w:rPr>
          <w:rFonts w:asciiTheme="minorHAnsi" w:hAnsiTheme="minorHAnsi" w:cstheme="minorHAnsi"/>
          <w:sz w:val="22"/>
          <w:szCs w:val="22"/>
        </w:rPr>
        <w:t xml:space="preserve"> </w:t>
      </w:r>
      <w:r w:rsidR="009E3A70">
        <w:rPr>
          <w:rFonts w:asciiTheme="minorHAnsi" w:hAnsiTheme="minorHAnsi" w:cstheme="minorHAnsi"/>
          <w:sz w:val="22"/>
          <w:szCs w:val="22"/>
        </w:rPr>
        <w:t>"</w:t>
      </w:r>
      <w:r w:rsidRPr="00433AD1">
        <w:rPr>
          <w:rFonts w:asciiTheme="minorHAnsi" w:hAnsiTheme="minorHAnsi" w:cstheme="minorHAnsi"/>
          <w:sz w:val="22"/>
          <w:szCs w:val="22"/>
        </w:rPr>
        <w:t>fornication." Thus He really set the seal upon Shammai's view,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rather than upon Hillel's. He went on, and interpreted that.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that point the disciples showed they had been under the influence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Hillel in their thinking. Divorce had become simple, and cheap,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easy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any man whose wife was distasteful to him could obtain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divorce. So they said to Jesus, If that is the standard, it were better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a man not to marry. It is rather a revelation of degradation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their thinking. They were Christ's men now, but they still had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much to learn and understand.</w:t>
      </w:r>
      <w:r w:rsidR="00433AD1">
        <w:rPr>
          <w:rFonts w:asciiTheme="minorHAnsi" w:hAnsiTheme="minorHAnsi" w:cstheme="minorHAnsi"/>
          <w:sz w:val="22"/>
          <w:szCs w:val="22"/>
        </w:rPr>
        <w:t xml:space="preserve"> </w:t>
      </w:r>
    </w:p>
    <w:p w:rsidR="009E3A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came our Lord's remarkable reply. He admitted the possible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w:t>
      </w:r>
      <w:r w:rsidR="009E3A70">
        <w:rPr>
          <w:rFonts w:asciiTheme="minorHAnsi" w:hAnsiTheme="minorHAnsi" w:cstheme="minorHAnsi"/>
          <w:sz w:val="22"/>
          <w:szCs w:val="22"/>
        </w:rPr>
        <w:t>uracy of their view. He said, "</w:t>
      </w:r>
      <w:r w:rsidRPr="00433AD1">
        <w:rPr>
          <w:rFonts w:asciiTheme="minorHAnsi" w:hAnsiTheme="minorHAnsi" w:cstheme="minorHAnsi"/>
          <w:sz w:val="22"/>
          <w:szCs w:val="22"/>
        </w:rPr>
        <w:t>All men cannot receive this saying,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they to whom it is given." As though our Lord said, You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right in the presence of existing conditions, and of the original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Divine intention, and of this strong law of chastity that permits divorce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for the reason of fornication. If you are right, it is a hard saying,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it may be so. All men cannot receive it, but they to whom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given. It may be possible, in view of existing conditions, that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those who take that position. Christ was not condemning them.</w:t>
      </w:r>
      <w:r w:rsidR="00433AD1">
        <w:rPr>
          <w:rFonts w:asciiTheme="minorHAnsi" w:hAnsiTheme="minorHAnsi" w:cstheme="minorHAnsi"/>
          <w:sz w:val="22"/>
          <w:szCs w:val="22"/>
        </w:rPr>
        <w:t xml:space="preserve"> </w:t>
      </w:r>
    </w:p>
    <w:p w:rsidR="009E3A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He gave them this parabolic illustration. It is purely Eastern,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in that way we must understand it. The word eunuch meant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guardian of the bedchamber. The peculiarity was that these men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be unmarried men, and unmarriageable men. Our Lord was looking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the conditions, and said, There are those who are eunuchs from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birth. There are those who have been rendered impotent by the act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But beyond these two facts then in existence He saw another.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are those who have taken up this position of celibacy from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marriage relationship in the in</w:t>
      </w:r>
      <w:r w:rsidR="009E3A70">
        <w:rPr>
          <w:rFonts w:asciiTheme="minorHAnsi" w:hAnsiTheme="minorHAnsi" w:cstheme="minorHAnsi"/>
          <w:sz w:val="22"/>
          <w:szCs w:val="22"/>
        </w:rPr>
        <w:t>terest of the Kingdom of God. "</w:t>
      </w:r>
      <w:r w:rsidRPr="00433AD1">
        <w:rPr>
          <w:rFonts w:asciiTheme="minorHAnsi" w:hAnsiTheme="minorHAnsi" w:cstheme="minorHAnsi"/>
          <w:sz w:val="22"/>
          <w:szCs w:val="22"/>
        </w:rPr>
        <w: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able to receive it, let him receive it." Some are born incapable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marriage. Some are created incapable to marry. With them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nothing to do. We are not living in the East. Then some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heaven's sake take up the position of celibacy.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said that was not for everyone. Some men cannot receive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but He recognized the </w:t>
      </w:r>
      <w:r w:rsidR="009E3A70">
        <w:rPr>
          <w:rFonts w:asciiTheme="minorHAnsi" w:hAnsiTheme="minorHAnsi" w:cstheme="minorHAnsi"/>
          <w:sz w:val="22"/>
          <w:szCs w:val="22"/>
        </w:rPr>
        <w:t>possibility. He said, "</w:t>
      </w:r>
      <w:r w:rsidRPr="00433AD1">
        <w:rPr>
          <w:rFonts w:asciiTheme="minorHAnsi" w:hAnsiTheme="minorHAnsi" w:cstheme="minorHAnsi"/>
          <w:sz w:val="22"/>
          <w:szCs w:val="22"/>
        </w:rPr>
        <w:t>He that is able to receive</w:t>
      </w:r>
      <w:r w:rsidR="00433AD1">
        <w:rPr>
          <w:rFonts w:asciiTheme="minorHAnsi" w:hAnsiTheme="minorHAnsi" w:cstheme="minorHAnsi"/>
          <w:sz w:val="22"/>
          <w:szCs w:val="22"/>
        </w:rPr>
        <w:t xml:space="preserve"> </w:t>
      </w:r>
      <w:r w:rsidR="009E3A70" w:rsidRPr="00433AD1">
        <w:rPr>
          <w:rFonts w:asciiTheme="minorHAnsi" w:hAnsiTheme="minorHAnsi" w:cstheme="minorHAnsi"/>
          <w:sz w:val="22"/>
          <w:szCs w:val="22"/>
        </w:rPr>
        <w:t>it, let him receive it."</w:t>
      </w:r>
      <w:r w:rsidR="009E3A70">
        <w:rPr>
          <w:rFonts w:asciiTheme="minorHAnsi" w:hAnsiTheme="minorHAnsi" w:cstheme="minorHAnsi"/>
          <w:sz w:val="22"/>
          <w:szCs w:val="22"/>
        </w:rPr>
        <w:t xml:space="preserve"> </w:t>
      </w:r>
      <w:r w:rsidRPr="00433AD1">
        <w:rPr>
          <w:rFonts w:asciiTheme="minorHAnsi" w:hAnsiTheme="minorHAnsi" w:cstheme="minorHAnsi"/>
          <w:sz w:val="22"/>
          <w:szCs w:val="22"/>
        </w:rPr>
        <w:t>In other words He taught distinctly that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interest of the Kingdom of heaven, celibacy is permitted, but </w:t>
      </w:r>
      <w:r w:rsidR="009E3A70">
        <w:rPr>
          <w:rFonts w:asciiTheme="minorHAnsi" w:hAnsiTheme="minorHAnsi" w:cstheme="minorHAnsi"/>
          <w:sz w:val="22"/>
          <w:szCs w:val="22"/>
        </w:rPr>
        <w:t>I</w:t>
      </w:r>
      <w:r w:rsidRPr="00433AD1">
        <w:rPr>
          <w:rFonts w:asciiTheme="minorHAnsi" w:hAnsiTheme="minorHAnsi" w:cstheme="minorHAnsi"/>
          <w:sz w:val="22"/>
          <w:szCs w:val="22"/>
        </w:rPr>
        <w:t>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enjoined. There can be no command laid upon a man that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become celibate, if he is to serve the Kingdom of heaven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if any</w:t>
      </w:r>
      <w:r w:rsidR="009E3A70">
        <w:rPr>
          <w:rFonts w:asciiTheme="minorHAnsi" w:hAnsiTheme="minorHAnsi" w:cstheme="minorHAnsi"/>
          <w:sz w:val="22"/>
          <w:szCs w:val="22"/>
        </w:rPr>
        <w:t xml:space="preserve"> </w:t>
      </w:r>
      <w:r w:rsidRPr="00433AD1">
        <w:rPr>
          <w:rFonts w:asciiTheme="minorHAnsi" w:hAnsiTheme="minorHAnsi" w:cstheme="minorHAnsi"/>
          <w:sz w:val="22"/>
          <w:szCs w:val="22"/>
        </w:rPr>
        <w:t>man out of soul conviction, separates himself from the marriage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relationship, so be it, let it be. There is nothing forbidding 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nothing to enjoin it, nothing to command it.</w:t>
      </w:r>
      <w:r w:rsidR="00433AD1">
        <w:rPr>
          <w:rFonts w:asciiTheme="minorHAnsi" w:hAnsiTheme="minorHAnsi" w:cstheme="minorHAnsi"/>
          <w:sz w:val="22"/>
          <w:szCs w:val="22"/>
        </w:rPr>
        <w:t xml:space="preserve"> </w:t>
      </w:r>
    </w:p>
    <w:p w:rsidR="009E3A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little paragraph stands there, fenced off by the words of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showing that what is said is not easy to be received, and was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those who were able to receive it. That does not mean that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able to receive it are lifted on to a higher plane than those not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able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it does mean that those not able to receive it are not to hold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contempt anyone who devotes himself or herself to the celibate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in the interests of the Kingdom of God. It must be a matter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personal conscience and relationship for those who are able to receive it.</w:t>
      </w:r>
      <w:r w:rsidR="00433AD1">
        <w:rPr>
          <w:rFonts w:asciiTheme="minorHAnsi" w:hAnsiTheme="minorHAnsi" w:cstheme="minorHAnsi"/>
          <w:sz w:val="22"/>
          <w:szCs w:val="22"/>
        </w:rPr>
        <w:t xml:space="preserve"> </w:t>
      </w:r>
    </w:p>
    <w:p w:rsidR="00A0697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Then we look down the ages, and look around. How often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known those who have been able to receive this thing, and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rendered service to the Kingdom of God of a most remarkable kind,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they have been able to receive it. I do not know that it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be historically safe to quote the case of Paul, because in Farrar's </w:t>
      </w:r>
      <w:r w:rsidRPr="00A06978">
        <w:rPr>
          <w:rFonts w:asciiTheme="minorHAnsi" w:hAnsiTheme="minorHAnsi" w:cstheme="minorHAnsi"/>
          <w:i/>
          <w:sz w:val="22"/>
          <w:szCs w:val="22"/>
        </w:rPr>
        <w:t>Life</w:t>
      </w:r>
      <w:r w:rsidR="00433AD1" w:rsidRPr="00A06978">
        <w:rPr>
          <w:rFonts w:asciiTheme="minorHAnsi" w:hAnsiTheme="minorHAnsi" w:cstheme="minorHAnsi"/>
          <w:i/>
          <w:sz w:val="22"/>
          <w:szCs w:val="22"/>
        </w:rPr>
        <w:t xml:space="preserve"> </w:t>
      </w:r>
      <w:r w:rsidRPr="00A06978">
        <w:rPr>
          <w:rFonts w:asciiTheme="minorHAnsi" w:hAnsiTheme="minorHAnsi" w:cstheme="minorHAnsi"/>
          <w:i/>
          <w:sz w:val="22"/>
          <w:szCs w:val="22"/>
        </w:rPr>
        <w:t>of St. Paul</w:t>
      </w:r>
      <w:r w:rsidRPr="00433AD1">
        <w:rPr>
          <w:rFonts w:asciiTheme="minorHAnsi" w:hAnsiTheme="minorHAnsi" w:cstheme="minorHAnsi"/>
          <w:sz w:val="22"/>
          <w:szCs w:val="22"/>
        </w:rPr>
        <w:t xml:space="preserve"> he argues at length that Paul was a married man. He did</w:t>
      </w:r>
      <w:r w:rsidR="00433AD1">
        <w:rPr>
          <w:rFonts w:asciiTheme="minorHAnsi" w:hAnsiTheme="minorHAnsi" w:cstheme="minorHAnsi"/>
          <w:sz w:val="22"/>
          <w:szCs w:val="22"/>
        </w:rPr>
        <w:t xml:space="preserve"> </w:t>
      </w:r>
      <w:r w:rsidR="00A06978">
        <w:rPr>
          <w:rFonts w:asciiTheme="minorHAnsi" w:hAnsiTheme="minorHAnsi" w:cstheme="minorHAnsi"/>
          <w:sz w:val="22"/>
          <w:szCs w:val="22"/>
        </w:rPr>
        <w:t>say, "</w:t>
      </w:r>
      <w:r w:rsidRPr="00433AD1">
        <w:rPr>
          <w:rFonts w:asciiTheme="minorHAnsi" w:hAnsiTheme="minorHAnsi" w:cstheme="minorHAnsi"/>
          <w:sz w:val="22"/>
          <w:szCs w:val="22"/>
        </w:rPr>
        <w:t>Have we no right to lead about a wife</w:t>
      </w:r>
      <w:r w:rsidR="0038034E">
        <w:rPr>
          <w:rFonts w:asciiTheme="minorHAnsi" w:hAnsiTheme="minorHAnsi" w:cstheme="minorHAnsi"/>
          <w:sz w:val="22"/>
          <w:szCs w:val="22"/>
        </w:rPr>
        <w:t>?</w:t>
      </w:r>
      <w:r w:rsidRPr="00433AD1">
        <w:rPr>
          <w:rFonts w:asciiTheme="minorHAnsi" w:hAnsiTheme="minorHAnsi" w:cstheme="minorHAnsi"/>
          <w:sz w:val="22"/>
          <w:szCs w:val="22"/>
        </w:rPr>
        <w:t>" Yet taking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context we see that he said, speaking to the unmarried, "It is good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if they abide even as I am." In all probability he used it as 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illustration of the celibate life. Do not forget, if any incline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Roman view, that the one who is claimed as the rock of the Church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not a celibate. That does not invalidate either Peter's or Paul's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power. There, however, the great principle is presented to us.</w:t>
      </w:r>
      <w:r w:rsidR="00433AD1">
        <w:rPr>
          <w:rFonts w:asciiTheme="minorHAnsi" w:hAnsiTheme="minorHAnsi" w:cstheme="minorHAnsi"/>
          <w:sz w:val="22"/>
          <w:szCs w:val="22"/>
        </w:rPr>
        <w:t xml:space="preserve"> </w:t>
      </w:r>
    </w:p>
    <w:p w:rsidR="00A0697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is another principle at the heart of it, applicable over a wider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area. In the last analysis the attitude and action of every individual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soul must be personal and individual, and in the presence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the light shines over a wider field than evinced in the realm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referred to by His use of the figure.</w:t>
      </w:r>
      <w:r w:rsidR="00433AD1">
        <w:rPr>
          <w:rFonts w:asciiTheme="minorHAnsi" w:hAnsiTheme="minorHAnsi" w:cstheme="minorHAnsi"/>
          <w:sz w:val="22"/>
          <w:szCs w:val="22"/>
        </w:rPr>
        <w:t xml:space="preserve"> </w:t>
      </w:r>
    </w:p>
    <w:p w:rsidR="00A0697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pass on to another quite different figure of speech found in</w:t>
      </w:r>
      <w:r w:rsidR="00433AD1">
        <w:rPr>
          <w:rFonts w:asciiTheme="minorHAnsi" w:hAnsiTheme="minorHAnsi" w:cstheme="minorHAnsi"/>
          <w:sz w:val="22"/>
          <w:szCs w:val="22"/>
        </w:rPr>
        <w:t xml:space="preserve"> </w:t>
      </w:r>
      <w:r w:rsidR="00A06978" w:rsidRPr="00433AD1">
        <w:rPr>
          <w:rFonts w:asciiTheme="minorHAnsi" w:hAnsiTheme="minorHAnsi" w:cstheme="minorHAnsi"/>
          <w:sz w:val="22"/>
          <w:szCs w:val="22"/>
        </w:rPr>
        <w:t>verse twenty-four</w:t>
      </w:r>
      <w:r w:rsidR="00A06978">
        <w:rPr>
          <w:rFonts w:asciiTheme="minorHAnsi" w:hAnsiTheme="minorHAnsi" w:cstheme="minorHAnsi"/>
          <w:sz w:val="22"/>
          <w:szCs w:val="22"/>
        </w:rPr>
        <w:t>.</w:t>
      </w:r>
      <w:r w:rsidR="00A06978" w:rsidRPr="00433AD1">
        <w:rPr>
          <w:rFonts w:asciiTheme="minorHAnsi" w:hAnsiTheme="minorHAnsi" w:cstheme="minorHAnsi"/>
          <w:sz w:val="22"/>
          <w:szCs w:val="22"/>
        </w:rPr>
        <w:t xml:space="preserve"> </w:t>
      </w:r>
      <w:r w:rsidR="00A06978">
        <w:rPr>
          <w:rFonts w:asciiTheme="minorHAnsi" w:hAnsiTheme="minorHAnsi" w:cstheme="minorHAnsi"/>
          <w:sz w:val="22"/>
          <w:szCs w:val="22"/>
        </w:rPr>
        <w:t>"</w:t>
      </w:r>
      <w:r w:rsidRPr="00433AD1">
        <w:rPr>
          <w:rFonts w:asciiTheme="minorHAnsi" w:hAnsiTheme="minorHAnsi" w:cstheme="minorHAnsi"/>
          <w:sz w:val="22"/>
          <w:szCs w:val="22"/>
        </w:rPr>
        <w:t>It is easier for a camel to go through a needle's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eye, than for a rich man to enter into the Kingdom of God." Much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more should be read and referred to. Our Lord was now illustrating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blighting influence of wealth on personality. Look at the previous</w:t>
      </w:r>
      <w:r w:rsidR="00433AD1">
        <w:rPr>
          <w:rFonts w:asciiTheme="minorHAnsi" w:hAnsiTheme="minorHAnsi" w:cstheme="minorHAnsi"/>
          <w:sz w:val="22"/>
          <w:szCs w:val="22"/>
        </w:rPr>
        <w:t xml:space="preserve"> </w:t>
      </w:r>
      <w:r w:rsidR="00A06978" w:rsidRPr="00433AD1">
        <w:rPr>
          <w:rFonts w:asciiTheme="minorHAnsi" w:hAnsiTheme="minorHAnsi" w:cstheme="minorHAnsi"/>
          <w:sz w:val="22"/>
          <w:szCs w:val="22"/>
        </w:rPr>
        <w:t xml:space="preserve">verse </w:t>
      </w:r>
      <w:r w:rsidR="00A06978">
        <w:rPr>
          <w:rFonts w:asciiTheme="minorHAnsi" w:hAnsiTheme="minorHAnsi" w:cstheme="minorHAnsi"/>
          <w:sz w:val="22"/>
          <w:szCs w:val="22"/>
        </w:rPr>
        <w:t>"</w:t>
      </w:r>
      <w:r w:rsidRPr="00433AD1">
        <w:rPr>
          <w:rFonts w:asciiTheme="minorHAnsi" w:hAnsiTheme="minorHAnsi" w:cstheme="minorHAnsi"/>
          <w:sz w:val="22"/>
          <w:szCs w:val="22"/>
        </w:rPr>
        <w:t>It is hard for a rich man to enter into the Kingdom of heaven."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was the subject under discussion at the moment. The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w:t>
      </w:r>
      <w:r w:rsidR="00A06978">
        <w:rPr>
          <w:rFonts w:asciiTheme="minorHAnsi" w:hAnsiTheme="minorHAnsi" w:cstheme="minorHAnsi"/>
          <w:sz w:val="22"/>
          <w:szCs w:val="22"/>
        </w:rPr>
        <w:t>re astonished, for they said, "</w:t>
      </w:r>
      <w:r w:rsidRPr="00433AD1">
        <w:rPr>
          <w:rFonts w:asciiTheme="minorHAnsi" w:hAnsiTheme="minorHAnsi" w:cstheme="minorHAnsi"/>
          <w:sz w:val="22"/>
          <w:szCs w:val="22"/>
        </w:rPr>
        <w:t>Who then can be saved</w:t>
      </w:r>
      <w:r w:rsidR="0038034E">
        <w:rPr>
          <w:rFonts w:asciiTheme="minorHAnsi" w:hAnsiTheme="minorHAnsi" w:cstheme="minorHAnsi"/>
          <w:sz w:val="22"/>
          <w:szCs w:val="22"/>
        </w:rPr>
        <w:t>?</w:t>
      </w:r>
      <w:r w:rsidRPr="00433AD1">
        <w:rPr>
          <w:rFonts w:asciiTheme="minorHAnsi" w:hAnsiTheme="minorHAnsi" w:cstheme="minorHAnsi"/>
          <w:sz w:val="22"/>
          <w:szCs w:val="22"/>
        </w:rPr>
        <w: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subject emphasized was the possible blighting influence of wealth on</w:t>
      </w:r>
      <w:r w:rsidR="00433AD1">
        <w:rPr>
          <w:rFonts w:asciiTheme="minorHAnsi" w:hAnsiTheme="minorHAnsi" w:cstheme="minorHAnsi"/>
          <w:sz w:val="22"/>
          <w:szCs w:val="22"/>
        </w:rPr>
        <w:t xml:space="preserve"> </w:t>
      </w:r>
      <w:r w:rsidR="00A06978">
        <w:rPr>
          <w:rFonts w:asciiTheme="minorHAnsi" w:hAnsiTheme="minorHAnsi" w:cstheme="minorHAnsi"/>
          <w:sz w:val="22"/>
          <w:szCs w:val="22"/>
        </w:rPr>
        <w:t>p</w:t>
      </w:r>
      <w:r w:rsidRPr="00433AD1">
        <w:rPr>
          <w:rFonts w:asciiTheme="minorHAnsi" w:hAnsiTheme="minorHAnsi" w:cstheme="minorHAnsi"/>
          <w:sz w:val="22"/>
          <w:szCs w:val="22"/>
        </w:rPr>
        <w:t>ersonality, not inevitably so, nor finally necessary.</w:t>
      </w:r>
      <w:r w:rsidR="00433AD1">
        <w:rPr>
          <w:rFonts w:asciiTheme="minorHAnsi" w:hAnsiTheme="minorHAnsi" w:cstheme="minorHAnsi"/>
          <w:sz w:val="22"/>
          <w:szCs w:val="22"/>
        </w:rPr>
        <w:t xml:space="preserve"> </w:t>
      </w:r>
    </w:p>
    <w:p w:rsidR="00A0697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whole subject arose out of the departure of the young ruler.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w:t>
      </w:r>
      <w:r w:rsidR="00A06978">
        <w:rPr>
          <w:rFonts w:asciiTheme="minorHAnsi" w:hAnsiTheme="minorHAnsi" w:cstheme="minorHAnsi"/>
          <w:sz w:val="22"/>
          <w:szCs w:val="22"/>
        </w:rPr>
        <w:t xml:space="preserve"> was then that our Lord said, "</w:t>
      </w:r>
      <w:r w:rsidRPr="00433AD1">
        <w:rPr>
          <w:rFonts w:asciiTheme="minorHAnsi" w:hAnsiTheme="minorHAnsi" w:cstheme="minorHAnsi"/>
          <w:sz w:val="22"/>
          <w:szCs w:val="22"/>
        </w:rPr>
        <w:t>How hardly shall they that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riches enter into the Kingdom of God." He did not say they cannot</w:t>
      </w:r>
      <w:r w:rsidR="00433AD1">
        <w:rPr>
          <w:rFonts w:asciiTheme="minorHAnsi" w:hAnsiTheme="minorHAnsi" w:cstheme="minorHAnsi"/>
          <w:sz w:val="22"/>
          <w:szCs w:val="22"/>
        </w:rPr>
        <w:t xml:space="preserve"> </w:t>
      </w:r>
      <w:r w:rsidR="00A06978">
        <w:rPr>
          <w:rFonts w:asciiTheme="minorHAnsi" w:hAnsiTheme="minorHAnsi" w:cstheme="minorHAnsi"/>
          <w:sz w:val="22"/>
          <w:szCs w:val="22"/>
        </w:rPr>
        <w:t>do so. Indeed, presently we sha</w:t>
      </w:r>
      <w:r w:rsidRPr="00433AD1">
        <w:rPr>
          <w:rFonts w:asciiTheme="minorHAnsi" w:hAnsiTheme="minorHAnsi" w:cstheme="minorHAnsi"/>
          <w:sz w:val="22"/>
          <w:szCs w:val="22"/>
        </w:rPr>
        <w:t>ll see that they can. He did not say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impossible, but that it was hard and difficult. The emphasis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declaration might have been seen if it had been immediately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uttered as the disciples looked at the retreating back of the young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ruler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as be had turned his back upon the revelation Christ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brought to him, because he was one "that had great possessions."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 hard it is for a rich man to enter into the Kingdom of heaven.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Lord's comment emphasizes in the most superlative way,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almost terrifying degree, the statement He had just made.</w:t>
      </w:r>
      <w:r w:rsidR="00433AD1">
        <w:rPr>
          <w:rFonts w:asciiTheme="minorHAnsi" w:hAnsiTheme="minorHAnsi" w:cstheme="minorHAnsi"/>
          <w:sz w:val="22"/>
          <w:szCs w:val="22"/>
        </w:rPr>
        <w:t xml:space="preserve"> </w:t>
      </w:r>
    </w:p>
    <w:p w:rsidR="00A06978" w:rsidRDefault="00A06978"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But there is s</w:t>
      </w:r>
      <w:r w:rsidR="0035589A" w:rsidRPr="00433AD1">
        <w:rPr>
          <w:rFonts w:asciiTheme="minorHAnsi" w:hAnsiTheme="minorHAnsi" w:cstheme="minorHAnsi"/>
          <w:sz w:val="22"/>
          <w:szCs w:val="22"/>
        </w:rPr>
        <w:t>omething else to be added. Take the illustration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stands,</w:t>
      </w:r>
      <w:r>
        <w:rPr>
          <w:rFonts w:asciiTheme="minorHAnsi" w:hAnsiTheme="minorHAnsi" w:cstheme="minorHAnsi"/>
          <w:sz w:val="22"/>
          <w:szCs w:val="22"/>
        </w:rPr>
        <w:t xml:space="preserve"> "It is</w:t>
      </w:r>
      <w:r w:rsidR="0035589A" w:rsidRPr="00433AD1">
        <w:rPr>
          <w:rFonts w:asciiTheme="minorHAnsi" w:hAnsiTheme="minorHAnsi" w:cstheme="minorHAnsi"/>
          <w:sz w:val="22"/>
          <w:szCs w:val="22"/>
        </w:rPr>
        <w:t xml:space="preserve"> easier for a camel to go through a needle's eye, than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for a rich man to enter into the Kingdom of God." We may say,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course that means, it is impossible. Yes, in a certain sense, and our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Lord meant to teach that. There is no need to go fully into the matter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word camel, or eye, or needle. There have been many attempts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explain this passage by explaining it away</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that our Lord did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really mean what He said, if He used the actual words</w:t>
      </w:r>
      <w:r>
        <w:rPr>
          <w:rFonts w:asciiTheme="minorHAnsi" w:hAnsiTheme="minorHAnsi" w:cstheme="minorHAnsi"/>
          <w:sz w:val="22"/>
          <w:szCs w:val="22"/>
        </w:rPr>
        <w:t>.</w:t>
      </w:r>
      <w:r w:rsidR="0035589A" w:rsidRPr="00433AD1">
        <w:rPr>
          <w:rFonts w:asciiTheme="minorHAnsi" w:hAnsiTheme="minorHAnsi" w:cstheme="minorHAnsi"/>
          <w:sz w:val="22"/>
          <w:szCs w:val="22"/>
        </w:rPr>
        <w:t xml:space="preserve"> Some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Cursives there give </w:t>
      </w:r>
      <w:r w:rsidR="0035589A" w:rsidRPr="00A06978">
        <w:rPr>
          <w:rFonts w:asciiTheme="minorHAnsi" w:hAnsiTheme="minorHAnsi" w:cstheme="minorHAnsi"/>
          <w:i/>
          <w:sz w:val="22"/>
          <w:szCs w:val="22"/>
        </w:rPr>
        <w:t>Kamilos</w:t>
      </w:r>
      <w:r w:rsidR="0035589A" w:rsidRPr="00433AD1">
        <w:rPr>
          <w:rFonts w:asciiTheme="minorHAnsi" w:hAnsiTheme="minorHAnsi" w:cstheme="minorHAnsi"/>
          <w:sz w:val="22"/>
          <w:szCs w:val="22"/>
        </w:rPr>
        <w:t>, which means rope, instead of a camel.</w:t>
      </w:r>
      <w:r w:rsidR="00433AD1">
        <w:rPr>
          <w:rFonts w:asciiTheme="minorHAnsi" w:hAnsiTheme="minorHAnsi" w:cstheme="minorHAnsi"/>
          <w:sz w:val="22"/>
          <w:szCs w:val="22"/>
        </w:rPr>
        <w:t xml:space="preserve"> </w:t>
      </w:r>
      <w:r>
        <w:rPr>
          <w:rFonts w:asciiTheme="minorHAnsi" w:hAnsiTheme="minorHAnsi" w:cstheme="minorHAnsi"/>
          <w:sz w:val="22"/>
          <w:szCs w:val="22"/>
        </w:rPr>
        <w:t>Hort says that was "</w:t>
      </w:r>
      <w:r w:rsidR="0035589A" w:rsidRPr="00433AD1">
        <w:rPr>
          <w:rFonts w:asciiTheme="minorHAnsi" w:hAnsiTheme="minorHAnsi" w:cstheme="minorHAnsi"/>
          <w:sz w:val="22"/>
          <w:szCs w:val="22"/>
        </w:rPr>
        <w:t>certainly wrong," and Robertson has ratified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Hort's finding. They are both right. Lord Nugent said in his </w:t>
      </w:r>
      <w:r w:rsidR="0035589A" w:rsidRPr="00A06978">
        <w:rPr>
          <w:rFonts w:asciiTheme="minorHAnsi" w:hAnsiTheme="minorHAnsi" w:cstheme="minorHAnsi"/>
          <w:i/>
          <w:sz w:val="22"/>
          <w:szCs w:val="22"/>
        </w:rPr>
        <w:t>Lands</w:t>
      </w:r>
      <w:r w:rsidR="00433AD1" w:rsidRPr="00A06978">
        <w:rPr>
          <w:rFonts w:asciiTheme="minorHAnsi" w:hAnsiTheme="minorHAnsi" w:cstheme="minorHAnsi"/>
          <w:i/>
          <w:sz w:val="22"/>
          <w:szCs w:val="22"/>
        </w:rPr>
        <w:t xml:space="preserve"> </w:t>
      </w:r>
      <w:r w:rsidR="0035589A" w:rsidRPr="00A06978">
        <w:rPr>
          <w:rFonts w:asciiTheme="minorHAnsi" w:hAnsiTheme="minorHAnsi" w:cstheme="minorHAnsi"/>
          <w:i/>
          <w:sz w:val="22"/>
          <w:szCs w:val="22"/>
        </w:rPr>
        <w:t>Classical and Sacred</w:t>
      </w:r>
      <w:r w:rsidR="0035589A" w:rsidRPr="00433AD1">
        <w:rPr>
          <w:rFonts w:asciiTheme="minorHAnsi" w:hAnsiTheme="minorHAnsi" w:cstheme="minorHAnsi"/>
          <w:sz w:val="22"/>
          <w:szCs w:val="22"/>
        </w:rPr>
        <w:t xml:space="preserve"> that the needle's eye referred to a gate with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smaller arch, through which no camel could pass except unladen.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possible, most possible. However, to me it is unnatural, forced,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insufficient. I believe our Lord meant and said exactly this, If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camel cannot go through a needle's eye, neither can a rich man enter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into the Kingdom of God.</w:t>
      </w:r>
      <w:r w:rsidR="00433AD1">
        <w:rPr>
          <w:rFonts w:asciiTheme="minorHAnsi" w:hAnsiTheme="minorHAnsi" w:cstheme="minorHAnsi"/>
          <w:sz w:val="22"/>
          <w:szCs w:val="22"/>
        </w:rPr>
        <w:t xml:space="preserve"> </w:t>
      </w:r>
    </w:p>
    <w:p w:rsidR="00B73A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 friend of mine in the States, a man, a scientist of unusual ability,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once delivered one of the most remarkable addresses I have heard,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fanciful, but scientifically clever, on this text. He showed it was quite</w:t>
      </w:r>
      <w:r w:rsidR="00433AD1">
        <w:rPr>
          <w:rFonts w:asciiTheme="minorHAnsi" w:hAnsiTheme="minorHAnsi" w:cstheme="minorHAnsi"/>
          <w:sz w:val="22"/>
          <w:szCs w:val="22"/>
        </w:rPr>
        <w:t xml:space="preserve"> </w:t>
      </w:r>
      <w:r w:rsidR="00A06978">
        <w:rPr>
          <w:rFonts w:asciiTheme="minorHAnsi" w:hAnsiTheme="minorHAnsi" w:cstheme="minorHAnsi"/>
          <w:sz w:val="22"/>
          <w:szCs w:val="22"/>
        </w:rPr>
        <w:t>possible to put a</w:t>
      </w:r>
      <w:r w:rsidRPr="00433AD1">
        <w:rPr>
          <w:rFonts w:asciiTheme="minorHAnsi" w:hAnsiTheme="minorHAnsi" w:cstheme="minorHAnsi"/>
          <w:sz w:val="22"/>
          <w:szCs w:val="22"/>
        </w:rPr>
        <w:t xml:space="preserve"> camel through a needle's eye. He took a camel</w:t>
      </w:r>
      <w:r w:rsidR="00A06978">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dissected it, analysed it, and reduced it to its elements, down to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liquid, and so was able to squirt it through a needle's eye. I apologize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my distant friend for the blunt way of stating this! I do not know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that I am prepared to </w:t>
      </w:r>
      <w:r w:rsidRPr="00433AD1">
        <w:rPr>
          <w:rFonts w:asciiTheme="minorHAnsi" w:hAnsiTheme="minorHAnsi" w:cstheme="minorHAnsi"/>
          <w:sz w:val="22"/>
          <w:szCs w:val="22"/>
        </w:rPr>
        <w:lastRenderedPageBreak/>
        <w:t>accept it. Yet there is something here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great importance. The saying of our Lord here meant that a rich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is rendered incapable by his own action of entering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of God.</w:t>
      </w:r>
      <w:r w:rsidR="00433AD1">
        <w:rPr>
          <w:rFonts w:asciiTheme="minorHAnsi" w:hAnsiTheme="minorHAnsi" w:cstheme="minorHAnsi"/>
          <w:sz w:val="22"/>
          <w:szCs w:val="22"/>
        </w:rPr>
        <w:t xml:space="preserve"> </w:t>
      </w:r>
    </w:p>
    <w:p w:rsidR="00B73A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disciples then said, " Who then can be saved</w:t>
      </w:r>
      <w:r w:rsidR="0038034E">
        <w:rPr>
          <w:rFonts w:asciiTheme="minorHAnsi" w:hAnsiTheme="minorHAnsi" w:cstheme="minorHAnsi"/>
          <w:sz w:val="22"/>
          <w:szCs w:val="22"/>
        </w:rPr>
        <w:t>?</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00B73A82">
        <w:rPr>
          <w:rFonts w:asciiTheme="minorHAnsi" w:hAnsiTheme="minorHAnsi" w:cstheme="minorHAnsi"/>
          <w:sz w:val="22"/>
          <w:szCs w:val="22"/>
        </w:rPr>
        <w:t xml:space="preserve"> </w:t>
      </w:r>
      <w:r w:rsidRPr="00433AD1">
        <w:rPr>
          <w:rFonts w:asciiTheme="minorHAnsi" w:hAnsiTheme="minorHAnsi" w:cstheme="minorHAnsi"/>
          <w:sz w:val="22"/>
          <w:szCs w:val="22"/>
        </w:rPr>
        <w:t>another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revelation of their mental outlook and attitude. We saw it in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question on divorce. What lurked behind it? Rich men could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enter into the Kingdom, because they evidently believed in the power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wealth to introduce men everywhere. If a rich man cannot go,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can. We see their faulty thinking. Perhaps they were hoping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 wealthy</w:t>
      </w:r>
      <w:r w:rsidR="00B73A82">
        <w:rPr>
          <w:rFonts w:asciiTheme="minorHAnsi" w:hAnsiTheme="minorHAnsi" w:cstheme="minorHAnsi"/>
          <w:sz w:val="22"/>
          <w:szCs w:val="22"/>
        </w:rPr>
        <w:t xml:space="preserve"> man would join the movement. "</w:t>
      </w:r>
      <w:r w:rsidRPr="00433AD1">
        <w:rPr>
          <w:rFonts w:asciiTheme="minorHAnsi" w:hAnsiTheme="minorHAnsi" w:cstheme="minorHAnsi"/>
          <w:sz w:val="22"/>
          <w:szCs w:val="22"/>
        </w:rPr>
        <w:t>Who then can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saved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 As on another occasion they came to Jesus with astonishment, and said, All men are seeking Thee. They were always thinking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a faulty level. He had almost as much trouble with them as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to do to train us. We are so slow, fools, and slow of heart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believe. That is the background here.</w:t>
      </w:r>
      <w:r w:rsidR="00433AD1">
        <w:rPr>
          <w:rFonts w:asciiTheme="minorHAnsi" w:hAnsiTheme="minorHAnsi" w:cstheme="minorHAnsi"/>
          <w:sz w:val="22"/>
          <w:szCs w:val="22"/>
        </w:rPr>
        <w:t xml:space="preserve"> </w:t>
      </w:r>
    </w:p>
    <w:p w:rsidR="00B73A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Mark the tremendous significance of what our Lord said.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replied to them, saying, "looking upon them, With men this </w:t>
      </w:r>
      <w:r w:rsidR="00B73A82">
        <w:rPr>
          <w:rFonts w:asciiTheme="minorHAnsi" w:hAnsiTheme="minorHAnsi" w:cstheme="minorHAnsi"/>
          <w:sz w:val="22"/>
          <w:szCs w:val="22"/>
        </w:rPr>
        <w:t xml:space="preserve">is </w:t>
      </w:r>
      <w:r w:rsidRPr="00433AD1">
        <w:rPr>
          <w:rFonts w:asciiTheme="minorHAnsi" w:hAnsiTheme="minorHAnsi" w:cstheme="minorHAnsi"/>
          <w:sz w:val="22"/>
          <w:szCs w:val="22"/>
        </w:rPr>
        <w:t>impossible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with God all things are possible." Everything depends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th</w:t>
      </w:r>
      <w:r w:rsidR="00B73A82">
        <w:rPr>
          <w:rFonts w:asciiTheme="minorHAnsi" w:hAnsiTheme="minorHAnsi" w:cstheme="minorHAnsi"/>
          <w:sz w:val="22"/>
          <w:szCs w:val="22"/>
        </w:rPr>
        <w:t>e preposition employed there. "</w:t>
      </w:r>
      <w:r w:rsidRPr="00433AD1">
        <w:rPr>
          <w:rFonts w:asciiTheme="minorHAnsi" w:hAnsiTheme="minorHAnsi" w:cstheme="minorHAnsi"/>
          <w:sz w:val="22"/>
          <w:szCs w:val="22"/>
        </w:rPr>
        <w:t xml:space="preserve">With men," </w:t>
      </w:r>
      <w:r w:rsidR="00B73A82">
        <w:rPr>
          <w:rFonts w:asciiTheme="minorHAnsi" w:hAnsiTheme="minorHAnsi" w:cstheme="minorHAnsi"/>
          <w:i/>
          <w:sz w:val="22"/>
          <w:szCs w:val="22"/>
        </w:rPr>
        <w:t>p</w:t>
      </w:r>
      <w:r w:rsidRPr="00B73A82">
        <w:rPr>
          <w:rFonts w:asciiTheme="minorHAnsi" w:hAnsiTheme="minorHAnsi" w:cstheme="minorHAnsi"/>
          <w:i/>
          <w:sz w:val="22"/>
          <w:szCs w:val="22"/>
        </w:rPr>
        <w:t>ara</w:t>
      </w:r>
      <w:r w:rsidRPr="00433AD1">
        <w:rPr>
          <w:rFonts w:asciiTheme="minorHAnsi" w:hAnsiTheme="minorHAnsi" w:cstheme="minorHAnsi"/>
          <w:sz w:val="22"/>
          <w:szCs w:val="22"/>
        </w:rPr>
        <w:t>, by the side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in the company of. "</w:t>
      </w:r>
      <w:r w:rsidR="00B73A82">
        <w:rPr>
          <w:rFonts w:asciiTheme="minorHAnsi" w:hAnsiTheme="minorHAnsi" w:cstheme="minorHAnsi"/>
          <w:sz w:val="22"/>
          <w:szCs w:val="22"/>
        </w:rPr>
        <w:t xml:space="preserve">With God," </w:t>
      </w:r>
      <w:r w:rsidR="00B73A82" w:rsidRPr="00B73A82">
        <w:rPr>
          <w:rFonts w:asciiTheme="minorHAnsi" w:hAnsiTheme="minorHAnsi" w:cstheme="minorHAnsi"/>
          <w:i/>
          <w:sz w:val="22"/>
          <w:szCs w:val="22"/>
        </w:rPr>
        <w:t>p</w:t>
      </w:r>
      <w:r w:rsidRPr="00B73A82">
        <w:rPr>
          <w:rFonts w:asciiTheme="minorHAnsi" w:hAnsiTheme="minorHAnsi" w:cstheme="minorHAnsi"/>
          <w:i/>
          <w:sz w:val="22"/>
          <w:szCs w:val="22"/>
        </w:rPr>
        <w:t>ara</w:t>
      </w:r>
      <w:r w:rsidR="00B73A82">
        <w:rPr>
          <w:rFonts w:asciiTheme="minorHAnsi" w:hAnsiTheme="minorHAnsi" w:cstheme="minorHAnsi"/>
          <w:sz w:val="22"/>
          <w:szCs w:val="22"/>
        </w:rPr>
        <w:t>, by the side of, in the company of, in fellowship with. "</w:t>
      </w:r>
      <w:r w:rsidRPr="00433AD1">
        <w:rPr>
          <w:rFonts w:asciiTheme="minorHAnsi" w:hAnsiTheme="minorHAnsi" w:cstheme="minorHAnsi"/>
          <w:sz w:val="22"/>
          <w:szCs w:val="22"/>
        </w:rPr>
        <w:t>With men it is impossible." With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rich man hampered by his riches, overwhelmed by them, mastered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depending upon them, imagining with the disciples that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constitute some right of entrance into any possession of privilege,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cannot be done, said Jesus. With men, not by men. If a man is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looking out upon the level of his fellows, if only acting with men,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thinking is mastered by human views, and he is struggling under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mastery and co-operation with others to enter the Kingdom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cannot be done, it is impossible. But with God nothing is impossible.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things are possible if that man ceases to look to himself as a human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being, or to his fellows in association with him, trying to find entrance,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he cuts himself off from them, and comes into definite contact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if he begins by submission to God, and continues in fellowship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God. Nothing is impossible to that man.</w:t>
      </w:r>
      <w:r w:rsidR="00433AD1">
        <w:rPr>
          <w:rFonts w:asciiTheme="minorHAnsi" w:hAnsiTheme="minorHAnsi" w:cstheme="minorHAnsi"/>
          <w:sz w:val="22"/>
          <w:szCs w:val="22"/>
        </w:rPr>
        <w:t xml:space="preserve"> </w:t>
      </w:r>
    </w:p>
    <w:p w:rsidR="004A27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all began with the coming of the young ruler. Do not forget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looked upon him with great affection. Mark tells us that</w:t>
      </w:r>
      <w:r w:rsidR="00433AD1">
        <w:rPr>
          <w:rFonts w:asciiTheme="minorHAnsi" w:hAnsiTheme="minorHAnsi" w:cstheme="minorHAnsi"/>
          <w:sz w:val="22"/>
          <w:szCs w:val="22"/>
        </w:rPr>
        <w:t xml:space="preserve"> </w:t>
      </w:r>
      <w:r w:rsidR="004A27B8">
        <w:rPr>
          <w:rFonts w:asciiTheme="minorHAnsi" w:hAnsiTheme="minorHAnsi" w:cstheme="minorHAnsi"/>
          <w:sz w:val="22"/>
          <w:szCs w:val="22"/>
        </w:rPr>
        <w:t>"</w:t>
      </w:r>
      <w:r w:rsidRPr="00433AD1">
        <w:rPr>
          <w:rFonts w:asciiTheme="minorHAnsi" w:hAnsiTheme="minorHAnsi" w:cstheme="minorHAnsi"/>
          <w:sz w:val="22"/>
          <w:szCs w:val="22"/>
        </w:rPr>
        <w:t>Jesus</w:t>
      </w:r>
      <w:r w:rsidR="004A27B8">
        <w:rPr>
          <w:rFonts w:asciiTheme="minorHAnsi" w:hAnsiTheme="minorHAnsi" w:cstheme="minorHAnsi"/>
          <w:sz w:val="22"/>
          <w:szCs w:val="22"/>
        </w:rPr>
        <w:t xml:space="preserve">, looking upon him, loved him." </w:t>
      </w:r>
      <w:r w:rsidRPr="00433AD1">
        <w:rPr>
          <w:rFonts w:asciiTheme="minorHAnsi" w:hAnsiTheme="minorHAnsi" w:cstheme="minorHAnsi"/>
          <w:sz w:val="22"/>
          <w:szCs w:val="22"/>
        </w:rPr>
        <w:t>That was after he had declared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kept all the commandments on the second Table of the Decalogue from his youth up. He had come asking what he should do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inherit eternal life, this man with great possessions. Jesus had told</w:t>
      </w:r>
      <w:r w:rsidR="00433AD1">
        <w:rPr>
          <w:rFonts w:asciiTheme="minorHAnsi" w:hAnsiTheme="minorHAnsi" w:cstheme="minorHAnsi"/>
          <w:sz w:val="22"/>
          <w:szCs w:val="22"/>
        </w:rPr>
        <w:t xml:space="preserve"> </w:t>
      </w:r>
      <w:r w:rsidR="004A27B8">
        <w:rPr>
          <w:rFonts w:asciiTheme="minorHAnsi" w:hAnsiTheme="minorHAnsi" w:cstheme="minorHAnsi"/>
          <w:sz w:val="22"/>
          <w:szCs w:val="22"/>
        </w:rPr>
        <w:t>him, "</w:t>
      </w:r>
      <w:r w:rsidRPr="00433AD1">
        <w:rPr>
          <w:rFonts w:asciiTheme="minorHAnsi" w:hAnsiTheme="minorHAnsi" w:cstheme="minorHAnsi"/>
          <w:sz w:val="22"/>
          <w:szCs w:val="22"/>
        </w:rPr>
        <w:t>Thou knowest the commandments," and in quick succession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flashed upon him in brief wording, the essential light of the six</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commandments that marked the interrelationship between man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man. Man </w:t>
      </w:r>
      <w:r w:rsidRPr="004A27B8">
        <w:rPr>
          <w:rFonts w:asciiTheme="minorHAnsi" w:hAnsiTheme="minorHAnsi" w:cstheme="minorHAnsi"/>
          <w:i/>
          <w:sz w:val="22"/>
          <w:szCs w:val="22"/>
        </w:rPr>
        <w:t>with man</w:t>
      </w:r>
      <w:r w:rsidR="004A27B8">
        <w:rPr>
          <w:rFonts w:asciiTheme="minorHAnsi" w:hAnsiTheme="minorHAnsi" w:cstheme="minorHAnsi"/>
          <w:sz w:val="22"/>
          <w:szCs w:val="22"/>
        </w:rPr>
        <w:t>. He had said, "</w:t>
      </w:r>
      <w:r w:rsidRPr="00433AD1">
        <w:rPr>
          <w:rFonts w:asciiTheme="minorHAnsi" w:hAnsiTheme="minorHAnsi" w:cstheme="minorHAnsi"/>
          <w:sz w:val="22"/>
          <w:szCs w:val="22"/>
        </w:rPr>
        <w:t>All these have I kept from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youth up." Do not say he was lying. He was not. He told the truth.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Looking at Jesus he said he had a clean record by the test of the law,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commandments that marked relationship with his fellow-men,</w:t>
      </w:r>
      <w:r w:rsidR="00433AD1">
        <w:rPr>
          <w:rFonts w:asciiTheme="minorHAnsi" w:hAnsiTheme="minorHAnsi" w:cstheme="minorHAnsi"/>
          <w:sz w:val="22"/>
          <w:szCs w:val="22"/>
        </w:rPr>
        <w:t xml:space="preserve"> </w:t>
      </w:r>
      <w:r w:rsidR="004A27B8">
        <w:rPr>
          <w:rFonts w:asciiTheme="minorHAnsi" w:hAnsiTheme="minorHAnsi" w:cstheme="minorHAnsi"/>
          <w:sz w:val="22"/>
          <w:szCs w:val="22"/>
        </w:rPr>
        <w:t>"</w:t>
      </w:r>
      <w:r w:rsidRPr="00433AD1">
        <w:rPr>
          <w:rFonts w:asciiTheme="minorHAnsi" w:hAnsiTheme="minorHAnsi" w:cstheme="minorHAnsi"/>
          <w:sz w:val="22"/>
          <w:szCs w:val="22"/>
        </w:rPr>
        <w:t>with men." But he was outside the Kingdom.</w:t>
      </w:r>
      <w:r w:rsidR="00433AD1">
        <w:rPr>
          <w:rFonts w:asciiTheme="minorHAnsi" w:hAnsiTheme="minorHAnsi" w:cstheme="minorHAnsi"/>
          <w:sz w:val="22"/>
          <w:szCs w:val="22"/>
        </w:rPr>
        <w:t xml:space="preserve"> </w:t>
      </w:r>
    </w:p>
    <w:p w:rsidR="004A27B8" w:rsidRDefault="004A27B8"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Then Christ said to him, "</w:t>
      </w:r>
      <w:r w:rsidR="0035589A" w:rsidRPr="00433AD1">
        <w:rPr>
          <w:rFonts w:asciiTheme="minorHAnsi" w:hAnsiTheme="minorHAnsi" w:cstheme="minorHAnsi"/>
          <w:sz w:val="22"/>
          <w:szCs w:val="22"/>
        </w:rPr>
        <w:t>One thing thou lackest, go, sell all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thou hast, and give to the poor." Tha</w:t>
      </w:r>
      <w:r>
        <w:rPr>
          <w:rFonts w:asciiTheme="minorHAnsi" w:hAnsiTheme="minorHAnsi" w:cstheme="minorHAnsi"/>
          <w:sz w:val="22"/>
          <w:szCs w:val="22"/>
        </w:rPr>
        <w:t>t is initial, preliminary, "</w:t>
      </w:r>
      <w:r w:rsidR="0035589A" w:rsidRPr="00433AD1">
        <w:rPr>
          <w:rFonts w:asciiTheme="minorHAnsi" w:hAnsiTheme="minorHAnsi" w:cstheme="minorHAnsi"/>
          <w:sz w:val="22"/>
          <w:szCs w:val="22"/>
        </w:rPr>
        <w:t>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come, follow Me." Who was speaking</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The One Whom the young</w:t>
      </w:r>
      <w:r w:rsidR="00433AD1">
        <w:rPr>
          <w:rFonts w:asciiTheme="minorHAnsi" w:hAnsiTheme="minorHAnsi" w:cstheme="minorHAnsi"/>
          <w:sz w:val="22"/>
          <w:szCs w:val="22"/>
        </w:rPr>
        <w:t xml:space="preserve"> </w:t>
      </w:r>
      <w:r>
        <w:rPr>
          <w:rFonts w:asciiTheme="minorHAnsi" w:hAnsiTheme="minorHAnsi" w:cstheme="minorHAnsi"/>
          <w:sz w:val="22"/>
          <w:szCs w:val="22"/>
        </w:rPr>
        <w:t>ruler had addressed as "</w:t>
      </w:r>
      <w:r w:rsidR="0035589A" w:rsidRPr="00433AD1">
        <w:rPr>
          <w:rFonts w:asciiTheme="minorHAnsi" w:hAnsiTheme="minorHAnsi" w:cstheme="minorHAnsi"/>
          <w:sz w:val="22"/>
          <w:szCs w:val="22"/>
        </w:rPr>
        <w:t>Good Master</w:t>
      </w:r>
      <w:r>
        <w:rPr>
          <w:rFonts w:asciiTheme="minorHAnsi" w:hAnsiTheme="minorHAnsi" w:cstheme="minorHAnsi"/>
          <w:sz w:val="22"/>
          <w:szCs w:val="22"/>
        </w:rPr>
        <w:t>"</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when He said that, Jesus</w:t>
      </w:r>
      <w:r w:rsidR="00433AD1">
        <w:rPr>
          <w:rFonts w:asciiTheme="minorHAnsi" w:hAnsiTheme="minorHAnsi" w:cstheme="minorHAnsi"/>
          <w:sz w:val="22"/>
          <w:szCs w:val="22"/>
        </w:rPr>
        <w:t xml:space="preserve"> </w:t>
      </w:r>
      <w:r>
        <w:rPr>
          <w:rFonts w:asciiTheme="minorHAnsi" w:hAnsiTheme="minorHAnsi" w:cstheme="minorHAnsi"/>
          <w:sz w:val="22"/>
          <w:szCs w:val="22"/>
        </w:rPr>
        <w:t>said to him, "</w:t>
      </w:r>
      <w:r w:rsidR="0035589A" w:rsidRPr="00433AD1">
        <w:rPr>
          <w:rFonts w:asciiTheme="minorHAnsi" w:hAnsiTheme="minorHAnsi" w:cstheme="minorHAnsi"/>
          <w:sz w:val="22"/>
          <w:szCs w:val="22"/>
        </w:rPr>
        <w:t>Why callest thou Me good</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There is one good, that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God." We are shut up to an alternative. Jesus meant, either, I am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not good, or He meant, I am God. We do not accept the view that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meant, I am not good. One thing lacking, that is life. One thing thou</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lackest, follow Me, follow the One Who stands before you in the place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God, and then all things are possible. You can enter into life,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You can find your way into the Kingdom of God.</w:t>
      </w:r>
      <w:r w:rsidR="00433AD1">
        <w:rPr>
          <w:rFonts w:asciiTheme="minorHAnsi" w:hAnsiTheme="minorHAnsi" w:cstheme="minorHAnsi"/>
          <w:sz w:val="22"/>
          <w:szCs w:val="22"/>
        </w:rPr>
        <w:t xml:space="preserve"> </w:t>
      </w:r>
    </w:p>
    <w:p w:rsidR="004A27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case in question was that of a wealthy man. The final application of Jesus is to far more than the wealthy men. It is to every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whether rich or p</w:t>
      </w:r>
      <w:r w:rsidR="004A27B8">
        <w:rPr>
          <w:rFonts w:asciiTheme="minorHAnsi" w:hAnsiTheme="minorHAnsi" w:cstheme="minorHAnsi"/>
          <w:sz w:val="22"/>
          <w:szCs w:val="22"/>
        </w:rPr>
        <w:t>oor the truth abides. "</w:t>
      </w:r>
      <w:r w:rsidRPr="00433AD1">
        <w:rPr>
          <w:rFonts w:asciiTheme="minorHAnsi" w:hAnsiTheme="minorHAnsi" w:cstheme="minorHAnsi"/>
          <w:sz w:val="22"/>
          <w:szCs w:val="22"/>
        </w:rPr>
        <w:t>With men," if our thinking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mastered by human opinion or action, in seeking human co-operation</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endeavour is halted within the paralysis of our own human nature,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we cannot struggle our way into the Kingdom of God. But if on </w:t>
      </w:r>
      <w:r w:rsidRPr="00433AD1">
        <w:rPr>
          <w:rFonts w:asciiTheme="minorHAnsi" w:hAnsiTheme="minorHAnsi" w:cstheme="minorHAnsi"/>
          <w:sz w:val="22"/>
          <w:szCs w:val="22"/>
        </w:rPr>
        <w:lastRenderedPageBreak/>
        <w:t>the</w:t>
      </w:r>
      <w:r w:rsidR="00433AD1">
        <w:rPr>
          <w:rFonts w:asciiTheme="minorHAnsi" w:hAnsiTheme="minorHAnsi" w:cstheme="minorHAnsi"/>
          <w:sz w:val="22"/>
          <w:szCs w:val="22"/>
        </w:rPr>
        <w:t xml:space="preserve"> </w:t>
      </w:r>
      <w:r w:rsidR="004A27B8">
        <w:rPr>
          <w:rFonts w:asciiTheme="minorHAnsi" w:hAnsiTheme="minorHAnsi" w:cstheme="minorHAnsi"/>
          <w:sz w:val="22"/>
          <w:szCs w:val="22"/>
        </w:rPr>
        <w:t>other hand we are "</w:t>
      </w:r>
      <w:r w:rsidRPr="00433AD1">
        <w:rPr>
          <w:rFonts w:asciiTheme="minorHAnsi" w:hAnsiTheme="minorHAnsi" w:cstheme="minorHAnsi"/>
          <w:sz w:val="22"/>
          <w:szCs w:val="22"/>
        </w:rPr>
        <w:t>with God," all things are possible, even the passing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the needle's eye of the camel.</w:t>
      </w:r>
      <w:r w:rsidR="00433AD1">
        <w:rPr>
          <w:rFonts w:asciiTheme="minorHAnsi" w:hAnsiTheme="minorHAnsi" w:cstheme="minorHAnsi"/>
          <w:sz w:val="22"/>
          <w:szCs w:val="22"/>
        </w:rPr>
        <w:t xml:space="preserve"> </w:t>
      </w:r>
    </w:p>
    <w:p w:rsidR="004A27B8" w:rsidRDefault="004A27B8">
      <w:pPr>
        <w:rPr>
          <w:rFonts w:cstheme="minorHAnsi"/>
        </w:rPr>
      </w:pPr>
      <w:bookmarkStart w:id="0" w:name="_GoBack"/>
      <w:bookmarkEnd w:id="0"/>
    </w:p>
    <w:sectPr w:rsidR="004A27B8"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8DC" w:rsidRDefault="00F718DC" w:rsidP="005B55E7">
      <w:pPr>
        <w:spacing w:after="0" w:line="240" w:lineRule="auto"/>
      </w:pPr>
      <w:r>
        <w:separator/>
      </w:r>
    </w:p>
  </w:endnote>
  <w:endnote w:type="continuationSeparator" w:id="0">
    <w:p w:rsidR="00F718DC" w:rsidRDefault="00F718DC"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80112A" w:rsidRDefault="0080112A">
        <w:pPr>
          <w:pStyle w:val="Footer"/>
          <w:jc w:val="center"/>
        </w:pPr>
        <w:r>
          <w:t xml:space="preserve">Page </w:t>
        </w:r>
        <w:r w:rsidR="000A06DA">
          <w:rPr>
            <w:noProof/>
          </w:rPr>
          <w:fldChar w:fldCharType="begin"/>
        </w:r>
        <w:r w:rsidR="000A06DA">
          <w:rPr>
            <w:noProof/>
          </w:rPr>
          <w:instrText xml:space="preserve"> PAGE   \* MERGEFORMAT </w:instrText>
        </w:r>
        <w:r w:rsidR="000A06DA">
          <w:rPr>
            <w:noProof/>
          </w:rPr>
          <w:fldChar w:fldCharType="separate"/>
        </w:r>
        <w:r w:rsidR="00BF1AB9">
          <w:rPr>
            <w:noProof/>
          </w:rPr>
          <w:t>5</w:t>
        </w:r>
        <w:r w:rsidR="000A06DA">
          <w:rPr>
            <w:noProof/>
          </w:rPr>
          <w:fldChar w:fldCharType="end"/>
        </w:r>
      </w:p>
    </w:sdtContent>
  </w:sdt>
  <w:p w:rsidR="0080112A" w:rsidRDefault="00801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8DC" w:rsidRDefault="00F718DC" w:rsidP="005B55E7">
      <w:pPr>
        <w:spacing w:after="0" w:line="240" w:lineRule="auto"/>
      </w:pPr>
      <w:r>
        <w:separator/>
      </w:r>
    </w:p>
  </w:footnote>
  <w:footnote w:type="continuationSeparator" w:id="0">
    <w:p w:rsidR="00F718DC" w:rsidRDefault="00F718DC"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25170"/>
    <w:rsid w:val="000422E4"/>
    <w:rsid w:val="00070723"/>
    <w:rsid w:val="00077201"/>
    <w:rsid w:val="000A06DA"/>
    <w:rsid w:val="000A2F66"/>
    <w:rsid w:val="000B1088"/>
    <w:rsid w:val="00105272"/>
    <w:rsid w:val="001403BD"/>
    <w:rsid w:val="00161D01"/>
    <w:rsid w:val="00174EDB"/>
    <w:rsid w:val="001C3422"/>
    <w:rsid w:val="001C4E4D"/>
    <w:rsid w:val="001D164D"/>
    <w:rsid w:val="001E3BB6"/>
    <w:rsid w:val="001E7C97"/>
    <w:rsid w:val="001F48FC"/>
    <w:rsid w:val="00217A30"/>
    <w:rsid w:val="002313AD"/>
    <w:rsid w:val="00245ABE"/>
    <w:rsid w:val="00246BA5"/>
    <w:rsid w:val="00270426"/>
    <w:rsid w:val="0028163C"/>
    <w:rsid w:val="00292CAC"/>
    <w:rsid w:val="002C0018"/>
    <w:rsid w:val="002C3D33"/>
    <w:rsid w:val="00301403"/>
    <w:rsid w:val="003019C8"/>
    <w:rsid w:val="0031725A"/>
    <w:rsid w:val="003364A2"/>
    <w:rsid w:val="00344E69"/>
    <w:rsid w:val="0035150B"/>
    <w:rsid w:val="003552A2"/>
    <w:rsid w:val="0035589A"/>
    <w:rsid w:val="0038034E"/>
    <w:rsid w:val="003835BC"/>
    <w:rsid w:val="00387ECE"/>
    <w:rsid w:val="00392F26"/>
    <w:rsid w:val="003A5963"/>
    <w:rsid w:val="003A6588"/>
    <w:rsid w:val="003B3258"/>
    <w:rsid w:val="003E0DDD"/>
    <w:rsid w:val="003E128B"/>
    <w:rsid w:val="0040423C"/>
    <w:rsid w:val="004159F5"/>
    <w:rsid w:val="00433AD1"/>
    <w:rsid w:val="00437E52"/>
    <w:rsid w:val="00453B74"/>
    <w:rsid w:val="004564EC"/>
    <w:rsid w:val="004A27B8"/>
    <w:rsid w:val="004C03E1"/>
    <w:rsid w:val="004D04CF"/>
    <w:rsid w:val="004E0307"/>
    <w:rsid w:val="0050605B"/>
    <w:rsid w:val="005206C5"/>
    <w:rsid w:val="00526A0E"/>
    <w:rsid w:val="00535A3F"/>
    <w:rsid w:val="00545F38"/>
    <w:rsid w:val="00551CBB"/>
    <w:rsid w:val="00557364"/>
    <w:rsid w:val="005623F0"/>
    <w:rsid w:val="00590BED"/>
    <w:rsid w:val="00590F28"/>
    <w:rsid w:val="005B55E7"/>
    <w:rsid w:val="005E26F7"/>
    <w:rsid w:val="005F2745"/>
    <w:rsid w:val="006236C7"/>
    <w:rsid w:val="00642D18"/>
    <w:rsid w:val="00652677"/>
    <w:rsid w:val="00681A32"/>
    <w:rsid w:val="006B031D"/>
    <w:rsid w:val="006C74F4"/>
    <w:rsid w:val="006D10ED"/>
    <w:rsid w:val="007433C3"/>
    <w:rsid w:val="00757D5B"/>
    <w:rsid w:val="00763B7E"/>
    <w:rsid w:val="00773553"/>
    <w:rsid w:val="00774A7B"/>
    <w:rsid w:val="007B274F"/>
    <w:rsid w:val="007C6D44"/>
    <w:rsid w:val="007D28F6"/>
    <w:rsid w:val="007E08DE"/>
    <w:rsid w:val="0080112A"/>
    <w:rsid w:val="00810BE8"/>
    <w:rsid w:val="00813AB3"/>
    <w:rsid w:val="008557B9"/>
    <w:rsid w:val="00855D7B"/>
    <w:rsid w:val="008715B8"/>
    <w:rsid w:val="00880B19"/>
    <w:rsid w:val="00894EA0"/>
    <w:rsid w:val="008A0472"/>
    <w:rsid w:val="008A2457"/>
    <w:rsid w:val="008B794E"/>
    <w:rsid w:val="008C19F6"/>
    <w:rsid w:val="008D225D"/>
    <w:rsid w:val="008E7BE8"/>
    <w:rsid w:val="00947907"/>
    <w:rsid w:val="00972FE8"/>
    <w:rsid w:val="00993191"/>
    <w:rsid w:val="009A1733"/>
    <w:rsid w:val="009E1D58"/>
    <w:rsid w:val="009E3A70"/>
    <w:rsid w:val="009E443F"/>
    <w:rsid w:val="009E49BE"/>
    <w:rsid w:val="009E7802"/>
    <w:rsid w:val="00A06978"/>
    <w:rsid w:val="00A22214"/>
    <w:rsid w:val="00A25878"/>
    <w:rsid w:val="00A344A9"/>
    <w:rsid w:val="00A3704E"/>
    <w:rsid w:val="00A40646"/>
    <w:rsid w:val="00A45E41"/>
    <w:rsid w:val="00A616C0"/>
    <w:rsid w:val="00A62887"/>
    <w:rsid w:val="00A91370"/>
    <w:rsid w:val="00A93C35"/>
    <w:rsid w:val="00A9494B"/>
    <w:rsid w:val="00A94ED4"/>
    <w:rsid w:val="00AB0BFC"/>
    <w:rsid w:val="00AB1F18"/>
    <w:rsid w:val="00AF13C2"/>
    <w:rsid w:val="00B13387"/>
    <w:rsid w:val="00B16843"/>
    <w:rsid w:val="00B25171"/>
    <w:rsid w:val="00B51D5D"/>
    <w:rsid w:val="00B530A0"/>
    <w:rsid w:val="00B65144"/>
    <w:rsid w:val="00B73A82"/>
    <w:rsid w:val="00B82661"/>
    <w:rsid w:val="00B93826"/>
    <w:rsid w:val="00BA4DC0"/>
    <w:rsid w:val="00BB4875"/>
    <w:rsid w:val="00BB57DF"/>
    <w:rsid w:val="00BC05AE"/>
    <w:rsid w:val="00BF1AB9"/>
    <w:rsid w:val="00BF7785"/>
    <w:rsid w:val="00C008EA"/>
    <w:rsid w:val="00C248A3"/>
    <w:rsid w:val="00C26EE2"/>
    <w:rsid w:val="00C704AB"/>
    <w:rsid w:val="00C75567"/>
    <w:rsid w:val="00CA4CD6"/>
    <w:rsid w:val="00CC39F9"/>
    <w:rsid w:val="00CD3E62"/>
    <w:rsid w:val="00CE3A36"/>
    <w:rsid w:val="00D0160B"/>
    <w:rsid w:val="00D07F2F"/>
    <w:rsid w:val="00D93F2D"/>
    <w:rsid w:val="00DA3C3D"/>
    <w:rsid w:val="00DA51A5"/>
    <w:rsid w:val="00DB6CFB"/>
    <w:rsid w:val="00DC64DE"/>
    <w:rsid w:val="00DE0487"/>
    <w:rsid w:val="00DF2FC4"/>
    <w:rsid w:val="00E024D5"/>
    <w:rsid w:val="00E20F1C"/>
    <w:rsid w:val="00E36C33"/>
    <w:rsid w:val="00E45BC0"/>
    <w:rsid w:val="00EA2B6D"/>
    <w:rsid w:val="00ED0576"/>
    <w:rsid w:val="00ED147C"/>
    <w:rsid w:val="00ED5478"/>
    <w:rsid w:val="00F0099F"/>
    <w:rsid w:val="00F06835"/>
    <w:rsid w:val="00F376E3"/>
    <w:rsid w:val="00F43E29"/>
    <w:rsid w:val="00F553B3"/>
    <w:rsid w:val="00F55C73"/>
    <w:rsid w:val="00F628E4"/>
    <w:rsid w:val="00F62B99"/>
    <w:rsid w:val="00F6606A"/>
    <w:rsid w:val="00F718DC"/>
    <w:rsid w:val="00F75F4D"/>
    <w:rsid w:val="00F844C5"/>
    <w:rsid w:val="00FB11A9"/>
    <w:rsid w:val="00FC1FA5"/>
    <w:rsid w:val="00FD0C28"/>
    <w:rsid w:val="00FD5FA3"/>
    <w:rsid w:val="00FE49FB"/>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E3F5E-7129-4121-84A2-D80DFDBD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1E2B8-CB53-458C-A793-3DB79F40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19 Parabolic Illustrations. Matthew 19</dc:subject>
  <dc:creator>Jonathan Verdon-Smith</dc:creator>
  <cp:keywords>WESTMINSTER BIBLE SCHOOL; CAMPBELL MORGAN; SERMONS</cp:keywords>
  <cp:lastModifiedBy>Jonathan Verdon-Smith</cp:lastModifiedBy>
  <cp:revision>5</cp:revision>
  <dcterms:created xsi:type="dcterms:W3CDTF">2020-07-19T10:54:00Z</dcterms:created>
  <dcterms:modified xsi:type="dcterms:W3CDTF">2020-07-19T11:22:00Z</dcterms:modified>
</cp:coreProperties>
</file>