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16" w:rsidRPr="00B22470" w:rsidRDefault="00E75516" w:rsidP="00E75516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WESTMINSTER BIBLE SCHOOL; THE PARABLES AND METAPHORS OF OUR LORD - THE TEACHING OF G. CAMPBELL MORGAN</w:t>
      </w:r>
    </w:p>
    <w:p w:rsidR="00E75516" w:rsidRPr="00B22470" w:rsidRDefault="00E75516" w:rsidP="00E75516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63. A WOMAN IN TRAVAIL</w:t>
      </w:r>
    </w:p>
    <w:p w:rsidR="00E75516" w:rsidRDefault="00E75516" w:rsidP="00E75516">
      <w:pPr>
        <w:spacing w:line="240" w:lineRule="auto"/>
        <w:ind w:left="720"/>
        <w:rPr>
          <w:rFonts w:cstheme="minorHAnsi"/>
          <w:i/>
          <w:sz w:val="24"/>
          <w:szCs w:val="24"/>
        </w:rPr>
      </w:pPr>
      <w:r w:rsidRPr="00243D58">
        <w:rPr>
          <w:rFonts w:cstheme="minorHAnsi"/>
          <w:i/>
          <w:sz w:val="24"/>
          <w:szCs w:val="24"/>
        </w:rPr>
        <w:t>"</w:t>
      </w:r>
      <w:r w:rsidRPr="00E75516">
        <w:rPr>
          <w:rFonts w:cstheme="minorHAnsi"/>
          <w:i/>
          <w:sz w:val="24"/>
          <w:szCs w:val="24"/>
        </w:rPr>
        <w:t xml:space="preserve">A woman, when she gives birth, has sorrow because her time has come. But when she has delivered the child, she doesn't remember the anguish any more, for the joy that a human being is born into the world. Therefore you now have sorrow, but I will see you again, and your heart will rejoice, and no one will take your joy away from you. </w:t>
      </w:r>
      <w:r>
        <w:rPr>
          <w:rFonts w:cstheme="minorHAnsi"/>
          <w:i/>
          <w:sz w:val="24"/>
          <w:szCs w:val="24"/>
        </w:rPr>
        <w:t>"</w:t>
      </w:r>
    </w:p>
    <w:p w:rsidR="00E75516" w:rsidRDefault="00E75516" w:rsidP="00E75516">
      <w:pPr>
        <w:spacing w:line="240" w:lineRule="auto"/>
        <w:ind w:left="720"/>
        <w:jc w:val="right"/>
        <w:rPr>
          <w:rFonts w:cstheme="minorHAnsi"/>
        </w:rPr>
      </w:pPr>
      <w:r>
        <w:rPr>
          <w:rFonts w:cstheme="minorHAnsi"/>
          <w:i/>
        </w:rPr>
        <w:t>John 16:21,22</w:t>
      </w:r>
    </w:p>
    <w:p w:rsidR="002B3489" w:rsidRDefault="00E75516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</w:t>
      </w:r>
      <w:r w:rsidR="004E5B67">
        <w:rPr>
          <w:rFonts w:asciiTheme="minorHAnsi" w:hAnsiTheme="minorHAnsi" w:cstheme="minorHAnsi"/>
          <w:sz w:val="22"/>
          <w:szCs w:val="22"/>
        </w:rPr>
        <w:t>IS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IS our last study. We have considered thirty-four parables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of Jesus, and seventy-three parabolic illustrations</w:t>
      </w:r>
      <w:r w:rsidR="002B3489">
        <w:rPr>
          <w:rFonts w:asciiTheme="minorHAnsi" w:hAnsiTheme="minorHAnsi" w:cstheme="minorHAnsi"/>
          <w:sz w:val="22"/>
          <w:szCs w:val="22"/>
        </w:rPr>
        <w:t xml:space="preserve"> </w:t>
      </w:r>
      <w:r w:rsidR="00433AD1">
        <w:rPr>
          <w:rFonts w:asciiTheme="minorHAnsi" w:hAnsiTheme="minorHAnsi" w:cstheme="minorHAnsi"/>
          <w:sz w:val="22"/>
          <w:szCs w:val="22"/>
        </w:rPr>
        <w:t>-</w:t>
      </w:r>
      <w:r w:rsidR="002B3489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one hundred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and seven in all. How comparatively little Jesus said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yet in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course of that teaching these one hundred and seven illustrations have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been used by Him.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B3489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In this last converse with His own, He used four parabolic illustrations</w:t>
      </w:r>
      <w:r w:rsidR="00DE0487">
        <w:rPr>
          <w:rFonts w:asciiTheme="minorHAnsi" w:hAnsiTheme="minorHAnsi" w:cstheme="minorHAnsi"/>
          <w:sz w:val="22"/>
          <w:szCs w:val="22"/>
        </w:rPr>
        <w:t>:</w:t>
      </w:r>
      <w:r w:rsidRPr="00433AD1">
        <w:rPr>
          <w:rFonts w:asciiTheme="minorHAnsi" w:hAnsiTheme="minorHAnsi" w:cstheme="minorHAnsi"/>
          <w:sz w:val="22"/>
          <w:szCs w:val="22"/>
        </w:rPr>
        <w:t xml:space="preserve"> first, the parabolic action and interpretation of the washing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 disciples' feet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then the stupendous illustration of the Father's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house and the many abiding-places therein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then the allegory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vine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now this illustration of a woman in travail. He was now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speaking to His own disciples in the presence of the facts that they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were facing at the moment, and in view of the change that was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take place, as the result of these facts. In answer to the difficulty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raised by the disciples, He used this superlative final illustration. We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consider then, first, the subject He intended to illustrate; then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figure He made use of in order to deduce from that consideration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teaching for ourselves</w:t>
      </w:r>
      <w:r w:rsidR="002B3489">
        <w:rPr>
          <w:rFonts w:asciiTheme="minorHAnsi" w:hAnsiTheme="minorHAnsi" w:cstheme="minorHAnsi"/>
          <w:sz w:val="22"/>
          <w:szCs w:val="22"/>
        </w:rPr>
        <w:t>.</w:t>
      </w:r>
    </w:p>
    <w:p w:rsidR="002B3489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 subject illustrated. We must remember the background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occasion. He was going, and they were sore troubled by reason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that fact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because they knew He was going as He had told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them by the pathway of suffering and death. But their supreme trouble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was not so much that of the method of His going, dark as that must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have appeared to them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the fact He was going at all, that </w:t>
      </w:r>
      <w:r w:rsidR="002B3489">
        <w:rPr>
          <w:rFonts w:asciiTheme="minorHAnsi" w:hAnsiTheme="minorHAnsi" w:cstheme="minorHAnsi"/>
          <w:sz w:val="22"/>
          <w:szCs w:val="22"/>
        </w:rPr>
        <w:t>H</w:t>
      </w:r>
      <w:r w:rsidRPr="00433AD1">
        <w:rPr>
          <w:rFonts w:asciiTheme="minorHAnsi" w:hAnsiTheme="minorHAnsi" w:cstheme="minorHAnsi"/>
          <w:sz w:val="22"/>
          <w:szCs w:val="22"/>
        </w:rPr>
        <w:t>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was leaving them. He had been with them for three and a half years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very close converse, and He was going from them. Immediately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preceding the use of this figure He had given them the allegory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vine, and His statement in verse sixteen was the concluding sentence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that section of the allegory. "A little while, and ye behold Me no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more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again a little while, and ye shall see Me." That has no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reference to the second advent. He was not referring to His second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advent then. He was referring to the coming of the Holy Spirit,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through Whom they would see Him as they had never seen Him before,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would remember all that He had told them. In the course of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conversation He had declared to them He would not leave them orphans,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desolate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that He would come to them, when He, the Paraclete, should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come, Whose off</w:t>
      </w:r>
      <w:r w:rsidR="002B3489">
        <w:rPr>
          <w:rFonts w:asciiTheme="minorHAnsi" w:hAnsiTheme="minorHAnsi" w:cstheme="minorHAnsi"/>
          <w:sz w:val="22"/>
          <w:szCs w:val="22"/>
        </w:rPr>
        <w:t>i</w:t>
      </w:r>
      <w:r w:rsidRPr="00433AD1">
        <w:rPr>
          <w:rFonts w:asciiTheme="minorHAnsi" w:hAnsiTheme="minorHAnsi" w:cstheme="minorHAnsi"/>
          <w:sz w:val="22"/>
          <w:szCs w:val="22"/>
        </w:rPr>
        <w:t>ce it should be to take of those things of the Christ,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reveal Him to them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interpret all He had said to them,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make Him, the Christ, the consciousness of these men, as they had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never known Him before.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B3489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If anyone is looking for the experience of the Holy Ghost, the</w:t>
      </w:r>
      <w:r w:rsidR="002B3489">
        <w:rPr>
          <w:rFonts w:asciiTheme="minorHAnsi" w:hAnsiTheme="minorHAnsi" w:cstheme="minorHAnsi"/>
          <w:sz w:val="22"/>
          <w:szCs w:val="22"/>
        </w:rPr>
        <w:t>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are looking for something the Bible has never promised. The Spirit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does not come to make us conscious He is there. He comes to make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us conscious that Christ is there. It is the revelation of the Christ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off</w:t>
      </w:r>
      <w:r w:rsidR="002B3489">
        <w:rPr>
          <w:rFonts w:asciiTheme="minorHAnsi" w:hAnsiTheme="minorHAnsi" w:cstheme="minorHAnsi"/>
          <w:sz w:val="22"/>
          <w:szCs w:val="22"/>
        </w:rPr>
        <w:t>i</w:t>
      </w:r>
      <w:r w:rsidRPr="00433AD1">
        <w:rPr>
          <w:rFonts w:asciiTheme="minorHAnsi" w:hAnsiTheme="minorHAnsi" w:cstheme="minorHAnsi"/>
          <w:sz w:val="22"/>
          <w:szCs w:val="22"/>
        </w:rPr>
        <w:t>ce of the Spirit is fulfilling. All this He had been teaching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them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2B3489">
        <w:rPr>
          <w:rFonts w:asciiTheme="minorHAnsi" w:hAnsiTheme="minorHAnsi" w:cstheme="minorHAnsi"/>
          <w:sz w:val="22"/>
          <w:szCs w:val="22"/>
        </w:rPr>
        <w:t xml:space="preserve"> and He had said this, "</w:t>
      </w:r>
      <w:r w:rsidRPr="00433AD1">
        <w:rPr>
          <w:rFonts w:asciiTheme="minorHAnsi" w:hAnsiTheme="minorHAnsi" w:cstheme="minorHAnsi"/>
          <w:sz w:val="22"/>
          <w:szCs w:val="22"/>
        </w:rPr>
        <w:t>Again a little while, and ye shall see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Me." It is beautiful to read of the perplexity of these men. Let us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try to put ourselve</w:t>
      </w:r>
      <w:r w:rsidR="002B3489">
        <w:rPr>
          <w:rFonts w:asciiTheme="minorHAnsi" w:hAnsiTheme="minorHAnsi" w:cstheme="minorHAnsi"/>
          <w:sz w:val="22"/>
          <w:szCs w:val="22"/>
        </w:rPr>
        <w:t>s in their places, They said, "</w:t>
      </w:r>
      <w:r w:rsidRPr="00433AD1">
        <w:rPr>
          <w:rFonts w:asciiTheme="minorHAnsi" w:hAnsiTheme="minorHAnsi" w:cstheme="minorHAnsi"/>
          <w:sz w:val="22"/>
          <w:szCs w:val="22"/>
        </w:rPr>
        <w:t>What is this that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saith, A little while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>" John has recorded this in a good deal of detail.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2B3489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A little while, and ye behold Me not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again a little while, and ye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shall see Me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and, Because I go to the Father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>" What does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mean by the little while? We do not know what He means.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B3489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lastRenderedPageBreak/>
        <w:t>Then Jesus understanding th</w:t>
      </w:r>
      <w:r w:rsidR="002B3489">
        <w:rPr>
          <w:rFonts w:asciiTheme="minorHAnsi" w:hAnsiTheme="minorHAnsi" w:cstheme="minorHAnsi"/>
          <w:sz w:val="22"/>
          <w:szCs w:val="22"/>
        </w:rPr>
        <w:t>eir perplexity, said to them, "</w:t>
      </w:r>
      <w:r w:rsidRPr="00433AD1">
        <w:rPr>
          <w:rFonts w:asciiTheme="minorHAnsi" w:hAnsiTheme="minorHAnsi" w:cstheme="minorHAnsi"/>
          <w:sz w:val="22"/>
          <w:szCs w:val="22"/>
        </w:rPr>
        <w:t>Do ye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enquire among yourselves concerning this, that I said, A little while,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ye behold Me not, and again a little while, and ye shall see Me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2B3489">
        <w:rPr>
          <w:rFonts w:asciiTheme="minorHAnsi" w:hAnsiTheme="minorHAnsi" w:cstheme="minorHAnsi"/>
          <w:sz w:val="22"/>
          <w:szCs w:val="22"/>
        </w:rPr>
        <w:t>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Then He did not seem t</w:t>
      </w:r>
      <w:r w:rsidR="002B3489">
        <w:rPr>
          <w:rFonts w:asciiTheme="minorHAnsi" w:hAnsiTheme="minorHAnsi" w:cstheme="minorHAnsi"/>
          <w:sz w:val="22"/>
          <w:szCs w:val="22"/>
        </w:rPr>
        <w:t>o explain it, and yet He did. "</w:t>
      </w:r>
      <w:r w:rsidRPr="00433AD1">
        <w:rPr>
          <w:rFonts w:asciiTheme="minorHAnsi" w:hAnsiTheme="minorHAnsi" w:cstheme="minorHAnsi"/>
          <w:sz w:val="22"/>
          <w:szCs w:val="22"/>
        </w:rPr>
        <w:t>A little while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2B3489">
        <w:rPr>
          <w:rFonts w:asciiTheme="minorHAnsi" w:hAnsiTheme="minorHAnsi" w:cstheme="minorHAnsi"/>
          <w:sz w:val="22"/>
          <w:szCs w:val="22"/>
        </w:rPr>
        <w:t>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2B3489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Verily, verily, I say unto you, that ye shall weep and lament, but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world shall rejoice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ye shall be sorrowful, but your sorrow shall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 turned into joy. A woman when she is in travail hath sorrow,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because her hour is come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when she is delivered of the child,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she remembereth no more the anguish, for the joy that a man is born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into the world. And ye therefore now have sorrow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I will see you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again, and your heart shall rejoice, and your joy no one taketh away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from you."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B3489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This reveals at once what our Lord was doing when He used this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2B3489" w:rsidRPr="00433AD1">
        <w:rPr>
          <w:rFonts w:asciiTheme="minorHAnsi" w:hAnsiTheme="minorHAnsi" w:cstheme="minorHAnsi"/>
          <w:sz w:val="22"/>
          <w:szCs w:val="22"/>
        </w:rPr>
        <w:t>remarkably</w:t>
      </w:r>
      <w:r w:rsidRPr="00433AD1">
        <w:rPr>
          <w:rFonts w:asciiTheme="minorHAnsi" w:hAnsiTheme="minorHAnsi" w:cstheme="minorHAnsi"/>
          <w:sz w:val="22"/>
          <w:szCs w:val="22"/>
        </w:rPr>
        <w:t xml:space="preserve"> arresting and final figure of speech in the course of 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teaching. He was recognizing their sorrows. He was, moreover,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declaring that sorrows to them would be inevitable, as He was a Man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sorrows, and they were inevitable to Him. But He was intending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reveal by that illustration the meaning of those sorrows, and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issue of them. There they were, filled with sorrow, and their sorrow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would become yet more profound, would become deeper</w:t>
      </w:r>
      <w:r w:rsidR="002B3489">
        <w:rPr>
          <w:rFonts w:asciiTheme="minorHAnsi" w:hAnsiTheme="minorHAnsi" w:cstheme="minorHAnsi"/>
          <w:sz w:val="22"/>
          <w:szCs w:val="22"/>
        </w:rPr>
        <w:t>.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They would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go forth presently, when He was absent from sight, and especially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after He had come to them again, and made Himself a reality as they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had never known Him before, they would go out by the way of sorrows.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was speaking to them, He was speaking to His Church, He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speaking to us, of the nature of those sorrows. Then He used this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figure.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B3FD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Let us reverently take the figure He employed. It is the figure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motherhood, in its ult</w:t>
      </w:r>
      <w:r w:rsidR="002B3489">
        <w:rPr>
          <w:rFonts w:asciiTheme="minorHAnsi" w:hAnsiTheme="minorHAnsi" w:cstheme="minorHAnsi"/>
          <w:sz w:val="22"/>
          <w:szCs w:val="22"/>
        </w:rPr>
        <w:t>imate function. We read here, "</w:t>
      </w:r>
      <w:r w:rsidRPr="00433AD1">
        <w:rPr>
          <w:rFonts w:asciiTheme="minorHAnsi" w:hAnsiTheme="minorHAnsi" w:cstheme="minorHAnsi"/>
          <w:sz w:val="22"/>
          <w:szCs w:val="22"/>
        </w:rPr>
        <w:t>A woman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when she is in travail." That should be a definite article, not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indefinite, as we describe the difference between articles.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2B3489">
        <w:rPr>
          <w:rFonts w:asciiTheme="minorHAnsi" w:hAnsiTheme="minorHAnsi" w:cstheme="minorHAnsi"/>
          <w:sz w:val="22"/>
          <w:szCs w:val="22"/>
        </w:rPr>
        <w:t>"</w:t>
      </w:r>
      <w:r w:rsidRPr="002B3489">
        <w:rPr>
          <w:rFonts w:asciiTheme="minorHAnsi" w:hAnsiTheme="minorHAnsi" w:cstheme="minorHAnsi"/>
          <w:i/>
          <w:sz w:val="22"/>
          <w:szCs w:val="22"/>
        </w:rPr>
        <w:t>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woman." As a matter of fact He made use all through of what we call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B3FD8">
        <w:rPr>
          <w:rFonts w:asciiTheme="minorHAnsi" w:hAnsiTheme="minorHAnsi" w:cstheme="minorHAnsi"/>
          <w:sz w:val="22"/>
          <w:szCs w:val="22"/>
        </w:rPr>
        <w:t>the generic article, "</w:t>
      </w:r>
      <w:r w:rsidRPr="00433AD1">
        <w:rPr>
          <w:rFonts w:asciiTheme="minorHAnsi" w:hAnsiTheme="minorHAnsi" w:cstheme="minorHAnsi"/>
          <w:sz w:val="22"/>
          <w:szCs w:val="22"/>
        </w:rPr>
        <w:t>The woman." He is using the figure of motherhood in the ultimate functioning thereof. He is using as a figure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travail of a woman, when she goes down under the whelming floods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into darkness and agony, and faces death. No profounder figure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sorrow could be employed than that. Do not forget all wars are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fought out at last on the heart of womanhood, and the sorrows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world are consecrated in motherhood.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B3FD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To me it is a most arresting fact demanding most reverent consideration that the very last time He is recorded to have used an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illustration, He adopted this figure. I never read it without feeling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somehow He had in mind the Virgin Mother. He was recognizing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fact that His very existence on the earthly plane, in the marvel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economy of the will of God, was due to birth-pangs borne by a woman.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 think He knew, too, perfectly well that if Mary, His Mother, had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passed through that baptism of agony and death, she had come out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into the joy and sunlight, when the Man Child was born into the world.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So the figure recognizes a process of sorrow and anguish, the issue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which is deliverance and life and joy. Do not forget the condition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these men, and what lay before them, and their understanding of it.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 was the recognition of process and anguish, into the very deep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abysmal depths of the shadow of death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it was a process the issue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which was deliverance and life and joy. He employed this in 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last illustration to His disciples and to His Church.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B3FD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 reference of course is a wonderful one. One cannot read it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without the mind sweeping back over the Bible to the appalling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mystery of evil in its genesis in human experience. We remember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words spoken t</w:t>
      </w:r>
      <w:r w:rsidR="005B3FD8">
        <w:rPr>
          <w:rFonts w:asciiTheme="minorHAnsi" w:hAnsiTheme="minorHAnsi" w:cstheme="minorHAnsi"/>
          <w:sz w:val="22"/>
          <w:szCs w:val="22"/>
        </w:rPr>
        <w:t>here by Jehovah to the woman. "</w:t>
      </w:r>
      <w:r w:rsidRPr="00433AD1">
        <w:rPr>
          <w:rFonts w:asciiTheme="minorHAnsi" w:hAnsiTheme="minorHAnsi" w:cstheme="minorHAnsi"/>
          <w:sz w:val="22"/>
          <w:szCs w:val="22"/>
        </w:rPr>
        <w:t>Unto the woman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said, I will greatly multiply thy sorrow and thy conception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sorrow thou shalt bring forth children." That is the first gleam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evangelical light that shines when sin had entered, when God had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whispered, shall we dare to say, into the heart of motherhood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secret of the way of ransom and redemption through suffering, through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sorrow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out of the suffering and sorrow children, new life.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B6EF1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It is interesting to see how this figure is employed in the Old Testament more than once. It occurs seven times in the prophecy of Isaiah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(</w:t>
      </w:r>
      <w:r w:rsidR="00B96861">
        <w:rPr>
          <w:rFonts w:asciiTheme="minorHAnsi" w:hAnsiTheme="minorHAnsi" w:cstheme="minorHAnsi"/>
          <w:sz w:val="22"/>
          <w:szCs w:val="22"/>
        </w:rPr>
        <w:t>37:3; 49:15, 20-21; 54:1 and 66:7-13</w:t>
      </w:r>
      <w:r w:rsidRPr="00433AD1">
        <w:rPr>
          <w:rFonts w:asciiTheme="minorHAnsi" w:hAnsiTheme="minorHAnsi" w:cstheme="minorHAnsi"/>
          <w:sz w:val="22"/>
          <w:szCs w:val="22"/>
        </w:rPr>
        <w:t>). In every case it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is a picture </w:t>
      </w:r>
      <w:r w:rsidRPr="00433AD1">
        <w:rPr>
          <w:rFonts w:asciiTheme="minorHAnsi" w:hAnsiTheme="minorHAnsi" w:cstheme="minorHAnsi"/>
          <w:sz w:val="22"/>
          <w:szCs w:val="22"/>
        </w:rPr>
        <w:lastRenderedPageBreak/>
        <w:t>of deliverance and life coming through suffering and pain.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 find in Hosea (</w:t>
      </w:r>
      <w:r w:rsidR="00B96861">
        <w:rPr>
          <w:rFonts w:asciiTheme="minorHAnsi" w:hAnsiTheme="minorHAnsi" w:cstheme="minorHAnsi"/>
          <w:sz w:val="22"/>
          <w:szCs w:val="22"/>
        </w:rPr>
        <w:t>13:13</w:t>
      </w:r>
      <w:r w:rsidRPr="00433AD1">
        <w:rPr>
          <w:rFonts w:asciiTheme="minorHAnsi" w:hAnsiTheme="minorHAnsi" w:cstheme="minorHAnsi"/>
          <w:sz w:val="22"/>
          <w:szCs w:val="22"/>
        </w:rPr>
        <w:t>) he employed the figure in describing an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experience through which Ephraim must pass, out of which there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should come ransom and redemption. Micah employed it also (</w:t>
      </w:r>
      <w:r w:rsidR="00EB6EF1">
        <w:rPr>
          <w:rFonts w:asciiTheme="minorHAnsi" w:hAnsiTheme="minorHAnsi" w:cstheme="minorHAnsi"/>
          <w:sz w:val="22"/>
          <w:szCs w:val="22"/>
        </w:rPr>
        <w:t>4:9-10</w:t>
      </w:r>
      <w:r w:rsidRPr="00433AD1">
        <w:rPr>
          <w:rFonts w:asciiTheme="minorHAnsi" w:hAnsiTheme="minorHAnsi" w:cstheme="minorHAnsi"/>
          <w:sz w:val="22"/>
          <w:szCs w:val="22"/>
        </w:rPr>
        <w:t>),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in doing so he described an experience through which Zion should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reach deliverance through suffering.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B6EF1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When we come to the New Testament, we find our Lord had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employed it already by the use of a word. In Mark </w:t>
      </w:r>
      <w:r w:rsidR="00EB6EF1">
        <w:rPr>
          <w:rFonts w:asciiTheme="minorHAnsi" w:hAnsiTheme="minorHAnsi" w:cstheme="minorHAnsi"/>
          <w:sz w:val="22"/>
          <w:szCs w:val="22"/>
        </w:rPr>
        <w:t>13:</w:t>
      </w:r>
      <w:r w:rsidRPr="00433AD1">
        <w:rPr>
          <w:rFonts w:asciiTheme="minorHAnsi" w:hAnsiTheme="minorHAnsi" w:cstheme="minorHAnsi"/>
          <w:sz w:val="22"/>
          <w:szCs w:val="22"/>
        </w:rPr>
        <w:t>8, when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was foretelling earth's convulsions, all the troubles and the sorrows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the convulsion</w:t>
      </w:r>
      <w:r w:rsidR="00EB6EF1">
        <w:rPr>
          <w:rFonts w:asciiTheme="minorHAnsi" w:hAnsiTheme="minorHAnsi" w:cstheme="minorHAnsi"/>
          <w:sz w:val="22"/>
          <w:szCs w:val="22"/>
        </w:rPr>
        <w:t>s of the earth, He said this, "</w:t>
      </w:r>
      <w:r w:rsidRPr="00433AD1">
        <w:rPr>
          <w:rFonts w:asciiTheme="minorHAnsi" w:hAnsiTheme="minorHAnsi" w:cstheme="minorHAnsi"/>
          <w:sz w:val="22"/>
          <w:szCs w:val="22"/>
        </w:rPr>
        <w:t>These things are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beginning of travail." The Authorized Version reads, "the beginning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sorrows." That is not translation, it is attempted interpretation,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but it breaks down. He used the very word for child-birth, the beginning of travail. Paul, when writing to the Romans (</w:t>
      </w:r>
      <w:r w:rsidR="00EB6EF1">
        <w:rPr>
          <w:rFonts w:asciiTheme="minorHAnsi" w:hAnsiTheme="minorHAnsi" w:cstheme="minorHAnsi"/>
          <w:sz w:val="22"/>
          <w:szCs w:val="22"/>
        </w:rPr>
        <w:t>8:</w:t>
      </w:r>
      <w:r w:rsidRPr="00433AD1">
        <w:rPr>
          <w:rFonts w:asciiTheme="minorHAnsi" w:hAnsiTheme="minorHAnsi" w:cstheme="minorHAnsi"/>
          <w:sz w:val="22"/>
          <w:szCs w:val="22"/>
        </w:rPr>
        <w:t>22) said,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EB6EF1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We know that the whole creation groaneth and travaileth in pain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together until now,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waiting for the manifestation of the sons </w:t>
      </w:r>
      <w:r w:rsidR="00EB6EF1">
        <w:rPr>
          <w:rFonts w:asciiTheme="minorHAnsi" w:hAnsiTheme="minorHAnsi" w:cstheme="minorHAnsi"/>
          <w:sz w:val="22"/>
          <w:szCs w:val="22"/>
        </w:rPr>
        <w:t>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God." Travail leading to new life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so the figure, not often employed, is nevertheless found in Old and New Testaments.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B6EF1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In the Apocalypse we find there in the figurative language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twelfth chapter the picture of a woman bringing forth a man-child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through suffering and sorrow.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C5D9A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What does this all mean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Our Lord was showing these men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His whole Church the inevitability of sorrows in His enterprise. I am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not referring to personal sorrows peculiar to us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to the sorrows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Christ Himself, reproduced and carried forward in the Church,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8C5D9A">
        <w:rPr>
          <w:rFonts w:asciiTheme="minorHAnsi" w:hAnsiTheme="minorHAnsi" w:cstheme="minorHAnsi"/>
          <w:sz w:val="22"/>
          <w:szCs w:val="22"/>
        </w:rPr>
        <w:t>Listen to Paul. "</w:t>
      </w:r>
      <w:r w:rsidRPr="00433AD1">
        <w:rPr>
          <w:rFonts w:asciiTheme="minorHAnsi" w:hAnsiTheme="minorHAnsi" w:cstheme="minorHAnsi"/>
          <w:sz w:val="22"/>
          <w:szCs w:val="22"/>
        </w:rPr>
        <w:t>To you it hath been granted in the behalf of Christ,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not only to believe on Him, but also to suffer in His behalf." Or listen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Paul again, in his self-same letter to the Philippians, when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expressed the deep passion of his own </w:t>
      </w:r>
      <w:r w:rsidR="008C5D9A">
        <w:rPr>
          <w:rFonts w:asciiTheme="minorHAnsi" w:hAnsiTheme="minorHAnsi" w:cstheme="minorHAnsi"/>
          <w:sz w:val="22"/>
          <w:szCs w:val="22"/>
        </w:rPr>
        <w:t>heart, "</w:t>
      </w:r>
      <w:r w:rsidRPr="00433AD1">
        <w:rPr>
          <w:rFonts w:asciiTheme="minorHAnsi" w:hAnsiTheme="minorHAnsi" w:cstheme="minorHAnsi"/>
          <w:sz w:val="22"/>
          <w:szCs w:val="22"/>
        </w:rPr>
        <w:t>That I may know Him,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the power of His resurrection, and the fellowship of His sufferings.</w:t>
      </w:r>
      <w:r w:rsidR="008C5D9A">
        <w:rPr>
          <w:rFonts w:asciiTheme="minorHAnsi" w:hAnsiTheme="minorHAnsi" w:cstheme="minorHAnsi"/>
          <w:sz w:val="22"/>
          <w:szCs w:val="22"/>
        </w:rPr>
        <w:t>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inevitability of sorrows for Christ Himself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it was only by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way of His sorrows that H</w:t>
      </w:r>
      <w:r w:rsidR="008C5D9A">
        <w:rPr>
          <w:rFonts w:asciiTheme="minorHAnsi" w:hAnsiTheme="minorHAnsi" w:cstheme="minorHAnsi"/>
          <w:sz w:val="22"/>
          <w:szCs w:val="22"/>
        </w:rPr>
        <w:t>e came to the way of His joy. "</w:t>
      </w:r>
      <w:r w:rsidRPr="00433AD1">
        <w:rPr>
          <w:rFonts w:asciiTheme="minorHAnsi" w:hAnsiTheme="minorHAnsi" w:cstheme="minorHAnsi"/>
          <w:sz w:val="22"/>
          <w:szCs w:val="22"/>
        </w:rPr>
        <w:t>Who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for the joy that was set before Him endured the Cross, despising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shame, and hath sat down at the right hand of the throne of God."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had never realized that joy had it not been by the pathway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sorrow</w:t>
      </w:r>
      <w:r w:rsidR="008C5D9A">
        <w:rPr>
          <w:rFonts w:asciiTheme="minorHAnsi" w:hAnsiTheme="minorHAnsi" w:cstheme="minorHAnsi"/>
          <w:sz w:val="22"/>
          <w:szCs w:val="22"/>
        </w:rPr>
        <w:t>.</w:t>
      </w:r>
    </w:p>
    <w:p w:rsidR="008C5D9A" w:rsidRDefault="008C5D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is true of H</w:t>
      </w:r>
      <w:r w:rsidR="0035589A" w:rsidRPr="00433AD1">
        <w:rPr>
          <w:rFonts w:asciiTheme="minorHAnsi" w:hAnsiTheme="minorHAnsi" w:cstheme="minorHAnsi"/>
          <w:sz w:val="22"/>
          <w:szCs w:val="22"/>
        </w:rPr>
        <w:t>im is true for the Church. It is only by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sorrows which are the sorrows of fellowship with Him that she can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carry out His enterprises. She must have fellowship with the travail,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the birth-pangs, the agony through which men and women are born,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and new life comes into the world.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C5D9A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To me one of the most fascinating pages in the Acts of the Apostles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is found in chapters thirteen and fourteen. Paul was starting out 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 missionary journey, and there we have the account of how he came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Antioch in Pisidia. A wonderful work was done there, but persecution arose. He had to flee, and he came to Iconium. There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wonderful work done until enemies came down, and he had to leave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Iconium and he went to Lystra. Enemies followed him there again.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 was a wonderful time at Lystra. There he probably found Timothy.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But </w:t>
      </w:r>
      <w:r w:rsidR="008C5D9A">
        <w:rPr>
          <w:rFonts w:asciiTheme="minorHAnsi" w:hAnsiTheme="minorHAnsi" w:cstheme="minorHAnsi"/>
          <w:sz w:val="22"/>
          <w:szCs w:val="22"/>
        </w:rPr>
        <w:t>his enemies came there also, an</w:t>
      </w:r>
      <w:r w:rsidRPr="00433AD1">
        <w:rPr>
          <w:rFonts w:asciiTheme="minorHAnsi" w:hAnsiTheme="minorHAnsi" w:cstheme="minorHAnsi"/>
          <w:sz w:val="22"/>
          <w:szCs w:val="22"/>
        </w:rPr>
        <w:t>d nearly caught him. They cast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him out and rained stones on him and left him for dead. I can see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him lying there for the time being, bruised, bloody, and broken, left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for dead. Then something happened. What was it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Read for yourselves. He was not dead! Presently he gathered himself up,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broken body. What did he do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Did he try to get away from it all,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go farther afield? No, he turned back, and he went back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Lystra, the place where they had stoned him, and then on back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Iconium, and to Antioch in Pisidia from where he had to flee. What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did he go back for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He went back to strengthen the Churches,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show them that what he had been suffering was not against but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for the Kingdom of God. He went back to show them, as Luke says,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8C5D9A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That through many tribulations we must enter into the Kingdom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God," that the sorrows were the very means of bringing life. Paul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was sharing in the birth-pangs out of which new life came. That is but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 illustration, but these two chapters tell the whole fascinating story,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grip the soul as a revelation of what Jesus was here teaching 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disciples.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C5D9A" w:rsidRDefault="008C5D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Yes, we have our sorrows, but "</w:t>
      </w:r>
      <w:r w:rsidR="0035589A" w:rsidRPr="00433AD1">
        <w:rPr>
          <w:rFonts w:asciiTheme="minorHAnsi" w:hAnsiTheme="minorHAnsi" w:cstheme="minorHAnsi"/>
          <w:sz w:val="22"/>
          <w:szCs w:val="22"/>
        </w:rPr>
        <w:t>your sorrow shall be turned into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joy." He was not promising them compensation for suffering,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they would have suffering now, and must bear it. They will give you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such joy presently, that the sorrows will be forgotten. That is not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what He said. He said these sorrows shall be transmuted, turned into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joy. The woman when she is in travail knows bitterness and sorrow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and anguish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but afterwards she forgets the anguish and sorrow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because of the child she holds in her arms, the life won out of death.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So with you, said Jesus in effect, and so with My Church.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A448A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How much do we really know of what it is to suffer in this way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revert to something which has often been pointed out. We do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A448A">
        <w:rPr>
          <w:rFonts w:asciiTheme="minorHAnsi" w:hAnsiTheme="minorHAnsi" w:cstheme="minorHAnsi"/>
          <w:sz w:val="22"/>
          <w:szCs w:val="22"/>
        </w:rPr>
        <w:t>talk such insufferable</w:t>
      </w:r>
      <w:r w:rsidRPr="00433AD1">
        <w:rPr>
          <w:rFonts w:asciiTheme="minorHAnsi" w:hAnsiTheme="minorHAnsi" w:cstheme="minorHAnsi"/>
          <w:sz w:val="22"/>
          <w:szCs w:val="22"/>
        </w:rPr>
        <w:t xml:space="preserve"> nonsense about cross-bearing. Someone has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been ill individually, and suffering, and they say it is a great and bitter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disappointment. I do not undervalue the suffering, or underestimate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disappointment. Or someone has lost everything, and they say,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 are Christians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we must all bear the cross. That is not the cross.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 have never touched the cross so long as our suffering is purely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personal. We have only touched the cross when we are in fellowship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with Christ, suffering on behalf of others, and suffering that others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through our sorrows and our suffering may be brought into life.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5589A" w:rsidRPr="00433AD1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O matchless wonder in these simple and yet sublime records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life and teaching of Jesus, the climax of which is one that shows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how all suffering, in fellowship with Him, is of the nature of the pangs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birth, and must issue in the joy of the new life.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35589A" w:rsidRPr="00433AD1" w:rsidSect="0038034E">
      <w:footerReference w:type="default" r:id="rId7"/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FDB" w:rsidRDefault="000F6FDB" w:rsidP="005B55E7">
      <w:pPr>
        <w:spacing w:after="0" w:line="240" w:lineRule="auto"/>
      </w:pPr>
      <w:r>
        <w:separator/>
      </w:r>
    </w:p>
  </w:endnote>
  <w:endnote w:type="continuationSeparator" w:id="0">
    <w:p w:rsidR="000F6FDB" w:rsidRDefault="000F6FDB" w:rsidP="005B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58188"/>
      <w:docPartObj>
        <w:docPartGallery w:val="Page Numbers (Bottom of Page)"/>
        <w:docPartUnique/>
      </w:docPartObj>
    </w:sdtPr>
    <w:sdtEndPr/>
    <w:sdtContent>
      <w:p w:rsidR="002B3489" w:rsidRDefault="002B3489">
        <w:pPr>
          <w:pStyle w:val="Footer"/>
          <w:jc w:val="center"/>
        </w:pPr>
        <w:r>
          <w:t xml:space="preserve">Page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12C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3489" w:rsidRDefault="002B34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FDB" w:rsidRDefault="000F6FDB" w:rsidP="005B55E7">
      <w:pPr>
        <w:spacing w:after="0" w:line="240" w:lineRule="auto"/>
      </w:pPr>
      <w:r>
        <w:separator/>
      </w:r>
    </w:p>
  </w:footnote>
  <w:footnote w:type="continuationSeparator" w:id="0">
    <w:p w:rsidR="000F6FDB" w:rsidRDefault="000F6FDB" w:rsidP="005B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BD"/>
    <w:rsid w:val="0001139D"/>
    <w:rsid w:val="0001498C"/>
    <w:rsid w:val="00025170"/>
    <w:rsid w:val="00033B55"/>
    <w:rsid w:val="00033F4C"/>
    <w:rsid w:val="000422E4"/>
    <w:rsid w:val="000606C9"/>
    <w:rsid w:val="00070723"/>
    <w:rsid w:val="00074115"/>
    <w:rsid w:val="00077201"/>
    <w:rsid w:val="000A26FB"/>
    <w:rsid w:val="000A2F66"/>
    <w:rsid w:val="000A448A"/>
    <w:rsid w:val="000A5A40"/>
    <w:rsid w:val="000B1088"/>
    <w:rsid w:val="000B2163"/>
    <w:rsid w:val="000B4209"/>
    <w:rsid w:val="000B79B0"/>
    <w:rsid w:val="000C4D4E"/>
    <w:rsid w:val="000F0482"/>
    <w:rsid w:val="000F14AA"/>
    <w:rsid w:val="000F3EBA"/>
    <w:rsid w:val="000F6FDB"/>
    <w:rsid w:val="00105272"/>
    <w:rsid w:val="0010706C"/>
    <w:rsid w:val="00127334"/>
    <w:rsid w:val="00134F40"/>
    <w:rsid w:val="001403BD"/>
    <w:rsid w:val="001478B1"/>
    <w:rsid w:val="00160ACF"/>
    <w:rsid w:val="00161D01"/>
    <w:rsid w:val="001727B4"/>
    <w:rsid w:val="00174EDB"/>
    <w:rsid w:val="001C3422"/>
    <w:rsid w:val="001C4CFA"/>
    <w:rsid w:val="001C4E4D"/>
    <w:rsid w:val="001D164D"/>
    <w:rsid w:val="001E3BB6"/>
    <w:rsid w:val="001E7C97"/>
    <w:rsid w:val="001F48FC"/>
    <w:rsid w:val="00217A30"/>
    <w:rsid w:val="002313AD"/>
    <w:rsid w:val="00232488"/>
    <w:rsid w:val="00245ABE"/>
    <w:rsid w:val="00246BA5"/>
    <w:rsid w:val="002479C0"/>
    <w:rsid w:val="00260908"/>
    <w:rsid w:val="00270426"/>
    <w:rsid w:val="00276ABB"/>
    <w:rsid w:val="0028163C"/>
    <w:rsid w:val="002830E4"/>
    <w:rsid w:val="00290BA8"/>
    <w:rsid w:val="00292CAC"/>
    <w:rsid w:val="00297FA1"/>
    <w:rsid w:val="002B3489"/>
    <w:rsid w:val="002C0018"/>
    <w:rsid w:val="002C3D33"/>
    <w:rsid w:val="002D2385"/>
    <w:rsid w:val="002D51FF"/>
    <w:rsid w:val="002E2A80"/>
    <w:rsid w:val="00301403"/>
    <w:rsid w:val="003019C8"/>
    <w:rsid w:val="0030540B"/>
    <w:rsid w:val="00312558"/>
    <w:rsid w:val="0031725A"/>
    <w:rsid w:val="003176E9"/>
    <w:rsid w:val="00322597"/>
    <w:rsid w:val="0033235A"/>
    <w:rsid w:val="003364A2"/>
    <w:rsid w:val="00342793"/>
    <w:rsid w:val="00344E69"/>
    <w:rsid w:val="0035150B"/>
    <w:rsid w:val="00352869"/>
    <w:rsid w:val="00353316"/>
    <w:rsid w:val="003552A2"/>
    <w:rsid w:val="0035589A"/>
    <w:rsid w:val="00372456"/>
    <w:rsid w:val="0038034E"/>
    <w:rsid w:val="003835BC"/>
    <w:rsid w:val="00387ECE"/>
    <w:rsid w:val="003918A8"/>
    <w:rsid w:val="0039252D"/>
    <w:rsid w:val="00392F26"/>
    <w:rsid w:val="00395E22"/>
    <w:rsid w:val="00396204"/>
    <w:rsid w:val="00397773"/>
    <w:rsid w:val="003A5963"/>
    <w:rsid w:val="003A5D09"/>
    <w:rsid w:val="003A6588"/>
    <w:rsid w:val="003B145B"/>
    <w:rsid w:val="003B3258"/>
    <w:rsid w:val="003B5799"/>
    <w:rsid w:val="003C3E20"/>
    <w:rsid w:val="003E0DDD"/>
    <w:rsid w:val="003E128B"/>
    <w:rsid w:val="003F0677"/>
    <w:rsid w:val="0040423C"/>
    <w:rsid w:val="004131B4"/>
    <w:rsid w:val="0041475E"/>
    <w:rsid w:val="004159F5"/>
    <w:rsid w:val="00426BEB"/>
    <w:rsid w:val="004323BC"/>
    <w:rsid w:val="00433AD1"/>
    <w:rsid w:val="00437E52"/>
    <w:rsid w:val="004466E1"/>
    <w:rsid w:val="0045176D"/>
    <w:rsid w:val="00451B38"/>
    <w:rsid w:val="00453743"/>
    <w:rsid w:val="00453B74"/>
    <w:rsid w:val="004564EC"/>
    <w:rsid w:val="00457928"/>
    <w:rsid w:val="00476882"/>
    <w:rsid w:val="0048006B"/>
    <w:rsid w:val="00485098"/>
    <w:rsid w:val="004919EB"/>
    <w:rsid w:val="004A27B8"/>
    <w:rsid w:val="004C03E1"/>
    <w:rsid w:val="004C6BB7"/>
    <w:rsid w:val="004D04CF"/>
    <w:rsid w:val="004D30DC"/>
    <w:rsid w:val="004E365C"/>
    <w:rsid w:val="004E5B67"/>
    <w:rsid w:val="004E7586"/>
    <w:rsid w:val="004F4924"/>
    <w:rsid w:val="0050605B"/>
    <w:rsid w:val="005206C5"/>
    <w:rsid w:val="00520770"/>
    <w:rsid w:val="00526A0E"/>
    <w:rsid w:val="00534994"/>
    <w:rsid w:val="00535A3F"/>
    <w:rsid w:val="0054050F"/>
    <w:rsid w:val="00545F38"/>
    <w:rsid w:val="00551CBB"/>
    <w:rsid w:val="00557364"/>
    <w:rsid w:val="00560EC8"/>
    <w:rsid w:val="005623F0"/>
    <w:rsid w:val="00567218"/>
    <w:rsid w:val="00571EE1"/>
    <w:rsid w:val="00581451"/>
    <w:rsid w:val="00590BED"/>
    <w:rsid w:val="00590F28"/>
    <w:rsid w:val="005A01FE"/>
    <w:rsid w:val="005A4B0E"/>
    <w:rsid w:val="005B3FD8"/>
    <w:rsid w:val="005B55E7"/>
    <w:rsid w:val="005D10C7"/>
    <w:rsid w:val="005D2D40"/>
    <w:rsid w:val="005D46F6"/>
    <w:rsid w:val="005E26F7"/>
    <w:rsid w:val="005E47CA"/>
    <w:rsid w:val="005F16DD"/>
    <w:rsid w:val="005F2745"/>
    <w:rsid w:val="00612CD0"/>
    <w:rsid w:val="006236C7"/>
    <w:rsid w:val="006245E6"/>
    <w:rsid w:val="00642D18"/>
    <w:rsid w:val="00644225"/>
    <w:rsid w:val="00652677"/>
    <w:rsid w:val="00657191"/>
    <w:rsid w:val="0066463A"/>
    <w:rsid w:val="006810C7"/>
    <w:rsid w:val="00681A32"/>
    <w:rsid w:val="00682A70"/>
    <w:rsid w:val="006B031D"/>
    <w:rsid w:val="006C74F4"/>
    <w:rsid w:val="006D10ED"/>
    <w:rsid w:val="006E0B1F"/>
    <w:rsid w:val="006E0B59"/>
    <w:rsid w:val="006E2AE2"/>
    <w:rsid w:val="00702869"/>
    <w:rsid w:val="00711E2F"/>
    <w:rsid w:val="00723A39"/>
    <w:rsid w:val="00733FD3"/>
    <w:rsid w:val="00737D9E"/>
    <w:rsid w:val="00740B42"/>
    <w:rsid w:val="007433C3"/>
    <w:rsid w:val="00752A7F"/>
    <w:rsid w:val="00757D5B"/>
    <w:rsid w:val="00763B7E"/>
    <w:rsid w:val="00773553"/>
    <w:rsid w:val="00774A7B"/>
    <w:rsid w:val="0079451C"/>
    <w:rsid w:val="007A2876"/>
    <w:rsid w:val="007B274F"/>
    <w:rsid w:val="007C6D44"/>
    <w:rsid w:val="007D28F6"/>
    <w:rsid w:val="007D772E"/>
    <w:rsid w:val="007E08DE"/>
    <w:rsid w:val="0080112A"/>
    <w:rsid w:val="00804DDA"/>
    <w:rsid w:val="00810BE8"/>
    <w:rsid w:val="00813AB3"/>
    <w:rsid w:val="00823632"/>
    <w:rsid w:val="00826C14"/>
    <w:rsid w:val="00833F99"/>
    <w:rsid w:val="00841B55"/>
    <w:rsid w:val="008557B9"/>
    <w:rsid w:val="00855D7B"/>
    <w:rsid w:val="008715B8"/>
    <w:rsid w:val="008803AE"/>
    <w:rsid w:val="00880B19"/>
    <w:rsid w:val="008830BA"/>
    <w:rsid w:val="0088705F"/>
    <w:rsid w:val="00894EA0"/>
    <w:rsid w:val="008A0472"/>
    <w:rsid w:val="008A2457"/>
    <w:rsid w:val="008B1575"/>
    <w:rsid w:val="008B5060"/>
    <w:rsid w:val="008B794E"/>
    <w:rsid w:val="008C0AB3"/>
    <w:rsid w:val="008C19F6"/>
    <w:rsid w:val="008C2FDA"/>
    <w:rsid w:val="008C5D9A"/>
    <w:rsid w:val="008D225D"/>
    <w:rsid w:val="008E3034"/>
    <w:rsid w:val="008E7BE8"/>
    <w:rsid w:val="00933C13"/>
    <w:rsid w:val="00943E79"/>
    <w:rsid w:val="00947907"/>
    <w:rsid w:val="00952C33"/>
    <w:rsid w:val="00952E50"/>
    <w:rsid w:val="009619E6"/>
    <w:rsid w:val="0097039D"/>
    <w:rsid w:val="00972FE8"/>
    <w:rsid w:val="00974930"/>
    <w:rsid w:val="00993191"/>
    <w:rsid w:val="009A1733"/>
    <w:rsid w:val="009A2350"/>
    <w:rsid w:val="009C2201"/>
    <w:rsid w:val="009C2817"/>
    <w:rsid w:val="009D6655"/>
    <w:rsid w:val="009E1782"/>
    <w:rsid w:val="009E1D58"/>
    <w:rsid w:val="009E3A70"/>
    <w:rsid w:val="009E443F"/>
    <w:rsid w:val="009E49BE"/>
    <w:rsid w:val="009E7802"/>
    <w:rsid w:val="009F1146"/>
    <w:rsid w:val="009F222A"/>
    <w:rsid w:val="009F6231"/>
    <w:rsid w:val="00A03605"/>
    <w:rsid w:val="00A06978"/>
    <w:rsid w:val="00A17AF4"/>
    <w:rsid w:val="00A22214"/>
    <w:rsid w:val="00A25878"/>
    <w:rsid w:val="00A2667A"/>
    <w:rsid w:val="00A341DC"/>
    <w:rsid w:val="00A344A9"/>
    <w:rsid w:val="00A3704E"/>
    <w:rsid w:val="00A40646"/>
    <w:rsid w:val="00A434D8"/>
    <w:rsid w:val="00A45E41"/>
    <w:rsid w:val="00A616C0"/>
    <w:rsid w:val="00A62887"/>
    <w:rsid w:val="00A86BF7"/>
    <w:rsid w:val="00A8752B"/>
    <w:rsid w:val="00A91370"/>
    <w:rsid w:val="00A93C35"/>
    <w:rsid w:val="00A9494B"/>
    <w:rsid w:val="00A94ED4"/>
    <w:rsid w:val="00AB122C"/>
    <w:rsid w:val="00AB1F18"/>
    <w:rsid w:val="00AC53BF"/>
    <w:rsid w:val="00AD273B"/>
    <w:rsid w:val="00AF13C2"/>
    <w:rsid w:val="00B0315E"/>
    <w:rsid w:val="00B07CB2"/>
    <w:rsid w:val="00B13387"/>
    <w:rsid w:val="00B13B1C"/>
    <w:rsid w:val="00B14F3B"/>
    <w:rsid w:val="00B16843"/>
    <w:rsid w:val="00B27ADD"/>
    <w:rsid w:val="00B34A87"/>
    <w:rsid w:val="00B35661"/>
    <w:rsid w:val="00B51D5D"/>
    <w:rsid w:val="00B530A0"/>
    <w:rsid w:val="00B629C7"/>
    <w:rsid w:val="00B65144"/>
    <w:rsid w:val="00B65582"/>
    <w:rsid w:val="00B700AB"/>
    <w:rsid w:val="00B71576"/>
    <w:rsid w:val="00B73A82"/>
    <w:rsid w:val="00B82661"/>
    <w:rsid w:val="00B83C72"/>
    <w:rsid w:val="00B90203"/>
    <w:rsid w:val="00B93826"/>
    <w:rsid w:val="00B96861"/>
    <w:rsid w:val="00B97929"/>
    <w:rsid w:val="00BA4DC0"/>
    <w:rsid w:val="00BB4875"/>
    <w:rsid w:val="00BB57DF"/>
    <w:rsid w:val="00BC05AE"/>
    <w:rsid w:val="00BC43F0"/>
    <w:rsid w:val="00BD2C7F"/>
    <w:rsid w:val="00BE6648"/>
    <w:rsid w:val="00BF3A69"/>
    <w:rsid w:val="00C008EA"/>
    <w:rsid w:val="00C048CC"/>
    <w:rsid w:val="00C10ADE"/>
    <w:rsid w:val="00C248A3"/>
    <w:rsid w:val="00C26EE2"/>
    <w:rsid w:val="00C50031"/>
    <w:rsid w:val="00C65CAA"/>
    <w:rsid w:val="00C704AB"/>
    <w:rsid w:val="00C7361B"/>
    <w:rsid w:val="00C74DB0"/>
    <w:rsid w:val="00C75567"/>
    <w:rsid w:val="00CA4060"/>
    <w:rsid w:val="00CA4CD6"/>
    <w:rsid w:val="00CC39F9"/>
    <w:rsid w:val="00CC4538"/>
    <w:rsid w:val="00CC7CD4"/>
    <w:rsid w:val="00CD3E62"/>
    <w:rsid w:val="00CD7976"/>
    <w:rsid w:val="00CE2848"/>
    <w:rsid w:val="00CE3A36"/>
    <w:rsid w:val="00D0160B"/>
    <w:rsid w:val="00D07F2F"/>
    <w:rsid w:val="00D145C6"/>
    <w:rsid w:val="00D266C6"/>
    <w:rsid w:val="00D27D62"/>
    <w:rsid w:val="00D428E5"/>
    <w:rsid w:val="00D55563"/>
    <w:rsid w:val="00D63D9D"/>
    <w:rsid w:val="00D64872"/>
    <w:rsid w:val="00D7138A"/>
    <w:rsid w:val="00D904BA"/>
    <w:rsid w:val="00D93F2D"/>
    <w:rsid w:val="00DA3C3D"/>
    <w:rsid w:val="00DA51A5"/>
    <w:rsid w:val="00DA6680"/>
    <w:rsid w:val="00DB6CFB"/>
    <w:rsid w:val="00DC64DE"/>
    <w:rsid w:val="00DD477F"/>
    <w:rsid w:val="00DE0263"/>
    <w:rsid w:val="00DE0487"/>
    <w:rsid w:val="00DE4BFE"/>
    <w:rsid w:val="00DF2FC4"/>
    <w:rsid w:val="00DF3FEF"/>
    <w:rsid w:val="00E024D5"/>
    <w:rsid w:val="00E02D8B"/>
    <w:rsid w:val="00E03E6B"/>
    <w:rsid w:val="00E07D93"/>
    <w:rsid w:val="00E20F1C"/>
    <w:rsid w:val="00E24358"/>
    <w:rsid w:val="00E34881"/>
    <w:rsid w:val="00E36C33"/>
    <w:rsid w:val="00E41F3C"/>
    <w:rsid w:val="00E45BC0"/>
    <w:rsid w:val="00E75516"/>
    <w:rsid w:val="00E82E89"/>
    <w:rsid w:val="00E91676"/>
    <w:rsid w:val="00EA2B6D"/>
    <w:rsid w:val="00EB6EF1"/>
    <w:rsid w:val="00EC1F4B"/>
    <w:rsid w:val="00EC6BDA"/>
    <w:rsid w:val="00ED0576"/>
    <w:rsid w:val="00ED147C"/>
    <w:rsid w:val="00ED5478"/>
    <w:rsid w:val="00ED7DB8"/>
    <w:rsid w:val="00F0099F"/>
    <w:rsid w:val="00F01316"/>
    <w:rsid w:val="00F015B4"/>
    <w:rsid w:val="00F05EAA"/>
    <w:rsid w:val="00F06835"/>
    <w:rsid w:val="00F26D29"/>
    <w:rsid w:val="00F32ACD"/>
    <w:rsid w:val="00F376E3"/>
    <w:rsid w:val="00F43935"/>
    <w:rsid w:val="00F43E29"/>
    <w:rsid w:val="00F553B3"/>
    <w:rsid w:val="00F55C73"/>
    <w:rsid w:val="00F56B17"/>
    <w:rsid w:val="00F57C5D"/>
    <w:rsid w:val="00F628E4"/>
    <w:rsid w:val="00F62B99"/>
    <w:rsid w:val="00F6606A"/>
    <w:rsid w:val="00F70D7E"/>
    <w:rsid w:val="00F75F4D"/>
    <w:rsid w:val="00F77482"/>
    <w:rsid w:val="00F80D3B"/>
    <w:rsid w:val="00F844C5"/>
    <w:rsid w:val="00FB11A9"/>
    <w:rsid w:val="00FC1FA5"/>
    <w:rsid w:val="00FD0C28"/>
    <w:rsid w:val="00FD1697"/>
    <w:rsid w:val="00FD503A"/>
    <w:rsid w:val="00FD5FA3"/>
    <w:rsid w:val="00FE49FB"/>
    <w:rsid w:val="00FF3DEF"/>
    <w:rsid w:val="00FF484F"/>
    <w:rsid w:val="00F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2F3F78-364C-4FD4-89A2-F3F9AC1E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769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69E3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39F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B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5E7"/>
  </w:style>
  <w:style w:type="paragraph" w:styleId="Footer">
    <w:name w:val="footer"/>
    <w:basedOn w:val="Normal"/>
    <w:link w:val="FooterChar"/>
    <w:uiPriority w:val="99"/>
    <w:unhideWhenUsed/>
    <w:rsid w:val="005B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04CBB-5ADE-438B-9BCF-B1EF7FE3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4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63 A Woman in Travail. John 16</dc:subject>
  <dc:creator>Jonathan Verdon-Smith</dc:creator>
  <cp:keywords>WESTMINSTER BIBLE SCHOOL; CAMPBELL MORGAN; SERMONS</cp:keywords>
  <cp:lastModifiedBy>Jonathan Verdon-Smith</cp:lastModifiedBy>
  <cp:revision>43</cp:revision>
  <dcterms:created xsi:type="dcterms:W3CDTF">2020-08-09T07:04:00Z</dcterms:created>
  <dcterms:modified xsi:type="dcterms:W3CDTF">2020-09-04T08:06:00Z</dcterms:modified>
</cp:coreProperties>
</file>