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94" w:rsidRPr="00B22470" w:rsidRDefault="00B22470" w:rsidP="00CF073E">
      <w:pPr>
        <w:rPr>
          <w:b/>
          <w:sz w:val="24"/>
        </w:rPr>
      </w:pPr>
      <w:r w:rsidRPr="00B22470">
        <w:rPr>
          <w:b/>
          <w:sz w:val="24"/>
        </w:rPr>
        <w:t xml:space="preserve">VOLUME </w:t>
      </w:r>
      <w:r w:rsidR="00147775">
        <w:rPr>
          <w:b/>
          <w:sz w:val="24"/>
        </w:rPr>
        <w:t>3</w:t>
      </w:r>
      <w:r w:rsidRPr="00B22470">
        <w:rPr>
          <w:b/>
          <w:sz w:val="24"/>
        </w:rPr>
        <w:t xml:space="preserve">; </w:t>
      </w:r>
      <w:r w:rsidR="00294C94" w:rsidRPr="00B22470">
        <w:rPr>
          <w:b/>
          <w:sz w:val="24"/>
        </w:rPr>
        <w:t xml:space="preserve">CHAPTER </w:t>
      </w:r>
      <w:r w:rsidR="00FA38DD">
        <w:rPr>
          <w:b/>
          <w:sz w:val="24"/>
        </w:rPr>
        <w:t>1</w:t>
      </w:r>
      <w:r w:rsidR="004A551D">
        <w:rPr>
          <w:b/>
          <w:sz w:val="24"/>
        </w:rPr>
        <w:t>8</w:t>
      </w:r>
      <w:r w:rsidR="001966C1">
        <w:rPr>
          <w:b/>
          <w:sz w:val="24"/>
        </w:rPr>
        <w:t xml:space="preserve"> </w:t>
      </w:r>
      <w:r w:rsidR="003B56B9">
        <w:rPr>
          <w:b/>
          <w:sz w:val="24"/>
        </w:rPr>
        <w:t>- THE PREACHING OF G. CAMPBELL MORGAN</w:t>
      </w:r>
    </w:p>
    <w:p w:rsidR="00294C94" w:rsidRPr="00B22470" w:rsidRDefault="000B13BF" w:rsidP="00294C94">
      <w:pPr>
        <w:rPr>
          <w:b/>
          <w:sz w:val="32"/>
          <w:u w:val="single"/>
        </w:rPr>
      </w:pPr>
      <w:r w:rsidRPr="000B13BF">
        <w:rPr>
          <w:b/>
          <w:sz w:val="32"/>
          <w:u w:val="single"/>
        </w:rPr>
        <w:t xml:space="preserve">THE PROBLEMS OF THE RELIGIOUS LIFE: </w:t>
      </w:r>
      <w:r w:rsidR="00EB2DDD">
        <w:rPr>
          <w:b/>
          <w:sz w:val="32"/>
          <w:u w:val="single"/>
        </w:rPr>
        <w:t xml:space="preserve">IS </w:t>
      </w:r>
      <w:r w:rsidR="007B61F1">
        <w:rPr>
          <w:b/>
          <w:sz w:val="32"/>
          <w:u w:val="single"/>
        </w:rPr>
        <w:t xml:space="preserve">THE RELIGIOUS LIFE </w:t>
      </w:r>
      <w:r w:rsidR="00DF3637">
        <w:rPr>
          <w:b/>
          <w:sz w:val="32"/>
          <w:u w:val="single"/>
        </w:rPr>
        <w:t>N</w:t>
      </w:r>
      <w:r w:rsidR="009B7B74">
        <w:rPr>
          <w:b/>
          <w:sz w:val="32"/>
          <w:u w:val="single"/>
        </w:rPr>
        <w:t>E</w:t>
      </w:r>
      <w:r w:rsidR="00DF3637">
        <w:rPr>
          <w:b/>
          <w:sz w:val="32"/>
          <w:u w:val="single"/>
        </w:rPr>
        <w:t>CESSARY</w:t>
      </w:r>
      <w:r w:rsidR="005A4BA8">
        <w:rPr>
          <w:b/>
          <w:sz w:val="32"/>
          <w:u w:val="single"/>
        </w:rPr>
        <w:t>?</w:t>
      </w:r>
      <w:r w:rsidRPr="000B13BF">
        <w:rPr>
          <w:b/>
          <w:sz w:val="32"/>
          <w:u w:val="single"/>
        </w:rPr>
        <w:t xml:space="preserve"> </w:t>
      </w:r>
      <w:r w:rsidR="00A87977">
        <w:rPr>
          <w:b/>
          <w:sz w:val="32"/>
          <w:u w:val="single"/>
        </w:rPr>
        <w:t>by G. CAMPBELL MORGAN</w:t>
      </w:r>
    </w:p>
    <w:p w:rsidR="000B13BF" w:rsidRDefault="000B13BF" w:rsidP="00B31D98">
      <w:pPr>
        <w:spacing w:line="240" w:lineRule="auto"/>
        <w:rPr>
          <w:rFonts w:cstheme="minorHAnsi"/>
        </w:rPr>
      </w:pPr>
    </w:p>
    <w:p w:rsidR="00C40850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 CONFESS TO A GREAT SENSE OF DIFFICULTY IN APPROACHING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this subject, resulting from the obviousness of the reply from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my standpoint. To me the question is as though one should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inquire into the physical realm, Is it necessary to breathe,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eat, to act? Nevertheless, the question is asked, and if we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deal with it we need to get at the viewpoint of the man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who asks it. We must understand his attitude of mind.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question moves on a much lower plane than the one we discussed last week. In that there was recognition of the beauty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ideal, and the only question was one of fear whether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 were indeed possible to live that life. In the inquiry that we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are taking tonight the ultimate perfection of the religious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life is not so much in sight as the conditions upon which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ultimate perfection can be realized. I think if a man says,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Well, after all, is it necessary? he is not referring to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highest ideal of the religious life, that ultimate requirement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God that man should be perfect in his own being. He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rather standing face to face with the conditions which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imposed when a man is asked to give himself to Christ and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begin the truly religious life.</w:t>
      </w:r>
      <w:r w:rsidR="003823D1">
        <w:rPr>
          <w:rFonts w:cstheme="minorHAnsi"/>
        </w:rPr>
        <w:t xml:space="preserve"> </w:t>
      </w:r>
    </w:p>
    <w:p w:rsidR="00C40850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If a man is to live the religious life he must submit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authority, the one true final authority of the will of God.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 must renounce all the things which he knows to be out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harmony with the will of God</w:t>
      </w:r>
      <w:r w:rsidR="00C40850">
        <w:rPr>
          <w:rFonts w:cstheme="minorHAnsi"/>
        </w:rPr>
        <w:t>.</w:t>
      </w:r>
      <w:r w:rsidRPr="00B97A9B">
        <w:rPr>
          <w:rFonts w:cstheme="minorHAnsi"/>
        </w:rPr>
        <w:t xml:space="preserve"> It is necessary for him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cultivate the habits of the r</w:t>
      </w:r>
      <w:r w:rsidR="00C40850">
        <w:rPr>
          <w:rFonts w:cstheme="minorHAnsi"/>
        </w:rPr>
        <w:t>eligious life; he must give him</w:t>
      </w:r>
      <w:r w:rsidRPr="00B97A9B">
        <w:rPr>
          <w:rFonts w:cstheme="minorHAnsi"/>
        </w:rPr>
        <w:t>self to prayer, to the study of the Word, to perpetual watchfulness, and to service on behalf of others, without which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religious life is never possible. There must be discipline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diligence. When a man faces these conditions he asks,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religious life necessary? I think what he means is, "Suppose I decline, what will happen?" As I understand it, that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question that we have to face. Such inquiry involves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necessity for restatement of the positive values of the religious life. The positive is the revelation of the negative.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proportion as we see what these values are we shall see what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the result of living the irreligious life.</w:t>
      </w:r>
      <w:r w:rsidR="003823D1">
        <w:rPr>
          <w:rFonts w:cstheme="minorHAnsi"/>
        </w:rPr>
        <w:t xml:space="preserve"> </w:t>
      </w:r>
    </w:p>
    <w:p w:rsidR="00C40850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 propose to confine our consideration to the individual.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Taking a human life, and believing it to be spiritual in essence,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want to think of it in its continuity, but recognize the line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division at death. So in two parts I shall ask this question.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the religious life necessary for the life that now is? Is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religious life necessary for the life that is to come?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is a very old-fashioned method of dealing with this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thing, but I know of no other possible. I put the dividing line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there simply because it is there. The fact of death must be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admitted and taken into account. It is sometimes affirmed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we have no right to appeal to the fear of man by preaching about death. The fear of man? I do not appeal to the fear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man when I speak about death. Are you afraid of death?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Why? No man ought to be afraid of death. Why do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like to hear about death? I will tell you, in the words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inspiration, "The sting of death is sin." That is why you do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like to hear about death. So I keep that dividing line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which is quite a simple and natural one, and one that we all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have to admit.</w:t>
      </w:r>
      <w:r w:rsidR="003823D1">
        <w:rPr>
          <w:rFonts w:cstheme="minorHAnsi"/>
        </w:rPr>
        <w:t xml:space="preserve"> </w:t>
      </w:r>
    </w:p>
    <w:p w:rsidR="00C40850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What are the values of religion in the life that now is?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First of all, let me speak of the principle of the life of religion,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then of its method, and so lead to the results of the religious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life.</w:t>
      </w:r>
      <w:r w:rsidR="003823D1">
        <w:rPr>
          <w:rFonts w:cstheme="minorHAnsi"/>
        </w:rPr>
        <w:t xml:space="preserve"> </w:t>
      </w:r>
    </w:p>
    <w:p w:rsidR="00C40850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First, then, as to the principle. What is the principle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religious life? The mastery of the will of God. There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very many things I am not proposing to deal with which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nevertheless must be taken for granted, all those necessary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matters which cannot be neglected if men would come into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proper relationship to that will, "Ye must be born again,"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"Repent and believe." All these are simple terms that i</w:t>
      </w:r>
      <w:r w:rsidR="00C40850">
        <w:rPr>
          <w:rFonts w:cstheme="minorHAnsi"/>
        </w:rPr>
        <w:t>ndi</w:t>
      </w:r>
      <w:r w:rsidRPr="00B97A9B">
        <w:rPr>
          <w:rFonts w:cstheme="minorHAnsi"/>
        </w:rPr>
        <w:t>cate how man is to readjust life, when it is out of harmony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 God. The ultimate principle is that of the recognition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sovereignty of God, and the beneficence of His will,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followed by the </w:t>
      </w:r>
      <w:r w:rsidRPr="00B97A9B">
        <w:rPr>
          <w:rFonts w:cstheme="minorHAnsi"/>
        </w:rPr>
        <w:lastRenderedPageBreak/>
        <w:t>abandonment of all other mastery, and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acceptance of that will as the perpetual, unceasing, and ever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applicable law of the life.</w:t>
      </w:r>
      <w:r w:rsidR="003823D1">
        <w:rPr>
          <w:rFonts w:cstheme="minorHAnsi"/>
        </w:rPr>
        <w:t xml:space="preserve"> </w:t>
      </w:r>
    </w:p>
    <w:p w:rsidR="00C40850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method of the religious life is that of obedience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will discovered and accepted</w:t>
      </w:r>
      <w:r w:rsidR="00C40850">
        <w:rPr>
          <w:rFonts w:cstheme="minorHAnsi"/>
        </w:rPr>
        <w:t>.</w:t>
      </w:r>
      <w:r w:rsidRPr="00B97A9B">
        <w:rPr>
          <w:rFonts w:cstheme="minorHAnsi"/>
        </w:rPr>
        <w:t xml:space="preserve"> What does obedience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mean? Inquiry, consent, activity</w:t>
      </w:r>
      <w:r w:rsidR="00C40850">
        <w:rPr>
          <w:rFonts w:cstheme="minorHAnsi"/>
        </w:rPr>
        <w:t>.</w:t>
      </w:r>
      <w:r w:rsidRPr="00B97A9B">
        <w:rPr>
          <w:rFonts w:cstheme="minorHAnsi"/>
        </w:rPr>
        <w:t xml:space="preserve"> Perhaps that is not quite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clear. Let me pause with my words for a moment. First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there must ever be inquiry. For a man to say that he accepts the will of God as the master principle of his life,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then having said so in the sanctuary or in conversation,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 out and take up his business, or to make a friendship, or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decide on where to spend his holiday, or to select a house,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without ever seeking to know the will of God, is the </w:t>
      </w:r>
      <w:proofErr w:type="spellStart"/>
      <w:r w:rsidRPr="00B97A9B">
        <w:rPr>
          <w:rFonts w:cstheme="minorHAnsi"/>
        </w:rPr>
        <w:t>utterest</w:t>
      </w:r>
      <w:proofErr w:type="spellEnd"/>
      <w:r w:rsidRPr="00B97A9B">
        <w:rPr>
          <w:rFonts w:cstheme="minorHAnsi"/>
        </w:rPr>
        <w:t xml:space="preserve"> nonsense, and indeed is blasphemy. There must be inquiry.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religious life in its method asks what is God's will for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me here and now, today and in this matter? I said here recently that the blasphemy of the man who prays, </w:t>
      </w:r>
      <w:r w:rsidR="00C40850">
        <w:rPr>
          <w:rFonts w:cstheme="minorHAnsi"/>
        </w:rPr>
        <w:t>"</w:t>
      </w:r>
      <w:r w:rsidRPr="00B97A9B">
        <w:rPr>
          <w:rFonts w:cstheme="minorHAnsi"/>
        </w:rPr>
        <w:t>Thy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Kingdom come," and never seeks the Kingdom, never submits to it, is more perilous than the blasphemy of the profane swearer in the slum. Someone has written questioning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that. I stand by the declaration. The man in the slum was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born in the atmosphere of swearing, has always sworn, does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know he is swearing. I have heard some such men in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early days of their Christianity swear in prayer, but there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was no blasphemy in it. For any man to say, "Thy Kingdom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come," or to recite the creed, "l believe in God the Father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Almighty," and then to refuse to submit his life to Him, for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six days in the week, is blasphemy of the worst kind.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religious life inquires, waits for the voice, seeks to know</w:t>
      </w:r>
      <w:r w:rsidR="00C40850">
        <w:rPr>
          <w:rFonts w:cstheme="minorHAnsi"/>
        </w:rPr>
        <w:t>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When the light comes the will consents to it and inspires actual obedience. Until the consciousness is borne in upon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soul, that this or that is the will of God, the religious man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never moves hand or foot.</w:t>
      </w:r>
      <w:r w:rsidR="003823D1">
        <w:rPr>
          <w:rFonts w:cstheme="minorHAnsi"/>
        </w:rPr>
        <w:t xml:space="preserve"> </w:t>
      </w:r>
    </w:p>
    <w:p w:rsidR="00C40850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What are the results of such principle and method? What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are the issues of making th</w:t>
      </w:r>
      <w:r w:rsidR="00C40850">
        <w:rPr>
          <w:rFonts w:cstheme="minorHAnsi"/>
        </w:rPr>
        <w:t>e will of God the master princi</w:t>
      </w:r>
      <w:r w:rsidRPr="00B97A9B">
        <w:rPr>
          <w:rFonts w:cstheme="minorHAnsi"/>
        </w:rPr>
        <w:t>ple, of following the method, of making inquiry after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will, consenting to it, and rendering it active obedience?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such life there is, first of all, realization of fellowship with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God. The man, woman, yea, or little child, who, not able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state the thing, not able to formulate perfectly the principle of life, nevertheless is submitted to God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that man,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woman, little child, knows what fellowship with God means</w:t>
      </w:r>
      <w:r w:rsidR="00C40850">
        <w:rPr>
          <w:rFonts w:cstheme="minorHAnsi"/>
        </w:rPr>
        <w:t>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day is not gone when God speaks in the deepest soul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man, woman, or child if they will but listen. The consciousness of fellowship is the first result.</w:t>
      </w:r>
      <w:r w:rsidR="003823D1">
        <w:rPr>
          <w:rFonts w:cstheme="minorHAnsi"/>
        </w:rPr>
        <w:t xml:space="preserve"> </w:t>
      </w:r>
    </w:p>
    <w:p w:rsidR="00126269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That fellowship means the appropriation of all forces</w:t>
      </w:r>
      <w:r w:rsidR="00C40850">
        <w:rPr>
          <w:rFonts w:cstheme="minorHAnsi"/>
        </w:rPr>
        <w:t>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believe that word of Paul in his Roman letter, "To them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love God all things work together for good," means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merely that God is laying His hand on all things and taking the keen edge off them and blunting that which would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hurt, and making everything come right at last. The statement is not that all things will be compelled, but that all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things work together for good. All forces are at the disposal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man who is living in harmony with God. All the forces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life are at the disposal of the man who is living in harmony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 God, so that the very things which harm one man help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to make the man whose life is homed and </w:t>
      </w:r>
      <w:r w:rsidR="009232C0" w:rsidRPr="00B97A9B">
        <w:rPr>
          <w:rFonts w:cstheme="minorHAnsi"/>
        </w:rPr>
        <w:t>centred</w:t>
      </w:r>
      <w:r w:rsidRPr="00B97A9B">
        <w:rPr>
          <w:rFonts w:cstheme="minorHAnsi"/>
        </w:rPr>
        <w:t xml:space="preserve"> in God.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This means in its final statement, that the religious life is life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more abundant</w:t>
      </w:r>
      <w:r w:rsidR="00126269">
        <w:rPr>
          <w:rFonts w:cstheme="minorHAnsi"/>
        </w:rPr>
        <w:t>.</w:t>
      </w:r>
      <w:r w:rsidRPr="00B97A9B">
        <w:rPr>
          <w:rFonts w:cstheme="minorHAnsi"/>
        </w:rPr>
        <w:t xml:space="preserve"> Life more abundant means not that there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superadded to your human life a life of another nature, but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your own human life comes to its fulfilment and realization. When a man is living the religious life whatever is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him by nature is glorified, fulfilled. He comes into possession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what he is. There is no more significant word, and yet no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word that we more lightly consider, than this word of Jesus,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"Whosoever shall lose his life shall find it," not another life,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an angel's life, not the life of some other person, but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own life. It is when a man is living the life of right relationship to God, and, consequently, is living the life in which all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forces under the government of God minister to his making, that he comes to fulfilment of his own life. What is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you? Someone went into the studio of David Cox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or one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artists, I have heard the story told of several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and,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looking at one of his pictures, said to him, I never saw anything like that in nature. The artist answered, No, you only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wish you could. Have you that vision, the artist's vision?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Can you stand by the sea, and, looking out over the waters,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see glories which I cannot see? Is your life homed in God,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responsive to His volition? Then that vision is not dimmed.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 will see, as you never saw, that the light of God in your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inmost soul illumines all your outlook on nature, What is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 xml:space="preserve">music? I love to hear music, but I am no </w:t>
      </w:r>
      <w:r w:rsidRPr="00B97A9B">
        <w:rPr>
          <w:rFonts w:cstheme="minorHAnsi"/>
        </w:rPr>
        <w:lastRenderedPageBreak/>
        <w:t>musician.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always come to decision as to whether a piece of music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classical or not by the blackness of the page! That is not your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outlook on music. You hear symphonies. If you are right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 God you will be more keen in your appreciation of</w:t>
      </w:r>
      <w:r w:rsidR="003823D1">
        <w:rPr>
          <w:rFonts w:cstheme="minorHAnsi"/>
        </w:rPr>
        <w:t xml:space="preserve"> </w:t>
      </w:r>
      <w:r w:rsidR="00126269">
        <w:rPr>
          <w:rFonts w:cstheme="minorHAnsi"/>
        </w:rPr>
        <w:t>m</w:t>
      </w:r>
      <w:r w:rsidRPr="00B97A9B">
        <w:rPr>
          <w:rFonts w:cstheme="minorHAnsi"/>
        </w:rPr>
        <w:t>usic than you ever were in your life. I am not talking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figurative language. I a</w:t>
      </w:r>
      <w:r w:rsidR="00126269">
        <w:rPr>
          <w:rFonts w:cstheme="minorHAnsi"/>
        </w:rPr>
        <w:t>m</w:t>
      </w:r>
      <w:r w:rsidRPr="00B97A9B">
        <w:rPr>
          <w:rFonts w:cstheme="minorHAnsi"/>
        </w:rPr>
        <w:t xml:space="preserve"> talking about actual music.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touch of a godly man on a harp will bring out finer music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than any other touch. A human life is lifted, ennobled, glorified, brought to its own when it is life lived in relation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God.</w:t>
      </w:r>
      <w:r w:rsidR="003823D1">
        <w:rPr>
          <w:rFonts w:cstheme="minorHAnsi"/>
        </w:rPr>
        <w:t xml:space="preserve"> </w:t>
      </w:r>
    </w:p>
    <w:p w:rsidR="00126269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Reminding you that the positive reveals the negative,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take the life irreligious, the life that has no vision of God,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never waits for His voice, has no sense of the eternal,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 commerce with the spiritual, no traff</w:t>
      </w:r>
      <w:r w:rsidR="00126269">
        <w:rPr>
          <w:rFonts w:cstheme="minorHAnsi"/>
        </w:rPr>
        <w:t>i</w:t>
      </w:r>
      <w:r w:rsidRPr="00B97A9B">
        <w:rPr>
          <w:rFonts w:cstheme="minorHAnsi"/>
        </w:rPr>
        <w:t>c with the unseen,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life which Peter describes when he says, "seeing only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things that are near." Was there ever more graphic description of the irreligious life than that? "Seeing only the things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are near." What is the principle of that life? Self is enthroned! The exclusion of God, which means the exclusion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perfect knowledge and the exclusion of all-sufficient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power. What is the method of that life? Self-served. That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obedience to unintelligent desire, strife after experience without ability to realize. What is that? Friction, fret, fever. What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the result? Self</w:t>
      </w:r>
      <w:r w:rsidR="009232C0">
        <w:rPr>
          <w:rFonts w:cstheme="minorHAnsi"/>
        </w:rPr>
        <w:t>-</w:t>
      </w:r>
      <w:r w:rsidRPr="00B97A9B">
        <w:rPr>
          <w:rFonts w:cstheme="minorHAnsi"/>
        </w:rPr>
        <w:t>lost. Hunger without bread. Thirst without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water. Desire without ability. The illustrations of what I am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trying to say in brief words are to be found everywhere.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They are to be found in the East End of London. They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are to be found in the West End. The East and the West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still far apart, but they are tremendously near together.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East and the West talk two languages, but out of one humanity. Give me a man of t</w:t>
      </w:r>
      <w:r w:rsidR="00126269">
        <w:rPr>
          <w:rFonts w:cstheme="minorHAnsi"/>
        </w:rPr>
        <w:t>he East End who is living a god</w:t>
      </w:r>
      <w:r w:rsidRPr="00B97A9B">
        <w:rPr>
          <w:rFonts w:cstheme="minorHAnsi"/>
        </w:rPr>
        <w:t>less life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he lives for himself. He was born in the very atmosphere of blasphemy. He is away down in the depths. When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we begin to deal with statistics and political economy we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speak of the submerged tenth and of the upper ten. Both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submerged so far as their humanity is concerned. Take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man in the East end, hot restless life, unable to find quietness,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satisfaction, peace. Bruised, bitter, rebellious, angry!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word that you use to describe that man's condition is despair. I cross over from the East to the West, and here I find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culture. Mark </w:t>
      </w:r>
      <w:r w:rsidR="00126269">
        <w:rPr>
          <w:rFonts w:cstheme="minorHAnsi"/>
        </w:rPr>
        <w:t>m</w:t>
      </w:r>
      <w:r w:rsidRPr="00B97A9B">
        <w:rPr>
          <w:rFonts w:cstheme="minorHAnsi"/>
        </w:rPr>
        <w:t>e very carefully, I am not undervaluing culture and education. Let no man charge me with such unutterable folly. I find culture and refinement. I find something in the West that it has taken centuries to produce.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There I hear another word</w:t>
      </w:r>
      <w:r w:rsidR="00126269">
        <w:rPr>
          <w:rFonts w:cstheme="minorHAnsi"/>
        </w:rPr>
        <w:t>.</w:t>
      </w:r>
      <w:r w:rsidRPr="00B97A9B">
        <w:rPr>
          <w:rFonts w:cstheme="minorHAnsi"/>
        </w:rPr>
        <w:t xml:space="preserve"> It is not an English word this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time but a French word, as though by the use of a French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word you could heal a wound. I hear the word ennui. Do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 imagine when you hear someone say ennui that it is a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small thing? It is hell! Culture, refinement, things that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quite beautiful, admirable in most ways, but in the heart, no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rest, no peace. I know the things whereof I speak. I know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them better to</w:t>
      </w:r>
      <w:r w:rsidR="00126269">
        <w:rPr>
          <w:rFonts w:cstheme="minorHAnsi"/>
        </w:rPr>
        <w:t>n</w:t>
      </w:r>
      <w:r w:rsidRPr="00B97A9B">
        <w:rPr>
          <w:rFonts w:cstheme="minorHAnsi"/>
        </w:rPr>
        <w:t>ight than I did four years ago. I have had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listen to story after story, and to share agony after agony,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to come into definite touch with this thing. The godless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life is anchorless, rudderless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no peace, no quiet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fever,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friction. All the finest things absent in spite of the culture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refinement that the schools can give and the process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centuries can give. The light of the infinite morning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never on the brow. The breath of the eternal hills never brings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recreation. No grasp of God and therefore no grasp of life.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submit to you that if you simply take the life that now is,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godless life has lost its own key and secret, and does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possess the power to realize itself. The godly life is the life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holds the key to all the treasure house and admits into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richest and best, even of the present life.</w:t>
      </w:r>
      <w:r w:rsidR="003823D1">
        <w:rPr>
          <w:rFonts w:cstheme="minorHAnsi"/>
        </w:rPr>
        <w:t xml:space="preserve"> </w:t>
      </w:r>
    </w:p>
    <w:p w:rsidR="00043CD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 bring you now to the dividing line, and speak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life to come. Take the positive again. Let us see what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religious life is. How does the life to come begin? It begins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 death. What is death? Transition. The laying aside of a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tent. The entry on the consciousness of vaster environment.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is death. The tent is laid down and the occupant passes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on. Of course, I am taking for granted the authority of this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Book and the whole testimony of the Catholic Church</w:t>
      </w:r>
      <w:r w:rsidR="003823D1">
        <w:rPr>
          <w:rFonts w:cstheme="minorHAnsi"/>
        </w:rPr>
        <w:t xml:space="preserve"> </w:t>
      </w:r>
      <w:r w:rsidR="00126269">
        <w:rPr>
          <w:rFonts w:cstheme="minorHAnsi"/>
        </w:rPr>
        <w:t xml:space="preserve">(i.e. </w:t>
      </w:r>
      <w:r w:rsidRPr="00B97A9B">
        <w:rPr>
          <w:rFonts w:cstheme="minorHAnsi"/>
        </w:rPr>
        <w:t>church universal</w:t>
      </w:r>
      <w:r w:rsidR="00126269">
        <w:rPr>
          <w:rFonts w:cstheme="minorHAnsi"/>
        </w:rPr>
        <w:t>)</w:t>
      </w:r>
      <w:r w:rsidRPr="00B97A9B">
        <w:rPr>
          <w:rFonts w:cstheme="minorHAnsi"/>
        </w:rPr>
        <w:t>. I am not going to argue these things.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simply state them. The great Lord and Master of us all uttered words once full of light on this subject. I have often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quoted them in other connections; let us see them in this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connection. He said, "Be not afraid of them which kill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body, and after that have no more that they can do." What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the concept of life that lies behind that? Do you see what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thought of Jesus about human life is? Let us express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thought in His own words, "A man's life </w:t>
      </w:r>
      <w:proofErr w:type="spellStart"/>
      <w:r w:rsidRPr="00B97A9B">
        <w:rPr>
          <w:rFonts w:cstheme="minorHAnsi"/>
        </w:rPr>
        <w:t>consisteth</w:t>
      </w:r>
      <w:proofErr w:type="spellEnd"/>
      <w:r w:rsidRPr="00B97A9B">
        <w:rPr>
          <w:rFonts w:cstheme="minorHAnsi"/>
        </w:rPr>
        <w:t xml:space="preserve">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in the abundance of things which he </w:t>
      </w:r>
      <w:proofErr w:type="spellStart"/>
      <w:r w:rsidRPr="00B97A9B">
        <w:rPr>
          <w:rFonts w:cstheme="minorHAnsi"/>
        </w:rPr>
        <w:t>possesseth</w:t>
      </w:r>
      <w:proofErr w:type="spellEnd"/>
      <w:r w:rsidRPr="00B97A9B">
        <w:rPr>
          <w:rFonts w:cstheme="minorHAnsi"/>
        </w:rPr>
        <w:t>." Or again,</w:t>
      </w:r>
      <w:r w:rsidR="003823D1">
        <w:rPr>
          <w:rFonts w:cstheme="minorHAnsi"/>
        </w:rPr>
        <w:t xml:space="preserve"> </w:t>
      </w:r>
      <w:r w:rsidR="00126269">
        <w:rPr>
          <w:rFonts w:cstheme="minorHAnsi"/>
        </w:rPr>
        <w:t>"</w:t>
      </w:r>
      <w:r w:rsidRPr="00B97A9B">
        <w:rPr>
          <w:rFonts w:cstheme="minorHAnsi"/>
        </w:rPr>
        <w:t xml:space="preserve">What shall a man be </w:t>
      </w:r>
      <w:r w:rsidRPr="00B97A9B">
        <w:rPr>
          <w:rFonts w:cstheme="minorHAnsi"/>
        </w:rPr>
        <w:lastRenderedPageBreak/>
        <w:t>profited, if he shall gain the whole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world, and forfeit his life? "</w:t>
      </w:r>
      <w:r w:rsidR="00593CB9">
        <w:rPr>
          <w:rFonts w:cstheme="minorHAnsi"/>
        </w:rPr>
        <w:t xml:space="preserve"> - </w:t>
      </w:r>
      <w:r w:rsidR="00126269">
        <w:rPr>
          <w:rFonts w:cstheme="minorHAnsi"/>
        </w:rPr>
        <w:t>W</w:t>
      </w:r>
      <w:r w:rsidRPr="00B97A9B">
        <w:rPr>
          <w:rFonts w:cstheme="minorHAnsi"/>
        </w:rPr>
        <w:t>hat is this conception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life? That the individual is spiritual in essence. That is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Christian conception of individuality. What, then, is death?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Simply the moment when a person passes on to another plane,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on to another level. You remember the exquisite, </w:t>
      </w:r>
      <w:r w:rsidR="009232C0" w:rsidRPr="00B97A9B">
        <w:rPr>
          <w:rFonts w:cstheme="minorHAnsi"/>
        </w:rPr>
        <w:t>marvellous</w:t>
      </w:r>
      <w:r w:rsidRPr="00B97A9B">
        <w:rPr>
          <w:rFonts w:cstheme="minorHAnsi"/>
        </w:rPr>
        <w:t xml:space="preserve"> line in the course of the slave's dream in which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author describes the passing out of the slave into liberty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through death, and speaks of the body of the slave as a worn-out fetter which the soul had broken and cast away. That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Christian conception of death. I want to take again a side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issue for a minute. I do not want anyone to imagine I am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callous in the presence of death. I am not. I know its bitterness to those who are left. I hate the idea that no tears are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 shed in the presence of it, that we are to steel our hearts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against emotion. I am looking at death from the standpoint,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of those who are left, but of those who go. This is death.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earthly tabernacle, the tent, dissolved; then a building,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 house not made with hands, eternal in the heavens.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earthly tabernacle dissolved. I remember Moody saying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 group of friends, "Someday you will see in the news-paper that Moody is dead. Don't you believe it. The day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 read that in the newspaper, Moody will be more alive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than ever he has been." That is the Christian outlook, triumph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over death.</w:t>
      </w:r>
      <w:r w:rsidR="003823D1">
        <w:rPr>
          <w:rFonts w:cstheme="minorHAnsi"/>
        </w:rPr>
        <w:t xml:space="preserve"> </w:t>
      </w:r>
    </w:p>
    <w:p w:rsidR="00043CD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What is the relation of that life to this life? When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begin to see that death is simply the laying aside of a tent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going on of the same person, what is the relation between the life that now is and that which is to come? It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necessarily most intimate. There is continuity. The set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life is the same five minutes after as five minutes before death.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direction, the conception, the character, the trend is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changed in</w:t>
      </w:r>
      <w:r w:rsidR="00043CD1">
        <w:rPr>
          <w:rFonts w:cstheme="minorHAnsi"/>
        </w:rPr>
        <w:t xml:space="preserve"> the hour of death.</w:t>
      </w:r>
      <w:r w:rsidRPr="00B97A9B">
        <w:rPr>
          <w:rFonts w:cstheme="minorHAnsi"/>
        </w:rPr>
        <w:t xml:space="preserve"> A great many things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changed. Environment is changed. It is a new plane, a new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level, a new world, but the direction is the same. I think there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are some people who imagine that when they cross over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their essential life they are absolutely changed by the passing.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so. There is no warrant for such teaching in the New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Testament. You are exactly the same. There will be a great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deal to learn on the other side for most of us, and I think we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shall not know it all immediately, but the direction will be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same. What is to be the principle of that life? Exactly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same as the principle of life here, the mastery of the will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God. What is to be its method? Exactly the same as that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life here, obedience to the will of God. What is to be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result? The result of the life here I said was life more abundant. The result of the life the</w:t>
      </w:r>
      <w:r w:rsidR="00043CD1">
        <w:rPr>
          <w:rFonts w:cstheme="minorHAnsi"/>
        </w:rPr>
        <w:t>re is life most abundant. Chris</w:t>
      </w:r>
      <w:r w:rsidRPr="00B97A9B">
        <w:rPr>
          <w:rFonts w:cstheme="minorHAnsi"/>
        </w:rPr>
        <w:t>tian people for a long time have been praying for dying grace.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Such prayer is a waste of time. What we need is living grace,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"Enoch walked with God: and he was not; for God took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him." The statement "he was not," does not merely refer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method by which he was taken, but to the method of all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his life for three hundred years before he went. He was not,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 took him into fellowship. He went with Him along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way of earth through those centuries and then Enoch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was not, the earth had lost him but God had gained him into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fellowship a little closer, but in the same direction. Death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going to do anything for me that Christ has not done,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or cannot do, save bring me to a larger outlook, and leave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 more free for development along the very lines on which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have been progressing, if I am a child of God, from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moment I received the Christ life</w:t>
      </w:r>
      <w:r w:rsidR="00043CD1">
        <w:rPr>
          <w:rFonts w:cstheme="minorHAnsi"/>
        </w:rPr>
        <w:t>.</w:t>
      </w:r>
    </w:p>
    <w:p w:rsidR="00043CD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If these are the positive aspects, mark well the negative.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What is the beginning of the life to come for the man who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irreligious? Death, What is death for that man? Exactly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what it is for the other, transition, the laying aside of a tent,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entry upon a vaster environment. What, then, is the difference? Let me answer that question, by asking another.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there still a point of identity? Yes, there is. As in the life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saint the word that marks the relation of this life to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life that is to come is continuity, so also is it in the life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godless man. The set of the life here is the set of the life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hereafter, The direction of the life here is the direction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life hereafter. When a man lays aside the tent he enters upon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 larger, more mysterious, wonderful existence, What is 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there? What he is here. You ask me about a second probation. The word of God has nothing to say about a second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probation, and I have nothing to say about it. I do know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present probation, and I know that the probation of to</w:t>
      </w:r>
      <w:r w:rsidR="00043CD1">
        <w:rPr>
          <w:rFonts w:cstheme="minorHAnsi"/>
        </w:rPr>
        <w:t>d</w:t>
      </w:r>
      <w:r w:rsidRPr="00B97A9B">
        <w:rPr>
          <w:rFonts w:cstheme="minorHAnsi"/>
        </w:rPr>
        <w:t>ay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to every man in the world, and I know that the basis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present probation is the light a man has, and not the light 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lacks. As a man passes out of this life into the </w:t>
      </w:r>
      <w:r w:rsidRPr="00B97A9B">
        <w:rPr>
          <w:rFonts w:cstheme="minorHAnsi"/>
        </w:rPr>
        <w:lastRenderedPageBreak/>
        <w:t>next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matter of supreme importance is not what he believes about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Jesus, for there are thousands who have never heard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name. What is the matter of supreme importance? The set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life, the direction of the life. The matter of supreme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importance to me as I pass out of this world is not the actual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influence of the moment, but the direction, the master pas</w:t>
      </w:r>
      <w:r w:rsidR="00043CD1">
        <w:rPr>
          <w:rFonts w:cstheme="minorHAnsi"/>
        </w:rPr>
        <w:t>s</w:t>
      </w:r>
      <w:r w:rsidRPr="00B97A9B">
        <w:rPr>
          <w:rFonts w:cstheme="minorHAnsi"/>
        </w:rPr>
        <w:t>ion of the life, the thing that drives and impels and inspires,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for that is the central thing after all. "As he </w:t>
      </w:r>
      <w:proofErr w:type="spellStart"/>
      <w:r w:rsidRPr="00B97A9B">
        <w:rPr>
          <w:rFonts w:cstheme="minorHAnsi"/>
        </w:rPr>
        <w:t>reckoneth</w:t>
      </w:r>
      <w:proofErr w:type="spellEnd"/>
      <w:r w:rsidRPr="00B97A9B">
        <w:rPr>
          <w:rFonts w:cstheme="minorHAnsi"/>
        </w:rPr>
        <w:t xml:space="preserve"> within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himself so is he." What is your thinking? That is the deepest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you! Is it passionate desire to do the will of God? That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set of your life and death does not change it. Is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deepest thing in your life desire to please yourself? That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set of your life and death does not change it. You go out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into the vaster environment in which vaster environment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discover more terribly and awfully your inability to satisfy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deepest cry of your own life. Hunger without bread.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Thirst without water. Desire without answer.</w:t>
      </w:r>
      <w:r w:rsidR="003823D1">
        <w:rPr>
          <w:rFonts w:cstheme="minorHAnsi"/>
        </w:rPr>
        <w:t xml:space="preserve"> </w:t>
      </w:r>
    </w:p>
    <w:p w:rsidR="00043CD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 pray you consider his question. If life is one and indivisible; if I have now begun the life that runs on, and if continuity is the word that tells the story of that which is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come in its relation to that which now is, then I ask you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carefully consider the question: "Is the religious life necessary?" You must decide whether or not you are prepared for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continuity of the life you are now living. Strip yourself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habit of saying your life is this, or that, or the other.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These are the methods by which you are attempting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satisfy the deepest thing in your soul. Do not measure your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life by the method but by the purpose in your deepest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heart. That is a difficult thing to get men to do. Take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round of pleasure, of strenuous work amassing wealth,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has a moment come in your life when you have said, "My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soul, in this pleasure, in this wealth, thou hast found thy resting place"? Have you really found it? It is not the fact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 the moment pleasure is pleasure, that wealth is a delightful possession and gives you power that matters. The inquiry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is, '"Have I in my inner heart and life found rest in these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things?" For, remember, the life that is to come is a continuity of the life that is, only all the present things, the transient things, will have passed away and the soul will go out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its nakedness, in its loneliness, and if it have not found satisfaction it will lack it forever. In the life religious the soul goes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out in its loneliness, but if it have satisfaction in fellowship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 God, it is satisfied forever.</w:t>
      </w:r>
      <w:r w:rsidR="003823D1">
        <w:rPr>
          <w:rFonts w:cstheme="minorHAnsi"/>
        </w:rPr>
        <w:t xml:space="preserve"> </w:t>
      </w:r>
    </w:p>
    <w:p w:rsidR="008C0D86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religious life is the life of obedience to light.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discussion of the problem of the heathen in Africa or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London is irrelevant, I am not dealing with it. What is your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light? Put yourself into contrast, some of you, with the people in the West end. Some of them have had no more chance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vital godly life than the worst man in the East end slum.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Put yourself into contrast, and remember this, you are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going to be judged by their standards nor they by yours, but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each by the standard of the light possessed. Your light is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a </w:t>
      </w:r>
      <w:proofErr w:type="spellStart"/>
      <w:r w:rsidRPr="00B97A9B">
        <w:rPr>
          <w:rFonts w:cstheme="minorHAnsi"/>
        </w:rPr>
        <w:t>rushlight</w:t>
      </w:r>
      <w:proofErr w:type="spellEnd"/>
      <w:r w:rsidRPr="00B97A9B">
        <w:rPr>
          <w:rFonts w:cstheme="minorHAnsi"/>
        </w:rPr>
        <w:t xml:space="preserve"> that you yourselves light in a room which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have darkened by pulling down all the blinds. The light by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which you will be judged is the light of the Christian revelation, as you have been brought up in its very presence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atmosphere. The religious life is the life that obeys the light.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 as revealed in Christ. Man as revealed in Christ. That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light. The religious life is obedient to it. Are you obedient to that light? Here is the almost overwhelming diff</w:t>
      </w:r>
      <w:r w:rsidR="00043CD1">
        <w:rPr>
          <w:rFonts w:cstheme="minorHAnsi"/>
        </w:rPr>
        <w:t>i</w:t>
      </w:r>
      <w:r w:rsidRPr="00B97A9B">
        <w:rPr>
          <w:rFonts w:cstheme="minorHAnsi"/>
        </w:rPr>
        <w:t>culty of the hour. These lectures have provoked letters,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majority of them kindly, courteous, but terrible in their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revelation of the fact of how men will fritter away their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time and strength and intellect on the fringes of things,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refuse to come to the central purpose. As to whether verse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thirty-nine in chapter thirteen, is in harmony with verse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forty-one in chapter twenty-two, a man is going to risk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eternal welfare on that</w:t>
      </w:r>
      <w:r w:rsidR="00043CD1">
        <w:rPr>
          <w:rFonts w:cstheme="minorHAnsi"/>
        </w:rPr>
        <w:t>.</w:t>
      </w:r>
      <w:r w:rsidRPr="00B97A9B">
        <w:rPr>
          <w:rFonts w:cstheme="minorHAnsi"/>
        </w:rPr>
        <w:t xml:space="preserve"> Suppose they do contradict themselves utterly, take out of your Bible that one imperial lonely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splendor of Christ and walk in the light. That is the religious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life. Is it necessary? Again I say, I leave you to decide. For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 it is necessary, in order that I may live the life that now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at its highest, best. Necessary, entirely, absolutely necessary in order that when the fetter is broken and thrown away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may find home, and refuge, and rest, and fulfilment of my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being. For I lack rest forevermore, if I have deliberately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chosen in this life to disobey the light.</w:t>
      </w:r>
      <w:r w:rsidR="003823D1">
        <w:rPr>
          <w:rFonts w:cstheme="minorHAnsi"/>
        </w:rPr>
        <w:t xml:space="preserve"> </w:t>
      </w:r>
    </w:p>
    <w:p w:rsidR="008C0D86" w:rsidRDefault="008C0D86" w:rsidP="00B31D98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8C0D86" w:rsidSect="00742E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29" w:rsidRDefault="00830F29" w:rsidP="00B2336A">
      <w:pPr>
        <w:spacing w:after="0" w:line="240" w:lineRule="auto"/>
      </w:pPr>
      <w:r>
        <w:separator/>
      </w:r>
    </w:p>
  </w:endnote>
  <w:endnote w:type="continuationSeparator" w:id="0">
    <w:p w:rsidR="00830F29" w:rsidRDefault="00830F29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5D0921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5D0921">
            <w:rPr>
              <w:rFonts w:asciiTheme="majorHAnsi" w:hAnsiTheme="majorHAnsi"/>
              <w:b/>
              <w:noProof/>
            </w:rPr>
            <w:fldChar w:fldCharType="separate"/>
          </w:r>
          <w:r w:rsidR="009232C0">
            <w:rPr>
              <w:rFonts w:asciiTheme="majorHAnsi" w:hAnsiTheme="majorHAnsi"/>
              <w:b/>
              <w:noProof/>
            </w:rPr>
            <w:t>5</w:t>
          </w:r>
          <w:r w:rsidR="005D092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F52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29" w:rsidRDefault="00830F29" w:rsidP="00B2336A">
      <w:pPr>
        <w:spacing w:after="0" w:line="240" w:lineRule="auto"/>
      </w:pPr>
      <w:r>
        <w:separator/>
      </w:r>
    </w:p>
  </w:footnote>
  <w:footnote w:type="continuationSeparator" w:id="0">
    <w:p w:rsidR="00830F29" w:rsidRDefault="00830F29" w:rsidP="00B23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5759"/>
    <w:rsid w:val="00022719"/>
    <w:rsid w:val="0002470E"/>
    <w:rsid w:val="000321D6"/>
    <w:rsid w:val="00032DF3"/>
    <w:rsid w:val="000357E4"/>
    <w:rsid w:val="00037F17"/>
    <w:rsid w:val="00042DE1"/>
    <w:rsid w:val="00043434"/>
    <w:rsid w:val="00043CD1"/>
    <w:rsid w:val="00044EF3"/>
    <w:rsid w:val="00046943"/>
    <w:rsid w:val="0005010E"/>
    <w:rsid w:val="000513B7"/>
    <w:rsid w:val="00052013"/>
    <w:rsid w:val="00055301"/>
    <w:rsid w:val="00063BE5"/>
    <w:rsid w:val="000673E5"/>
    <w:rsid w:val="00073496"/>
    <w:rsid w:val="000734C0"/>
    <w:rsid w:val="00074709"/>
    <w:rsid w:val="000772CA"/>
    <w:rsid w:val="00080BBE"/>
    <w:rsid w:val="00086460"/>
    <w:rsid w:val="000915F4"/>
    <w:rsid w:val="000935E1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C083E"/>
    <w:rsid w:val="000C3C01"/>
    <w:rsid w:val="000D0ADA"/>
    <w:rsid w:val="000D5781"/>
    <w:rsid w:val="000E0C5E"/>
    <w:rsid w:val="000E76E0"/>
    <w:rsid w:val="000E7D0C"/>
    <w:rsid w:val="000F71F7"/>
    <w:rsid w:val="0010315A"/>
    <w:rsid w:val="00103FD3"/>
    <w:rsid w:val="00105D62"/>
    <w:rsid w:val="001065C2"/>
    <w:rsid w:val="001137F3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4384B"/>
    <w:rsid w:val="001467BF"/>
    <w:rsid w:val="00146A1C"/>
    <w:rsid w:val="00147278"/>
    <w:rsid w:val="001474D5"/>
    <w:rsid w:val="00147775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270C"/>
    <w:rsid w:val="001C4CF5"/>
    <w:rsid w:val="001D2214"/>
    <w:rsid w:val="001E0064"/>
    <w:rsid w:val="001E1366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BB6"/>
    <w:rsid w:val="00262BFD"/>
    <w:rsid w:val="00263D82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4082"/>
    <w:rsid w:val="002949FB"/>
    <w:rsid w:val="00294C94"/>
    <w:rsid w:val="002A4FB2"/>
    <w:rsid w:val="002B20B3"/>
    <w:rsid w:val="002C27C4"/>
    <w:rsid w:val="002C5596"/>
    <w:rsid w:val="002D4CB4"/>
    <w:rsid w:val="002E0A8E"/>
    <w:rsid w:val="002E1A8E"/>
    <w:rsid w:val="002E1F51"/>
    <w:rsid w:val="002E6B67"/>
    <w:rsid w:val="002F07FD"/>
    <w:rsid w:val="002F68F0"/>
    <w:rsid w:val="00304381"/>
    <w:rsid w:val="00306EE5"/>
    <w:rsid w:val="00311846"/>
    <w:rsid w:val="00311AA1"/>
    <w:rsid w:val="00313C6F"/>
    <w:rsid w:val="003155D3"/>
    <w:rsid w:val="003177DA"/>
    <w:rsid w:val="00323CF6"/>
    <w:rsid w:val="00327D82"/>
    <w:rsid w:val="00334D5D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60A7D"/>
    <w:rsid w:val="00362678"/>
    <w:rsid w:val="00370340"/>
    <w:rsid w:val="003714D4"/>
    <w:rsid w:val="00371730"/>
    <w:rsid w:val="003726AA"/>
    <w:rsid w:val="00372D4F"/>
    <w:rsid w:val="003810C9"/>
    <w:rsid w:val="003823D1"/>
    <w:rsid w:val="003A5B30"/>
    <w:rsid w:val="003A7B29"/>
    <w:rsid w:val="003B2D23"/>
    <w:rsid w:val="003B56B9"/>
    <w:rsid w:val="003B6D0A"/>
    <w:rsid w:val="003C1C1D"/>
    <w:rsid w:val="003C2EA2"/>
    <w:rsid w:val="003D6290"/>
    <w:rsid w:val="003D6C99"/>
    <w:rsid w:val="003E3774"/>
    <w:rsid w:val="003F0642"/>
    <w:rsid w:val="003F0C49"/>
    <w:rsid w:val="003F1789"/>
    <w:rsid w:val="00405F74"/>
    <w:rsid w:val="00410256"/>
    <w:rsid w:val="00411A25"/>
    <w:rsid w:val="004137CA"/>
    <w:rsid w:val="00421FC5"/>
    <w:rsid w:val="004242E3"/>
    <w:rsid w:val="004247CE"/>
    <w:rsid w:val="004379CE"/>
    <w:rsid w:val="0044147E"/>
    <w:rsid w:val="0044233B"/>
    <w:rsid w:val="004455E0"/>
    <w:rsid w:val="00446D76"/>
    <w:rsid w:val="00450FD4"/>
    <w:rsid w:val="004552F1"/>
    <w:rsid w:val="00461C26"/>
    <w:rsid w:val="0046319E"/>
    <w:rsid w:val="00463293"/>
    <w:rsid w:val="004716A5"/>
    <w:rsid w:val="004735B9"/>
    <w:rsid w:val="00474243"/>
    <w:rsid w:val="0049349B"/>
    <w:rsid w:val="004A4575"/>
    <w:rsid w:val="004A4DA4"/>
    <w:rsid w:val="004A551D"/>
    <w:rsid w:val="004B5C7B"/>
    <w:rsid w:val="004C2A70"/>
    <w:rsid w:val="004E2634"/>
    <w:rsid w:val="004E41AF"/>
    <w:rsid w:val="004E6EA8"/>
    <w:rsid w:val="004F0FE8"/>
    <w:rsid w:val="004F354A"/>
    <w:rsid w:val="004F4363"/>
    <w:rsid w:val="004F64AC"/>
    <w:rsid w:val="00500A73"/>
    <w:rsid w:val="00500C00"/>
    <w:rsid w:val="00500CBA"/>
    <w:rsid w:val="005077A7"/>
    <w:rsid w:val="00512FE3"/>
    <w:rsid w:val="0051648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493F"/>
    <w:rsid w:val="00593B18"/>
    <w:rsid w:val="00593CB9"/>
    <w:rsid w:val="005A4BA8"/>
    <w:rsid w:val="005A5CD8"/>
    <w:rsid w:val="005B24A1"/>
    <w:rsid w:val="005B4677"/>
    <w:rsid w:val="005C5567"/>
    <w:rsid w:val="005C6D89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54FA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478BA"/>
    <w:rsid w:val="006501CE"/>
    <w:rsid w:val="00653FD3"/>
    <w:rsid w:val="0066113B"/>
    <w:rsid w:val="006649D3"/>
    <w:rsid w:val="0067051A"/>
    <w:rsid w:val="00671B58"/>
    <w:rsid w:val="006725DA"/>
    <w:rsid w:val="00672CD6"/>
    <w:rsid w:val="00675AF2"/>
    <w:rsid w:val="00683525"/>
    <w:rsid w:val="00690BFC"/>
    <w:rsid w:val="00693E27"/>
    <w:rsid w:val="00695767"/>
    <w:rsid w:val="00697B08"/>
    <w:rsid w:val="006A345E"/>
    <w:rsid w:val="006A511C"/>
    <w:rsid w:val="006B0A8E"/>
    <w:rsid w:val="006B4A33"/>
    <w:rsid w:val="006B4C11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701A9B"/>
    <w:rsid w:val="0070595C"/>
    <w:rsid w:val="0071183B"/>
    <w:rsid w:val="007155FA"/>
    <w:rsid w:val="007175B1"/>
    <w:rsid w:val="00721C83"/>
    <w:rsid w:val="0072570F"/>
    <w:rsid w:val="00726005"/>
    <w:rsid w:val="007326D4"/>
    <w:rsid w:val="00733ACF"/>
    <w:rsid w:val="00734A99"/>
    <w:rsid w:val="00740143"/>
    <w:rsid w:val="00742C9E"/>
    <w:rsid w:val="00742E6A"/>
    <w:rsid w:val="00743ECE"/>
    <w:rsid w:val="00745AA6"/>
    <w:rsid w:val="007554BA"/>
    <w:rsid w:val="00757E65"/>
    <w:rsid w:val="007622B0"/>
    <w:rsid w:val="0077139C"/>
    <w:rsid w:val="00776E94"/>
    <w:rsid w:val="0079225B"/>
    <w:rsid w:val="007A574B"/>
    <w:rsid w:val="007B1195"/>
    <w:rsid w:val="007B26A4"/>
    <w:rsid w:val="007B32D7"/>
    <w:rsid w:val="007B61F1"/>
    <w:rsid w:val="007B7179"/>
    <w:rsid w:val="007C5FAC"/>
    <w:rsid w:val="007D304E"/>
    <w:rsid w:val="007D358D"/>
    <w:rsid w:val="007D3E38"/>
    <w:rsid w:val="007D65A9"/>
    <w:rsid w:val="007E1438"/>
    <w:rsid w:val="007E4569"/>
    <w:rsid w:val="007E45A8"/>
    <w:rsid w:val="007E68BA"/>
    <w:rsid w:val="007F28B5"/>
    <w:rsid w:val="007F41E1"/>
    <w:rsid w:val="00805058"/>
    <w:rsid w:val="0080545E"/>
    <w:rsid w:val="0080599E"/>
    <w:rsid w:val="00805B2F"/>
    <w:rsid w:val="00811674"/>
    <w:rsid w:val="0081419E"/>
    <w:rsid w:val="00816347"/>
    <w:rsid w:val="00827814"/>
    <w:rsid w:val="00830F29"/>
    <w:rsid w:val="00831219"/>
    <w:rsid w:val="00834576"/>
    <w:rsid w:val="00837580"/>
    <w:rsid w:val="00837B09"/>
    <w:rsid w:val="00840C0A"/>
    <w:rsid w:val="00842C1B"/>
    <w:rsid w:val="00844F68"/>
    <w:rsid w:val="008501F7"/>
    <w:rsid w:val="00851318"/>
    <w:rsid w:val="00856D5B"/>
    <w:rsid w:val="00861EE5"/>
    <w:rsid w:val="00873236"/>
    <w:rsid w:val="00876581"/>
    <w:rsid w:val="00876AB4"/>
    <w:rsid w:val="008840A1"/>
    <w:rsid w:val="00891040"/>
    <w:rsid w:val="008928B9"/>
    <w:rsid w:val="00892928"/>
    <w:rsid w:val="008929B1"/>
    <w:rsid w:val="008930BE"/>
    <w:rsid w:val="00894A10"/>
    <w:rsid w:val="008A45F2"/>
    <w:rsid w:val="008A4D95"/>
    <w:rsid w:val="008A6114"/>
    <w:rsid w:val="008B212E"/>
    <w:rsid w:val="008B5463"/>
    <w:rsid w:val="008B6A17"/>
    <w:rsid w:val="008B72A7"/>
    <w:rsid w:val="008C0D86"/>
    <w:rsid w:val="008C1321"/>
    <w:rsid w:val="008C2F4F"/>
    <w:rsid w:val="008C346F"/>
    <w:rsid w:val="008C5FFA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F42"/>
    <w:rsid w:val="0090728F"/>
    <w:rsid w:val="0091443F"/>
    <w:rsid w:val="00920710"/>
    <w:rsid w:val="009232C0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63C3"/>
    <w:rsid w:val="0098075A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B7B74"/>
    <w:rsid w:val="009C65FF"/>
    <w:rsid w:val="009D00D4"/>
    <w:rsid w:val="009E1D83"/>
    <w:rsid w:val="009F076B"/>
    <w:rsid w:val="009F6F5E"/>
    <w:rsid w:val="00A009B5"/>
    <w:rsid w:val="00A009F3"/>
    <w:rsid w:val="00A01F41"/>
    <w:rsid w:val="00A0632A"/>
    <w:rsid w:val="00A10824"/>
    <w:rsid w:val="00A1423D"/>
    <w:rsid w:val="00A14804"/>
    <w:rsid w:val="00A20959"/>
    <w:rsid w:val="00A26AC0"/>
    <w:rsid w:val="00A31C44"/>
    <w:rsid w:val="00A32A81"/>
    <w:rsid w:val="00A37102"/>
    <w:rsid w:val="00A37849"/>
    <w:rsid w:val="00A50C22"/>
    <w:rsid w:val="00A535CC"/>
    <w:rsid w:val="00A54345"/>
    <w:rsid w:val="00A60CB1"/>
    <w:rsid w:val="00A63174"/>
    <w:rsid w:val="00A63336"/>
    <w:rsid w:val="00A63AB0"/>
    <w:rsid w:val="00A63DD6"/>
    <w:rsid w:val="00A8051C"/>
    <w:rsid w:val="00A8183F"/>
    <w:rsid w:val="00A87977"/>
    <w:rsid w:val="00A93444"/>
    <w:rsid w:val="00A93B81"/>
    <w:rsid w:val="00A96F94"/>
    <w:rsid w:val="00AA2F7B"/>
    <w:rsid w:val="00AB02E2"/>
    <w:rsid w:val="00AB4560"/>
    <w:rsid w:val="00AB52FD"/>
    <w:rsid w:val="00AC0719"/>
    <w:rsid w:val="00AC1E5C"/>
    <w:rsid w:val="00AC47BF"/>
    <w:rsid w:val="00AD0F49"/>
    <w:rsid w:val="00AE406C"/>
    <w:rsid w:val="00AF4B4C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1D98"/>
    <w:rsid w:val="00B34E01"/>
    <w:rsid w:val="00B42979"/>
    <w:rsid w:val="00B42EFF"/>
    <w:rsid w:val="00B46ADB"/>
    <w:rsid w:val="00B52009"/>
    <w:rsid w:val="00B61D53"/>
    <w:rsid w:val="00B63F4E"/>
    <w:rsid w:val="00B64D8E"/>
    <w:rsid w:val="00B74951"/>
    <w:rsid w:val="00B7544E"/>
    <w:rsid w:val="00B76A14"/>
    <w:rsid w:val="00B825DB"/>
    <w:rsid w:val="00B87181"/>
    <w:rsid w:val="00B9369F"/>
    <w:rsid w:val="00B97270"/>
    <w:rsid w:val="00B97511"/>
    <w:rsid w:val="00BA0BE3"/>
    <w:rsid w:val="00BA3C1C"/>
    <w:rsid w:val="00BA766D"/>
    <w:rsid w:val="00BB29DD"/>
    <w:rsid w:val="00BB2E20"/>
    <w:rsid w:val="00BC5EC3"/>
    <w:rsid w:val="00BC6E2B"/>
    <w:rsid w:val="00BC72B5"/>
    <w:rsid w:val="00BD272C"/>
    <w:rsid w:val="00BE03C3"/>
    <w:rsid w:val="00BE60AD"/>
    <w:rsid w:val="00BE77A6"/>
    <w:rsid w:val="00BF43D7"/>
    <w:rsid w:val="00BF465B"/>
    <w:rsid w:val="00BF487E"/>
    <w:rsid w:val="00BF55D7"/>
    <w:rsid w:val="00C02198"/>
    <w:rsid w:val="00C05397"/>
    <w:rsid w:val="00C1105A"/>
    <w:rsid w:val="00C1299A"/>
    <w:rsid w:val="00C21208"/>
    <w:rsid w:val="00C2312F"/>
    <w:rsid w:val="00C240FC"/>
    <w:rsid w:val="00C311BC"/>
    <w:rsid w:val="00C34B7A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C3758"/>
    <w:rsid w:val="00CC5DCC"/>
    <w:rsid w:val="00CC6324"/>
    <w:rsid w:val="00CD3784"/>
    <w:rsid w:val="00CD461A"/>
    <w:rsid w:val="00CE20BF"/>
    <w:rsid w:val="00CE4316"/>
    <w:rsid w:val="00CF073E"/>
    <w:rsid w:val="00CF7B82"/>
    <w:rsid w:val="00D06222"/>
    <w:rsid w:val="00D06A4D"/>
    <w:rsid w:val="00D12E83"/>
    <w:rsid w:val="00D2683D"/>
    <w:rsid w:val="00D27523"/>
    <w:rsid w:val="00D27B40"/>
    <w:rsid w:val="00D31F97"/>
    <w:rsid w:val="00D32BB3"/>
    <w:rsid w:val="00D33DD1"/>
    <w:rsid w:val="00D40FB2"/>
    <w:rsid w:val="00D4292D"/>
    <w:rsid w:val="00D4525D"/>
    <w:rsid w:val="00D45A26"/>
    <w:rsid w:val="00D461E0"/>
    <w:rsid w:val="00D4712B"/>
    <w:rsid w:val="00D50A3B"/>
    <w:rsid w:val="00D61C8A"/>
    <w:rsid w:val="00D65147"/>
    <w:rsid w:val="00D65DA0"/>
    <w:rsid w:val="00D73422"/>
    <w:rsid w:val="00D83AAA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C57EF"/>
    <w:rsid w:val="00DC7D61"/>
    <w:rsid w:val="00DD03DC"/>
    <w:rsid w:val="00DD3AA3"/>
    <w:rsid w:val="00DE53CB"/>
    <w:rsid w:val="00DF1784"/>
    <w:rsid w:val="00DF3637"/>
    <w:rsid w:val="00E068A7"/>
    <w:rsid w:val="00E132EF"/>
    <w:rsid w:val="00E1551C"/>
    <w:rsid w:val="00E157F5"/>
    <w:rsid w:val="00E23D9A"/>
    <w:rsid w:val="00E26EC4"/>
    <w:rsid w:val="00E2731B"/>
    <w:rsid w:val="00E325AE"/>
    <w:rsid w:val="00E341CC"/>
    <w:rsid w:val="00E511C8"/>
    <w:rsid w:val="00E55037"/>
    <w:rsid w:val="00E55373"/>
    <w:rsid w:val="00E66D7B"/>
    <w:rsid w:val="00E705F6"/>
    <w:rsid w:val="00E73359"/>
    <w:rsid w:val="00E7785C"/>
    <w:rsid w:val="00E84450"/>
    <w:rsid w:val="00E8490E"/>
    <w:rsid w:val="00E8587A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67EB"/>
    <w:rsid w:val="00EE6887"/>
    <w:rsid w:val="00EF5570"/>
    <w:rsid w:val="00EF67AA"/>
    <w:rsid w:val="00EF6FBD"/>
    <w:rsid w:val="00EF7E32"/>
    <w:rsid w:val="00F0269D"/>
    <w:rsid w:val="00F02D43"/>
    <w:rsid w:val="00F03FF4"/>
    <w:rsid w:val="00F04777"/>
    <w:rsid w:val="00F10314"/>
    <w:rsid w:val="00F16ABB"/>
    <w:rsid w:val="00F25A2D"/>
    <w:rsid w:val="00F26025"/>
    <w:rsid w:val="00F32CF1"/>
    <w:rsid w:val="00F360C4"/>
    <w:rsid w:val="00F40331"/>
    <w:rsid w:val="00F432AD"/>
    <w:rsid w:val="00F4532F"/>
    <w:rsid w:val="00F47A13"/>
    <w:rsid w:val="00F5229C"/>
    <w:rsid w:val="00F52E40"/>
    <w:rsid w:val="00F535EA"/>
    <w:rsid w:val="00F610ED"/>
    <w:rsid w:val="00F633EA"/>
    <w:rsid w:val="00F67D03"/>
    <w:rsid w:val="00F73A99"/>
    <w:rsid w:val="00F7783F"/>
    <w:rsid w:val="00F77DAD"/>
    <w:rsid w:val="00F80485"/>
    <w:rsid w:val="00F82030"/>
    <w:rsid w:val="00F946F3"/>
    <w:rsid w:val="00F97F0C"/>
    <w:rsid w:val="00FA10E5"/>
    <w:rsid w:val="00FA1E0E"/>
    <w:rsid w:val="00FA38DD"/>
    <w:rsid w:val="00FB4BF5"/>
    <w:rsid w:val="00FB71E2"/>
    <w:rsid w:val="00FC51A9"/>
    <w:rsid w:val="00FC53DF"/>
    <w:rsid w:val="00FC578C"/>
    <w:rsid w:val="00FC732B"/>
    <w:rsid w:val="00FD737C"/>
    <w:rsid w:val="00FE1BDB"/>
    <w:rsid w:val="00FE2751"/>
    <w:rsid w:val="00FE4D2C"/>
    <w:rsid w:val="00FE518A"/>
    <w:rsid w:val="00FE5F4E"/>
    <w:rsid w:val="00FF133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A3E8A-EC4B-4F87-ABE7-FA7C425F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semiHidden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279B1-BAB6-4E81-9FED-E5C134FF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03/18 The Problems of the Religious Life: Is the Religious Life Necessary?</dc:subject>
  <dc:creator>Jonathan Verdon-Smith</dc:creator>
  <cp:keywords>WESTMINSTER PULPIT; CAMPBELL MORGAN; SERMONS</cp:keywords>
  <cp:lastModifiedBy>Jonathan Verdon-Smith</cp:lastModifiedBy>
  <cp:revision>11</cp:revision>
  <dcterms:created xsi:type="dcterms:W3CDTF">2019-06-05T09:42:00Z</dcterms:created>
  <dcterms:modified xsi:type="dcterms:W3CDTF">2021-02-24T11:39:00Z</dcterms:modified>
</cp:coreProperties>
</file>