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94" w:rsidRPr="00B22470" w:rsidRDefault="00B22470" w:rsidP="00CF073E">
      <w:pPr>
        <w:rPr>
          <w:b/>
          <w:sz w:val="24"/>
        </w:rPr>
      </w:pPr>
      <w:r w:rsidRPr="00B22470">
        <w:rPr>
          <w:b/>
          <w:sz w:val="24"/>
        </w:rPr>
        <w:t xml:space="preserve">VOLUME </w:t>
      </w:r>
      <w:r w:rsidR="00147775">
        <w:rPr>
          <w:b/>
          <w:sz w:val="24"/>
        </w:rPr>
        <w:t>3</w:t>
      </w:r>
      <w:r w:rsidRPr="00B22470">
        <w:rPr>
          <w:b/>
          <w:sz w:val="24"/>
        </w:rPr>
        <w:t xml:space="preserve">; </w:t>
      </w:r>
      <w:r w:rsidR="00294C94" w:rsidRPr="00B22470">
        <w:rPr>
          <w:b/>
          <w:sz w:val="24"/>
        </w:rPr>
        <w:t xml:space="preserve">CHAPTER </w:t>
      </w:r>
      <w:r w:rsidR="00BF3BE4">
        <w:rPr>
          <w:b/>
          <w:sz w:val="24"/>
        </w:rPr>
        <w:t>2</w:t>
      </w:r>
      <w:r w:rsidR="00A47171">
        <w:rPr>
          <w:b/>
          <w:sz w:val="24"/>
        </w:rPr>
        <w:t>5</w:t>
      </w:r>
      <w:r w:rsidR="001966C1">
        <w:rPr>
          <w:b/>
          <w:sz w:val="24"/>
        </w:rPr>
        <w:t xml:space="preserve"> </w:t>
      </w:r>
      <w:r w:rsidR="003B56B9">
        <w:rPr>
          <w:b/>
          <w:sz w:val="24"/>
        </w:rPr>
        <w:t>- THE PREACHING OF G. CAMPBELL MORGAN</w:t>
      </w:r>
    </w:p>
    <w:p w:rsidR="00294C94" w:rsidRPr="00B22470" w:rsidRDefault="008A5FFF" w:rsidP="00294C9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HOLINESS: </w:t>
      </w:r>
      <w:r w:rsidR="00A47171">
        <w:rPr>
          <w:b/>
          <w:sz w:val="32"/>
          <w:u w:val="single"/>
        </w:rPr>
        <w:t>HINDRANCES</w:t>
      </w:r>
      <w:r>
        <w:rPr>
          <w:b/>
          <w:sz w:val="32"/>
          <w:u w:val="single"/>
        </w:rPr>
        <w:t xml:space="preserve"> </w:t>
      </w:r>
      <w:r w:rsidR="00A87977">
        <w:rPr>
          <w:b/>
          <w:sz w:val="32"/>
          <w:u w:val="single"/>
        </w:rPr>
        <w:t>by G. CAMPBELL MORGAN</w:t>
      </w:r>
    </w:p>
    <w:p w:rsidR="00F578FF" w:rsidRPr="00A20959" w:rsidRDefault="00A47171" w:rsidP="00F578FF">
      <w:pPr>
        <w:ind w:left="720"/>
        <w:rPr>
          <w:i/>
        </w:rPr>
      </w:pPr>
      <w:r w:rsidRPr="00A47171">
        <w:rPr>
          <w:i/>
        </w:rPr>
        <w:t>Ye were running well; who did hinder you that ye should not obey the truth?</w:t>
      </w:r>
    </w:p>
    <w:p w:rsidR="00F578FF" w:rsidRPr="00B22470" w:rsidRDefault="00A47171" w:rsidP="00F578FF">
      <w:pPr>
        <w:ind w:left="5040" w:firstLine="720"/>
        <w:rPr>
          <w:i/>
        </w:rPr>
      </w:pPr>
      <w:r>
        <w:rPr>
          <w:i/>
        </w:rPr>
        <w:t>Galatians 5:7</w:t>
      </w:r>
    </w:p>
    <w:p w:rsidR="0046663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THIS IS AN OUTBURST OF APPEAL IN THE MIDST OF AN ARGU</w:t>
      </w:r>
      <w:r w:rsidR="00A47171">
        <w:rPr>
          <w:rFonts w:cstheme="minorHAnsi"/>
        </w:rPr>
        <w:t>MENT</w:t>
      </w:r>
      <w:r w:rsidRPr="00B97A9B">
        <w:rPr>
          <w:rFonts w:cstheme="minorHAnsi"/>
        </w:rPr>
        <w:t>, and incidentally reveals a failure which has many other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causes and manifestations than those with which this particular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letter deals. The causes in this case were Judaizing teachers.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manifestations were that these people were going back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into bondage, putting their neck under a yoke from which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they had been set free. The actual failure the apostle described in the words: "Ye were running well; who did hinder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you?" There had been a slackening of the pace, a relaxing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of </w:t>
      </w:r>
      <w:r w:rsidR="0016535E" w:rsidRPr="00B97A9B">
        <w:rPr>
          <w:rFonts w:cstheme="minorHAnsi"/>
        </w:rPr>
        <w:t>endeavour</w:t>
      </w:r>
      <w:r w:rsidRPr="00B97A9B">
        <w:rPr>
          <w:rFonts w:cstheme="minorHAnsi"/>
        </w:rPr>
        <w:t>. These people were characterized by dimness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vision, weakening of virtue, and absence of victory. Their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Christian life was not what it ought to be, and that fact troubled the heart of the apostle. He was never anxious about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orthodoxy of intellect, except as it affected orthodoxy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heart and of life. If he was eager that the one and only Gospel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should be preached, with an almost fierce invective cursing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men who preached "another Gospel," it was not an intellectual anger growing out of a conviction that he alone was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right, but an anger born of his conviction that when men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ceased to obey the truth the fine bloom was brushed from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their characters, and they themselves suffered deterioration.</w:t>
      </w:r>
      <w:r w:rsidR="003823D1">
        <w:rPr>
          <w:rFonts w:cstheme="minorHAnsi"/>
        </w:rPr>
        <w:t xml:space="preserve"> </w:t>
      </w:r>
    </w:p>
    <w:p w:rsidR="0046663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In this final study in the subject of holiness, let us give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ourselves to personal examination, turning from theory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experience. We have defined holiness as that rectitude of character which issues in rectitude of conduct. We have declared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we believe holiness of character to be possible because 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the will of God for His children, because the work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Christ was in order to produce it, and because the ministry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Spirit is for the administration of the work of Christ,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so for the realization of it. We have declared that the New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Testament teaches that the conditions are those of renunciation of known wrong, the absolute surrender of the life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Lordship of Jesus, and quiet, restful trust in Him. We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have, moreover, considered the character of holiness in contrast to that of the man who lacks it as the selfless life, Christ-</w:t>
      </w:r>
      <w:r w:rsidR="0016535E" w:rsidRPr="00B97A9B">
        <w:rPr>
          <w:rFonts w:cstheme="minorHAnsi"/>
        </w:rPr>
        <w:t>c</w:t>
      </w:r>
      <w:r w:rsidR="0016535E">
        <w:rPr>
          <w:rFonts w:cstheme="minorHAnsi"/>
        </w:rPr>
        <w:t>e</w:t>
      </w:r>
      <w:r w:rsidR="0016535E" w:rsidRPr="00B97A9B">
        <w:rPr>
          <w:rFonts w:cstheme="minorHAnsi"/>
        </w:rPr>
        <w:t>ntred</w:t>
      </w:r>
      <w:r w:rsidRPr="00B97A9B">
        <w:rPr>
          <w:rFonts w:cstheme="minorHAnsi"/>
        </w:rPr>
        <w:t>, and therefore love-</w:t>
      </w:r>
      <w:r w:rsidR="0016535E" w:rsidRPr="00B97A9B">
        <w:rPr>
          <w:rFonts w:cstheme="minorHAnsi"/>
        </w:rPr>
        <w:t>centred</w:t>
      </w:r>
      <w:r w:rsidRPr="00B97A9B">
        <w:rPr>
          <w:rFonts w:cstheme="minorHAnsi"/>
        </w:rPr>
        <w:t xml:space="preserve"> and light encompassed,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character full of beauty.</w:t>
      </w:r>
      <w:r w:rsidR="003823D1">
        <w:rPr>
          <w:rFonts w:cstheme="minorHAnsi"/>
        </w:rPr>
        <w:t xml:space="preserve"> </w:t>
      </w:r>
    </w:p>
    <w:p w:rsidR="0046663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Immediately we turn from theory to experience we face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fact of how far we are from realizing the character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holiness. We have seen the vision, but we have not gained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victory, and Paul's inquiry is one that we may pertinently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apply to ourselves, "Who did hinder you?" In other words,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if holiness be necessary to righteousness, if holiness be possible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the economy of God, if holiness be possible on the fulfilment of conditions, if holiness of character be that fair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gracious attitude of spirit which the New Testament reveals,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we lack it, why do we lack it?</w:t>
      </w:r>
      <w:r w:rsidR="003823D1">
        <w:rPr>
          <w:rFonts w:cstheme="minorHAnsi"/>
        </w:rPr>
        <w:t xml:space="preserve"> </w:t>
      </w:r>
    </w:p>
    <w:p w:rsidR="0046663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In attempting to answer this inquiry, I propose first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deal with some of the answers commonly given, and, second,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examine the suggestiveness of Paul's inquiry as revealing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true answer.</w:t>
      </w:r>
      <w:r w:rsidR="003823D1">
        <w:rPr>
          <w:rFonts w:cstheme="minorHAnsi"/>
        </w:rPr>
        <w:t xml:space="preserve"> </w:t>
      </w:r>
    </w:p>
    <w:p w:rsidR="0046663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It is often affirmed that the teaching of Scripture does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warrant the expectation that such character is possible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us here and now.</w:t>
      </w:r>
      <w:r w:rsidR="003823D1">
        <w:rPr>
          <w:rFonts w:cstheme="minorHAnsi"/>
        </w:rPr>
        <w:t xml:space="preserve"> </w:t>
      </w:r>
    </w:p>
    <w:p w:rsidR="0046663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That statement is already answered by the teaching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New Testament which we have considered. Nevertheless,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position is maintained on the supposed authority of certain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passages of Scripture which do seem to call in question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possibility. I cannot, in the course of one brief study, touch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on all of these passages, but there are three principal ones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which we may take by way of illustration. There is, first,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passage in the Roman letter at the close of the seventh chapter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which the apostle says: "I am carnal, sold under si</w:t>
      </w:r>
      <w:r w:rsidR="0046663E">
        <w:rPr>
          <w:rFonts w:cstheme="minorHAnsi"/>
        </w:rPr>
        <w:t>n. …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me who would do good, evil is present." All the statements of that closing paragraph are constantly quoted,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are sincerely and honestly adduced as arguments against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possibility of having holiness of character here and now.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hope I </w:t>
      </w:r>
      <w:r w:rsidRPr="00B97A9B">
        <w:rPr>
          <w:rFonts w:cstheme="minorHAnsi"/>
        </w:rPr>
        <w:lastRenderedPageBreak/>
        <w:t>am making myself clear that in any attempt to deal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 this objection I approach the subject in sympathy with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those who feel the difficulty. Some of the sweetest Christian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people I have ever known have quoted that paragraph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prove it was impossible to be holy even while they were already holy.</w:t>
      </w:r>
      <w:r w:rsidR="003823D1">
        <w:rPr>
          <w:rFonts w:cstheme="minorHAnsi"/>
        </w:rPr>
        <w:t xml:space="preserve"> </w:t>
      </w:r>
    </w:p>
    <w:p w:rsidR="0046663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Then there is the autobiographical message, in which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Paul distinctly and clearly says: "Not that I have already obtained, or am already made perfect </w:t>
      </w:r>
      <w:r w:rsidR="0046663E">
        <w:rPr>
          <w:rFonts w:cstheme="minorHAnsi"/>
        </w:rPr>
        <w:t>…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count not myself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yet to have apprehended</w:t>
      </w:r>
      <w:r w:rsidR="003823D1">
        <w:rPr>
          <w:rFonts w:cstheme="minorHAnsi"/>
        </w:rPr>
        <w:t xml:space="preserve"> </w:t>
      </w:r>
      <w:r w:rsidR="0046663E">
        <w:rPr>
          <w:rFonts w:cstheme="minorHAnsi"/>
        </w:rPr>
        <w:t xml:space="preserve">… </w:t>
      </w:r>
      <w:r w:rsidRPr="00B97A9B">
        <w:rPr>
          <w:rFonts w:cstheme="minorHAnsi"/>
        </w:rPr>
        <w:t>but I press on, if so be that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may apprehend that for which also I was apprehended by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Christ Jesus," thus disclaiming perfection.</w:t>
      </w:r>
      <w:r w:rsidR="003823D1">
        <w:rPr>
          <w:rFonts w:cstheme="minorHAnsi"/>
        </w:rPr>
        <w:t xml:space="preserve"> </w:t>
      </w:r>
    </w:p>
    <w:p w:rsidR="0046663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And, finally, there is the passage in which John says: "If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any man sin, we have an Advocate with the Father, Jesus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Christ, the righteous One."</w:t>
      </w:r>
      <w:r w:rsidR="003823D1">
        <w:rPr>
          <w:rFonts w:cstheme="minorHAnsi"/>
        </w:rPr>
        <w:t xml:space="preserve"> </w:t>
      </w:r>
    </w:p>
    <w:p w:rsidR="0046663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How shall we answer the sincere and honest difficulty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such as refer us to these or similar statements? First, by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declaring, as a canon of interpretation, that no isolated passage or passages of Scripture can contradict its general teaching</w:t>
      </w:r>
      <w:r w:rsidR="0046663E">
        <w:rPr>
          <w:rFonts w:cstheme="minorHAnsi"/>
        </w:rPr>
        <w:t>.</w:t>
      </w:r>
      <w:r w:rsidRPr="00B97A9B">
        <w:rPr>
          <w:rFonts w:cstheme="minorHAnsi"/>
        </w:rPr>
        <w:t xml:space="preserve"> If for a moment we could stand clear of examination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isolated passages, and think of the one message of the Bible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men, what would it be? "Ye shall be holy: for I the Lord your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God </w:t>
      </w:r>
      <w:r w:rsidR="0046663E">
        <w:rPr>
          <w:rFonts w:cstheme="minorHAnsi"/>
        </w:rPr>
        <w:t>a</w:t>
      </w:r>
      <w:r w:rsidRPr="00B97A9B">
        <w:rPr>
          <w:rFonts w:cstheme="minorHAnsi"/>
        </w:rPr>
        <w:t>m holy." Or if we could gather up into one brief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comprehensive sentence the whole force of Christ's message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men, to His own disciples, how should we express it? "Ye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therefore shall be perfect, as your heavenly Father is perfect."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also have quoted isolated passages, but I have done so because I believe they express the whole burden of the message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Word to men. Never from beginning to end does 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excuse anything sinful in the life. It tells the story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thank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 that it does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of men of like passions with myself; and 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tells the story of their sin. It is one of the peculiar beauties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Bible that if it presents a man, it presents him as he is.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When an artist painted Cromwell, and painted out all the</w:t>
      </w:r>
      <w:r w:rsidR="003823D1">
        <w:rPr>
          <w:rFonts w:cstheme="minorHAnsi"/>
        </w:rPr>
        <w:t xml:space="preserve"> </w:t>
      </w:r>
      <w:proofErr w:type="spellStart"/>
      <w:r w:rsidRPr="00B97A9B">
        <w:rPr>
          <w:rFonts w:cstheme="minorHAnsi"/>
        </w:rPr>
        <w:t>roughnesses</w:t>
      </w:r>
      <w:proofErr w:type="spellEnd"/>
      <w:r w:rsidRPr="00B97A9B">
        <w:rPr>
          <w:rFonts w:cstheme="minorHAnsi"/>
        </w:rPr>
        <w:t xml:space="preserve"> on his face, he daubed the canvas, and said: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"Paint me blotches and all, or paint me not at all." In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Bible men are painted blotches and all. But if the experience revealed in the Bible is the experience of men who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failed and fell, how do we know that they failed and fell?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What do we mean by failing and falling? We see the failure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because we also know the ideal which the Bible reveals. All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things which in the lives of these men were wrong we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know to be so because the standard set up is that of perfection</w:t>
      </w:r>
      <w:r w:rsidR="0046663E">
        <w:rPr>
          <w:rFonts w:cstheme="minorHAnsi"/>
        </w:rPr>
        <w:t>.</w:t>
      </w:r>
      <w:r w:rsidRPr="00B97A9B">
        <w:rPr>
          <w:rFonts w:cstheme="minorHAnsi"/>
        </w:rPr>
        <w:t xml:space="preserve"> </w:t>
      </w:r>
      <w:proofErr w:type="spellStart"/>
      <w:r w:rsidRPr="00B97A9B">
        <w:rPr>
          <w:rFonts w:cstheme="minorHAnsi"/>
        </w:rPr>
        <w:t>Dr.</w:t>
      </w:r>
      <w:proofErr w:type="spellEnd"/>
      <w:r w:rsidRPr="00B97A9B">
        <w:rPr>
          <w:rFonts w:cstheme="minorHAnsi"/>
        </w:rPr>
        <w:t xml:space="preserve"> </w:t>
      </w:r>
      <w:proofErr w:type="spellStart"/>
      <w:r w:rsidRPr="00B97A9B">
        <w:rPr>
          <w:rFonts w:cstheme="minorHAnsi"/>
        </w:rPr>
        <w:t>Margoliouth</w:t>
      </w:r>
      <w:proofErr w:type="spellEnd"/>
      <w:r w:rsidRPr="00B97A9B">
        <w:rPr>
          <w:rFonts w:cstheme="minorHAnsi"/>
        </w:rPr>
        <w:t>, in his book, Lines of Defence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Biblical Revelation, has a remarkable passage about David,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as being a man after God's own heart. Dealing with those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who declare that a man who sinned as David sinned with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Bathsheba could not have been a man after God's own heart,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 asks if it is conceivable that any other Eastern monarch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particular age would have taken up the position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penitence and contrition that David did, and declares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excellence of David is seen in his attitude in the presence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sin.</w:t>
      </w:r>
      <w:r w:rsidR="003823D1">
        <w:rPr>
          <w:rFonts w:cstheme="minorHAnsi"/>
        </w:rPr>
        <w:t xml:space="preserve"> </w:t>
      </w:r>
    </w:p>
    <w:p w:rsidR="00AD4420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application of that illustration in the present argument is that we know the sin of David because we know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purity of the Divine ideal for him. His action is counted sinful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by men who accept the Divine standard of holiness. We know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wrong of every man whose life story is told in the Bible,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because we know also what God's thought for man is.</w:t>
      </w:r>
      <w:r w:rsidR="003823D1">
        <w:rPr>
          <w:rFonts w:cstheme="minorHAnsi"/>
        </w:rPr>
        <w:t xml:space="preserve"> </w:t>
      </w:r>
    </w:p>
    <w:p w:rsidR="00AD4420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Bible presents one Figure, Whose humanity was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according to the Divine purpose and pattern, and I see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failure of all others because they stand in the fierce light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purity and the holiness of that Life.</w:t>
      </w:r>
      <w:r w:rsidR="003823D1">
        <w:rPr>
          <w:rFonts w:cstheme="minorHAnsi"/>
        </w:rPr>
        <w:t xml:space="preserve"> </w:t>
      </w:r>
    </w:p>
    <w:p w:rsidR="00AD4420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While that is the revelation of Scripture, taking it in its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entirety, it cannot be that any single passage to be found in all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its course can contradict that great ideal, or declare to men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the holiness which the Bible demands is not possible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them.</w:t>
      </w:r>
      <w:r w:rsidR="003823D1">
        <w:rPr>
          <w:rFonts w:cstheme="minorHAnsi"/>
        </w:rPr>
        <w:t xml:space="preserve"> </w:t>
      </w:r>
    </w:p>
    <w:p w:rsidR="00AD4420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But there is another way in which this diff</w:t>
      </w:r>
      <w:r w:rsidR="0046663E">
        <w:rPr>
          <w:rFonts w:cstheme="minorHAnsi"/>
        </w:rPr>
        <w:t>i</w:t>
      </w:r>
      <w:r w:rsidRPr="00B97A9B">
        <w:rPr>
          <w:rFonts w:cstheme="minorHAnsi"/>
        </w:rPr>
        <w:t>culty is answered. If we take each of these passages carefully, we shall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see that none of them really contradicts the teaching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Bible. It is very unfair to read the closing part of the seventh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chapter of the letter to the Romans without running right 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into that which follows. I read the solemn words: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"I am</w:t>
      </w:r>
      <w:r w:rsidR="003823D1">
        <w:rPr>
          <w:rFonts w:cstheme="minorHAnsi"/>
        </w:rPr>
        <w:t xml:space="preserve"> </w:t>
      </w:r>
      <w:r w:rsidR="00AD4420" w:rsidRPr="00B97A9B">
        <w:rPr>
          <w:rFonts w:cstheme="minorHAnsi"/>
        </w:rPr>
        <w:t xml:space="preserve">carnal, sold under sin </w:t>
      </w:r>
      <w:r w:rsidR="00AD4420">
        <w:rPr>
          <w:rFonts w:cstheme="minorHAnsi"/>
        </w:rPr>
        <w:t xml:space="preserve">… </w:t>
      </w:r>
      <w:r w:rsidRPr="00B97A9B">
        <w:rPr>
          <w:rFonts w:cstheme="minorHAnsi"/>
        </w:rPr>
        <w:t xml:space="preserve">That which I do, I </w:t>
      </w:r>
      <w:r w:rsidRPr="00B97A9B">
        <w:rPr>
          <w:rFonts w:cstheme="minorHAnsi"/>
        </w:rPr>
        <w:lastRenderedPageBreak/>
        <w:t>know not: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 not what I would, that do I practise"; and so on and on,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until at last the whole agony of the experience described expresses itself thus: "O wretched man that I am! Who shall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deliver me out of the body of this death?" But the passage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does not end there. The answer is immediately given, "I thank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 through Jesus Christ our Lord." Then going back,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summarizing the whole description that has preceded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answer, the apostle writes: "So then I myself with the mind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serve the law of God, but with the flesh the law of sin." Yes,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but the apostle does not end even there. Read right on: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"There is therefore now no condemnation to them that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Christ Jesus. For the law of the Spirit of life in Christ Jesus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made me free from the law of sin and of death." We are perfectly well aware of the fact that expositors differ entirely 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whether, in the closing part of the seventh chapter, Paul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describing an experience prior to regeneration, or an experience after regeneration. For a moment I do not care which.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admit the experience at the closing part of the seventh chapter. There is an experience which a man voices thus: "To me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who would do good, evil is present. For I delight in the law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God after the inward man; but I see a different law in my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members, warring against the law of my mind"; but it is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ultimate experience of Christianity, The ultimate experience of Christianity is this: "The law of the Spirit of life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Christ Jesus made me free from the law of sin and of death,"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We have no right to quote as descriptive of the normal Christian life a passage that describes an experience from which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next passage declares deliverance to be possible. The apostle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leading us through the struggle that we all know to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revelation of the victory that we all may know if we will.</w:t>
      </w:r>
      <w:r w:rsidR="003823D1">
        <w:rPr>
          <w:rFonts w:cstheme="minorHAnsi"/>
        </w:rPr>
        <w:t xml:space="preserve"> </w:t>
      </w:r>
    </w:p>
    <w:p w:rsidR="00AE6CD6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Again, in the Philippian passage, whereas it is true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apostle says, "Not that I have already obtained, or am</w:t>
      </w:r>
      <w:r w:rsidR="003823D1">
        <w:rPr>
          <w:rFonts w:cstheme="minorHAnsi"/>
        </w:rPr>
        <w:t xml:space="preserve"> </w:t>
      </w:r>
      <w:r w:rsidR="00AD4420" w:rsidRPr="00B97A9B">
        <w:rPr>
          <w:rFonts w:cstheme="minorHAnsi"/>
        </w:rPr>
        <w:t xml:space="preserve">already made perfect </w:t>
      </w:r>
      <w:r w:rsidR="00AD4420">
        <w:rPr>
          <w:rFonts w:cstheme="minorHAnsi"/>
        </w:rPr>
        <w:t xml:space="preserve">… </w:t>
      </w:r>
      <w:r w:rsidRPr="00B97A9B">
        <w:rPr>
          <w:rFonts w:cstheme="minorHAnsi"/>
        </w:rPr>
        <w:t>I count not myself yet to have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apprehended," he also says: "One thing I do, forgetting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things which are behind, and stretching forward to the things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which are before, I press on toward the goal"; and holiness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perfectly described in those words. When he says he has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yet apprehended, what does he mean? Follow his statement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its end, and the answer is given. "</w:t>
      </w:r>
      <w:r w:rsidR="00AE6CD6">
        <w:rPr>
          <w:rFonts w:cstheme="minorHAnsi"/>
        </w:rPr>
        <w:t>W</w:t>
      </w:r>
      <w:r w:rsidRPr="00B97A9B">
        <w:rPr>
          <w:rFonts w:cstheme="minorHAnsi"/>
        </w:rPr>
        <w:t>ho shall fashion anew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body of our humiliation that it may be conformed to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body of His glory?" That is to say, the work of Jesus Christ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a man will never be ultimately perfected until he sees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Christ face to face with no veil between, with all the limitation o</w:t>
      </w:r>
      <w:r w:rsidR="00AE6CD6">
        <w:rPr>
          <w:rFonts w:cstheme="minorHAnsi"/>
        </w:rPr>
        <w:t>f the present life forever over.</w:t>
      </w:r>
      <w:r w:rsidRPr="00B97A9B">
        <w:rPr>
          <w:rFonts w:cstheme="minorHAnsi"/>
        </w:rPr>
        <w:t xml:space="preserve"> The ultimate in my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Christian character lies beyond this life in the spacious and far-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reaching mystery of the life to come, Holiness today is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perfection of consummation, but it is perfection of condition.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 is the right attitude of a human life. Holiness does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mean that there can be no advancement. Holiness is the condition for advancement, that health of the spiritual life which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makes growth possible. And this is what the apostle is teaching in the Philippian letter; he is healthy, but not full-grown;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holy, but not glorified.</w:t>
      </w:r>
      <w:r w:rsidR="003823D1">
        <w:rPr>
          <w:rFonts w:cstheme="minorHAnsi"/>
        </w:rPr>
        <w:t xml:space="preserve"> </w:t>
      </w:r>
    </w:p>
    <w:p w:rsidR="00AE6CD6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Or if we turn to the passage in the letter of John, it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quite true John wrote words of comfort, even for sinning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"If any man sin, we have an Advocate with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believers: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Father, Jesus Christ the righteous"; but is it fair to make 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"if" a permission? What are the words immediately preceding? "My little children, these things write I unto you,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ye may not sin." I submit to you, and leave my argument 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point, that it is quite unfair to quote the gracious provi</w:t>
      </w:r>
      <w:r w:rsidR="00AE6CD6">
        <w:rPr>
          <w:rFonts w:cstheme="minorHAnsi"/>
        </w:rPr>
        <w:t>s</w:t>
      </w:r>
      <w:r w:rsidRPr="00B97A9B">
        <w:rPr>
          <w:rFonts w:cstheme="minorHAnsi"/>
        </w:rPr>
        <w:t xml:space="preserve">ion made for sinning souls as an argument in </w:t>
      </w:r>
      <w:r w:rsidR="0016535E" w:rsidRPr="00B97A9B">
        <w:rPr>
          <w:rFonts w:cstheme="minorHAnsi"/>
        </w:rPr>
        <w:t>favour</w:t>
      </w:r>
      <w:r w:rsidRPr="00B97A9B">
        <w:rPr>
          <w:rFonts w:cstheme="minorHAnsi"/>
        </w:rPr>
        <w:t xml:space="preserve">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impossibili</w:t>
      </w:r>
      <w:r w:rsidR="00AE6CD6">
        <w:rPr>
          <w:rFonts w:cstheme="minorHAnsi"/>
        </w:rPr>
        <w:t>ty</w:t>
      </w:r>
      <w:r w:rsidRPr="00B97A9B">
        <w:rPr>
          <w:rFonts w:cstheme="minorHAnsi"/>
        </w:rPr>
        <w:t xml:space="preserve"> of holiness. Constantly I have to thank God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it is written, </w:t>
      </w:r>
      <w:r w:rsidR="00AE6CD6">
        <w:rPr>
          <w:rFonts w:cstheme="minorHAnsi"/>
        </w:rPr>
        <w:t>"W</w:t>
      </w:r>
      <w:r w:rsidRPr="00B97A9B">
        <w:rPr>
          <w:rFonts w:cstheme="minorHAnsi"/>
        </w:rPr>
        <w:t>e have an Advocate with the Father"; but if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make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hear me patiently and carefully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if I make the fact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advocacy of Jesus an excuse for sin, I am guilty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most terrible treachery and blasphemy. "These things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write I unto you that ye may not sin"; but the "if" which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follows is not an argument, declaring that sin is necessary</w:t>
      </w:r>
      <w:r w:rsidR="00AE6CD6">
        <w:rPr>
          <w:rFonts w:cstheme="minorHAnsi"/>
        </w:rPr>
        <w:t>.</w:t>
      </w:r>
    </w:p>
    <w:p w:rsidR="00AE6CD6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It is declared by others that the experience of Christian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people does not warrant the expectation.</w:t>
      </w:r>
      <w:r w:rsidR="003823D1">
        <w:rPr>
          <w:rFonts w:cstheme="minorHAnsi"/>
        </w:rPr>
        <w:t xml:space="preserve"> </w:t>
      </w:r>
    </w:p>
    <w:p w:rsidR="00153718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 speak to my own heart as also to yours when I say,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answer to that declaration, that it is a reflection on those who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make it. If we say that we do not believe holiness to be possible because we have never met people who are really holy,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all kindness but in all earnestness I declare that declaration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 a reflection on the company we have been keeping, or a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revelation of our own spiritual blindness. I think that is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difficulty very often when a man says he has never known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men </w:t>
      </w:r>
      <w:r w:rsidRPr="00B97A9B">
        <w:rPr>
          <w:rFonts w:cstheme="minorHAnsi"/>
        </w:rPr>
        <w:lastRenderedPageBreak/>
        <w:t>and women who lived holy lives. There was a day when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 prophet, depressed by overwork, said: "I only am left, I am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better than my fathers." And what was the answer? "Yet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will I leave me seven thousand </w:t>
      </w:r>
      <w:r w:rsidR="00AE6CD6">
        <w:rPr>
          <w:rFonts w:cstheme="minorHAnsi"/>
        </w:rPr>
        <w:t>…</w:t>
      </w:r>
      <w:r w:rsidRPr="00B97A9B">
        <w:rPr>
          <w:rFonts w:cstheme="minorHAnsi"/>
        </w:rPr>
        <w:t xml:space="preserve"> which have not bowed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unto Baal." Let us make no mistake. There are multitudes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holy men and women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men and women of beautiful, Christly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character, the very salt of the earth, its gracious light. How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it, then, that people say there are no holy men and women?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 one will deny that Jesus of Nazareth was holy; yet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men of His own time said of Him: "Behold, a gluttonous man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a winebibber, a friend of publicans and sinners!" What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was the meaning of such criticism? An ancient prophet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Israel declared, concerning the coming Messiah, "There is no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beauty that we should desire Him." Do you imagine for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 moment that the prophet meant the Messiah would lack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beauty? By no means. What then? That men would be so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blind that they could not see it. Paul, in writing to the Corinthians, declares that the spiritual man is spiritually discerned;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if you have seen a holy man, it was because hi</w:t>
      </w:r>
      <w:r w:rsidR="00153718">
        <w:rPr>
          <w:rFonts w:cstheme="minorHAnsi"/>
        </w:rPr>
        <w:t>s</w:t>
      </w:r>
      <w:r w:rsidRPr="00B97A9B">
        <w:rPr>
          <w:rFonts w:cstheme="minorHAnsi"/>
        </w:rPr>
        <w:t xml:space="preserve"> holiness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was discerned of your own spiritual life. If you fail to discover the beauty of holiness, it is because you are unholy.</w:t>
      </w:r>
      <w:r w:rsidR="003823D1">
        <w:rPr>
          <w:rFonts w:cstheme="minorHAnsi"/>
        </w:rPr>
        <w:t xml:space="preserve"> </w:t>
      </w:r>
    </w:p>
    <w:p w:rsidR="00153718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 have seen a novice in an art gallery criticizing a picture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by a great master, and I have been sure of this, that while 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thought he criticized the picture, the picture really criticized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him</w:t>
      </w:r>
      <w:r w:rsidR="00153718">
        <w:rPr>
          <w:rFonts w:cstheme="minorHAnsi"/>
        </w:rPr>
        <w:t>.</w:t>
      </w:r>
      <w:r w:rsidRPr="00B97A9B">
        <w:rPr>
          <w:rFonts w:cstheme="minorHAnsi"/>
        </w:rPr>
        <w:t xml:space="preserve"> When I am told that there are no saints, I reply that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saints are close by our side, living in our home, touching us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every day; but we are </w:t>
      </w:r>
      <w:r w:rsidR="0016535E" w:rsidRPr="00B97A9B">
        <w:rPr>
          <w:rFonts w:cstheme="minorHAnsi"/>
        </w:rPr>
        <w:t>colour-blind</w:t>
      </w:r>
      <w:r w:rsidRPr="00B97A9B">
        <w:rPr>
          <w:rFonts w:cstheme="minorHAnsi"/>
        </w:rPr>
        <w:t>, and the blue and the scarlet and the purple and the fine-twined linen have no loveliness for us because the dust of death is in our eyes.</w:t>
      </w:r>
      <w:r w:rsidR="003823D1">
        <w:rPr>
          <w:rFonts w:cstheme="minorHAnsi"/>
        </w:rPr>
        <w:t xml:space="preserve"> </w:t>
      </w:r>
    </w:p>
    <w:p w:rsidR="00153718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But even if it were true that holy men and women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to be found, then remember this, that prevalent imperfection is no justification of imperfection. Is there no holy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man in your circle of acquaintance? Then you be the first.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Oh, but it is objected, what other men have not been we cannot be. That we do not believe in any other realm of life. If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our argument is that what no man has done, no man can do,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then no master picture will ever be painted, no mountain will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ever be climbed, no discovery will ever be made! All high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things are made possible by the men and women who lead,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who make highways, who blaze their way through forests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have never before been traversed. Be a pioneer and leader.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Dare to stand alone. All the resources of God are at your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disposal. Take hold of them, or, rather, let them take hold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 and be the first.</w:t>
      </w:r>
      <w:r w:rsidR="003823D1">
        <w:rPr>
          <w:rFonts w:cstheme="minorHAnsi"/>
        </w:rPr>
        <w:t xml:space="preserve"> </w:t>
      </w:r>
    </w:p>
    <w:p w:rsidR="00153718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There are others who say that holiness is not a condition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be professed; that if they had the experience they would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talk about it</w:t>
      </w:r>
      <w:r w:rsidR="00153718">
        <w:rPr>
          <w:rFonts w:cstheme="minorHAnsi"/>
        </w:rPr>
        <w:t>.</w:t>
      </w:r>
    </w:p>
    <w:p w:rsidR="00153718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My answer to that is this: Holiness does not need to be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talked about; it talks. You remember Emerson's words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I do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not quote the </w:t>
      </w:r>
      <w:proofErr w:type="spellStart"/>
      <w:r w:rsidRPr="00B97A9B">
        <w:rPr>
          <w:rFonts w:cstheme="minorHAnsi"/>
        </w:rPr>
        <w:t>pisissima</w:t>
      </w:r>
      <w:proofErr w:type="spellEnd"/>
      <w:r w:rsidRPr="00B97A9B">
        <w:rPr>
          <w:rFonts w:cstheme="minorHAnsi"/>
        </w:rPr>
        <w:t xml:space="preserve"> </w:t>
      </w:r>
      <w:proofErr w:type="spellStart"/>
      <w:r w:rsidRPr="00B97A9B">
        <w:rPr>
          <w:rFonts w:cstheme="minorHAnsi"/>
        </w:rPr>
        <w:t>verba</w:t>
      </w:r>
      <w:proofErr w:type="spellEnd"/>
      <w:r w:rsidRPr="00B97A9B">
        <w:rPr>
          <w:rFonts w:cstheme="minorHAnsi"/>
        </w:rPr>
        <w:t>, but the spirit of what he said</w:t>
      </w:r>
      <w:r w:rsidR="00153718">
        <w:rPr>
          <w:rFonts w:cstheme="minorHAnsi"/>
        </w:rPr>
        <w:t xml:space="preserve"> -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"I cannot hear what you say for listening to what you are."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repeat, holiness does not need to be talked about; it talks.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quite agree with you that the nearer a man lives to his Lord,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less he announces his nearness in actual words; but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more evident it is in tone and temper, and these are the things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holiness. But I pray you, do not urge the fact that if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possessed it you would not talk about it as an indication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the impossibility of possessing </w:t>
      </w:r>
      <w:r w:rsidR="00153718">
        <w:rPr>
          <w:rFonts w:cstheme="minorHAnsi"/>
        </w:rPr>
        <w:t>the character of holiness. Holi</w:t>
      </w:r>
      <w:r w:rsidRPr="00B97A9B">
        <w:rPr>
          <w:rFonts w:cstheme="minorHAnsi"/>
        </w:rPr>
        <w:t>ness is a rare and beautiful</w:t>
      </w:r>
      <w:r w:rsidR="00153718">
        <w:rPr>
          <w:rFonts w:cstheme="minorHAnsi"/>
        </w:rPr>
        <w:t xml:space="preserve"> spirit which permeates and per</w:t>
      </w:r>
      <w:r w:rsidRPr="00B97A9B">
        <w:rPr>
          <w:rFonts w:cstheme="minorHAnsi"/>
        </w:rPr>
        <w:t>vades the whole life, and sheds its fragrance everywhere.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remember twenty years ago, in a home in which I was staying,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in one room I always detected the fragrance of roses,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said to my host one day, "I wish you would tell me how it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I never come into this room without seeming to detect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fragrance of roses." He smiled, and said: "Ten years ago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was in the Holy Land, and while there I bought a small phial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of </w:t>
      </w:r>
      <w:proofErr w:type="spellStart"/>
      <w:r w:rsidR="00153718">
        <w:rPr>
          <w:rFonts w:cstheme="minorHAnsi"/>
        </w:rPr>
        <w:t>o</w:t>
      </w:r>
      <w:r w:rsidRPr="00B97A9B">
        <w:rPr>
          <w:rFonts w:cstheme="minorHAnsi"/>
        </w:rPr>
        <w:t>tto</w:t>
      </w:r>
      <w:proofErr w:type="spellEnd"/>
      <w:r w:rsidRPr="00B97A9B">
        <w:rPr>
          <w:rFonts w:cstheme="minorHAnsi"/>
        </w:rPr>
        <w:t xml:space="preserve"> of roses. It was wrapped in cotton wool, and as I was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standing here unpacking it, suddenly I broke the bottle. I took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whole thing up, cotton wool and all, and put it into this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vase." There stood a beautiful vase, and he lifted the lid,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fragrance of the roses filled the room. That fragrance had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permeated the clay of the vase, and it was impossible to enter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room without consciousness of it. If Christ be in us,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fragrance of the Rose of Sharon will pervade and permeate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our whole life</w:t>
      </w:r>
      <w:r w:rsidR="00153718">
        <w:rPr>
          <w:rFonts w:cstheme="minorHAnsi"/>
        </w:rPr>
        <w:t>.</w:t>
      </w:r>
      <w:r w:rsidRPr="00B97A9B">
        <w:rPr>
          <w:rFonts w:cstheme="minorHAnsi"/>
        </w:rPr>
        <w:t xml:space="preserve"> We need not talk about it; but if there be no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fragrance, the reason is not that if there were you would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talk of it.</w:t>
      </w:r>
      <w:r w:rsidR="003823D1">
        <w:rPr>
          <w:rFonts w:cstheme="minorHAnsi"/>
        </w:rPr>
        <w:t xml:space="preserve"> </w:t>
      </w:r>
    </w:p>
    <w:p w:rsidR="00153718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There are yet others who say that they have no desire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 the character described.</w:t>
      </w:r>
      <w:r w:rsidR="003823D1">
        <w:rPr>
          <w:rFonts w:cstheme="minorHAnsi"/>
        </w:rPr>
        <w:t xml:space="preserve"> </w:t>
      </w:r>
    </w:p>
    <w:p w:rsidR="00153718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lastRenderedPageBreak/>
        <w:t>That is a most terrible confession</w:t>
      </w:r>
      <w:r w:rsidR="00153718">
        <w:rPr>
          <w:rFonts w:cstheme="minorHAnsi"/>
        </w:rPr>
        <w:t>.</w:t>
      </w:r>
      <w:r w:rsidRPr="00B97A9B">
        <w:rPr>
          <w:rFonts w:cstheme="minorHAnsi"/>
        </w:rPr>
        <w:t xml:space="preserve"> The death of desire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prelude of death. Let any who lack desire ponder carefully the words of Jesus: "Blessed are they that hunger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thirst after righteousness, for they shall be filled."</w:t>
      </w:r>
      <w:r w:rsidR="003823D1">
        <w:rPr>
          <w:rFonts w:cstheme="minorHAnsi"/>
        </w:rPr>
        <w:t xml:space="preserve"> </w:t>
      </w:r>
    </w:p>
    <w:p w:rsidR="00153718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In conclusion, let us examine the actual wording of Paul's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inquiry. Mark well the preliminary affirmation: "Ye were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running well," That to me is a most suggestive statement,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 is true of every Christian man and woman. The beginning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of Christian life is ever characterized by desire and </w:t>
      </w:r>
      <w:r w:rsidR="0016535E" w:rsidRPr="00B97A9B">
        <w:rPr>
          <w:rFonts w:cstheme="minorHAnsi"/>
        </w:rPr>
        <w:t>endeavour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after holiness. When we begin to live a Christian life we see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goal, and we take a corresponding attitude. The men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women who today decide for Christ hand their lives over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order to be what? That they may be holy. There is vast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territory to be subdued, enemies to be fought and mastered,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much to be done; but they see the vision, and they fall in line</w:t>
      </w:r>
      <w:r w:rsidR="00153718">
        <w:rPr>
          <w:rFonts w:cstheme="minorHAnsi"/>
        </w:rPr>
        <w:t>.</w:t>
      </w:r>
      <w:r w:rsidR="003823D1">
        <w:rPr>
          <w:rFonts w:cstheme="minorHAnsi"/>
        </w:rPr>
        <w:t xml:space="preserve"> </w:t>
      </w:r>
    </w:p>
    <w:p w:rsidR="00153718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"Ye were running well." What is the trouble with you?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 are a member of a church, you are still a Christian man,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do not question it for a moment, but all the bloom has gone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from your character. You have become hard and mechanical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indifferent. There was a time when you sighed over your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own shortcoming and failure, but not now. Why not?</w:t>
      </w:r>
      <w:r w:rsidR="003823D1">
        <w:rPr>
          <w:rFonts w:cstheme="minorHAnsi"/>
        </w:rPr>
        <w:t xml:space="preserve"> </w:t>
      </w:r>
    </w:p>
    <w:p w:rsidR="00153718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"Ye were running well," Every man who first sees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face of Jesus enters into a measure of the experience of holiness. The vision of His face, the glory of His own purity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itself an inspiration which is of the nature of holiness. Why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failure?</w:t>
      </w:r>
      <w:r w:rsidR="003823D1">
        <w:rPr>
          <w:rFonts w:cstheme="minorHAnsi"/>
        </w:rPr>
        <w:t xml:space="preserve"> </w:t>
      </w:r>
    </w:p>
    <w:p w:rsidR="00153718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Now, notice the apostle's final admission, "that ye should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obey the truth." In that phrase you have the revelation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whole secret of arrested development and failure, If I</w:t>
      </w:r>
      <w:r w:rsidR="00593CB9">
        <w:rPr>
          <w:rFonts w:cstheme="minorHAnsi"/>
        </w:rPr>
        <w:t xml:space="preserve"> - 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who have seen the face of Jesus, and have desired to be like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Him, and have set my face in the attitude He demands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am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faltering in character, it is because I have refused to fulfil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conditions. There is something in my life that I retain which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know is unlike Him, and contrary to His will. There is some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command He has laid on me which I have not obeyed. There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broke on my vision some morning a great light on the hills,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calling me to climb and leave the valleys, and I lingered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valleys until the light on the hills had faded. That is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secret. The new-born soul </w:t>
      </w:r>
      <w:r w:rsidR="00153718">
        <w:rPr>
          <w:rFonts w:cstheme="minorHAnsi"/>
        </w:rPr>
        <w:t>possesses the character of holi</w:t>
      </w:r>
      <w:r w:rsidRPr="00B97A9B">
        <w:rPr>
          <w:rFonts w:cstheme="minorHAnsi"/>
        </w:rPr>
        <w:t>ness; but let that new-born soul turn the back on light, disobey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any particular the Word of the Lord, turn for a moment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face from the gleaming glory of the ultimate ideal,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result is a weakening and a relaxing of effort, and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character suffers deterioration</w:t>
      </w:r>
      <w:r w:rsidR="00153718">
        <w:rPr>
          <w:rFonts w:cstheme="minorHAnsi"/>
        </w:rPr>
        <w:t>.</w:t>
      </w:r>
      <w:r w:rsidRPr="00B97A9B">
        <w:rPr>
          <w:rFonts w:cstheme="minorHAnsi"/>
        </w:rPr>
        <w:t xml:space="preserve"> The blame is never on Him;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 is always on us.</w:t>
      </w:r>
      <w:r w:rsidR="003823D1">
        <w:rPr>
          <w:rFonts w:cstheme="minorHAnsi"/>
        </w:rPr>
        <w:t xml:space="preserve"> </w:t>
      </w:r>
    </w:p>
    <w:p w:rsidR="00153718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Thus we end this whole series with the central inquiry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this text. "</w:t>
      </w:r>
      <w:r w:rsidR="00153718">
        <w:rPr>
          <w:rFonts w:cstheme="minorHAnsi"/>
        </w:rPr>
        <w:t>W</w:t>
      </w:r>
      <w:r w:rsidRPr="00B97A9B">
        <w:rPr>
          <w:rFonts w:cstheme="minorHAnsi"/>
        </w:rPr>
        <w:t>ho did hinder you?" That is a purely personal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inquiry. I can do none other than repeat it in your hearing.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 must answer it alone. Perhaps "Who did hinder you?"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Perhaps "What did hinder you?" Perhaps "Who?" Some person, some friend, father, mother, wife, child, lover, partner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business? "</w:t>
      </w:r>
      <w:r w:rsidR="00153718">
        <w:rPr>
          <w:rFonts w:cstheme="minorHAnsi"/>
        </w:rPr>
        <w:t>W</w:t>
      </w:r>
      <w:r w:rsidRPr="00B97A9B">
        <w:rPr>
          <w:rFonts w:cstheme="minorHAnsi"/>
        </w:rPr>
        <w:t>ho did hinder you?" Or perhaps what? What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enticement of the world, the flesh, the devil? Some short cut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a kingdom of power, some deft manipulation of truth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was not all a lie, some lowering of the high standard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ideal in order to make a momentary gain which was wholly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dust. What did hinder you?</w:t>
      </w:r>
      <w:r w:rsidR="003823D1">
        <w:rPr>
          <w:rFonts w:cstheme="minorHAnsi"/>
        </w:rPr>
        <w:t xml:space="preserve"> </w:t>
      </w:r>
    </w:p>
    <w:p w:rsidR="00C14F1A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 repeat, the preacher can only inquire. It is not for me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hear the answer, but the answer must be given in the light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loneliness. But I pray you remember this, that holiness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merely a privilege, it is a duty. To fail is to fail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realization of your own life. I mention that only to dismiss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it, for it is the lowest argument of all. The most weighty argument is that to fail of holiness is to defame Christ on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highways and in the city</w:t>
      </w:r>
      <w:r w:rsidR="00C14F1A">
        <w:rPr>
          <w:rFonts w:cstheme="minorHAnsi"/>
        </w:rPr>
        <w:t>.</w:t>
      </w:r>
      <w:r w:rsidRPr="00B97A9B">
        <w:rPr>
          <w:rFonts w:cstheme="minorHAnsi"/>
        </w:rPr>
        <w:t xml:space="preserve"> You name His name, but if your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children see in you unloveliness of temper, God help you;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 had better quit naming His name, and give your child a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chance</w:t>
      </w:r>
      <w:r w:rsidR="00C14F1A">
        <w:rPr>
          <w:rFonts w:cstheme="minorHAnsi"/>
        </w:rPr>
        <w:t>.</w:t>
      </w:r>
      <w:r w:rsidR="003823D1">
        <w:rPr>
          <w:rFonts w:cstheme="minorHAnsi"/>
        </w:rPr>
        <w:t xml:space="preserve"> </w:t>
      </w:r>
    </w:p>
    <w:p w:rsidR="00C14F1A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That is the terror of this whole matter. I do not know;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sometimes I wonder whether I am quite right about this, but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cannot help it. I must be true to conviction. I am more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more anxious that men should see that the reason of their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Christianity is not their salvation, but their influence on other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men. You defame Christ if you name His name and sing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song, and do not realize His character. </w:t>
      </w:r>
      <w:r w:rsidRPr="00B97A9B">
        <w:rPr>
          <w:rFonts w:cstheme="minorHAnsi"/>
        </w:rPr>
        <w:lastRenderedPageBreak/>
        <w:t>And to fail of holiness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to wrong the world, to dim the only light it has, and make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salt, the aseptic salt that should give goodness its chance,</w:t>
      </w:r>
      <w:r w:rsidR="003823D1">
        <w:rPr>
          <w:rFonts w:cstheme="minorHAnsi"/>
        </w:rPr>
        <w:t xml:space="preserve"> </w:t>
      </w:r>
      <w:proofErr w:type="spellStart"/>
      <w:r w:rsidRPr="00B97A9B">
        <w:rPr>
          <w:rFonts w:cstheme="minorHAnsi"/>
        </w:rPr>
        <w:t>savorless</w:t>
      </w:r>
      <w:proofErr w:type="spellEnd"/>
      <w:r w:rsidRPr="00B97A9B">
        <w:rPr>
          <w:rFonts w:cstheme="minorHAnsi"/>
        </w:rPr>
        <w:t>. And mark the infinite satire of Christ. "If the salt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have lost its </w:t>
      </w:r>
      <w:proofErr w:type="spellStart"/>
      <w:r w:rsidRPr="00B97A9B">
        <w:rPr>
          <w:rFonts w:cstheme="minorHAnsi"/>
        </w:rPr>
        <w:t>savor</w:t>
      </w:r>
      <w:proofErr w:type="spellEnd"/>
      <w:r w:rsidRPr="00B97A9B">
        <w:rPr>
          <w:rFonts w:cstheme="minorHAnsi"/>
        </w:rPr>
        <w:t>, wherewith shall it be seasoned? It is fit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only to be cast out and trodden under foot of man." And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what happens to Christian men and women who name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name of Christ, and are not salt. They are trodden under foot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men; they are despised by their day and generation.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world itself holds us in supreme contempt if we profess to be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Christian and are not holy</w:t>
      </w:r>
      <w:r w:rsidR="00C14F1A">
        <w:rPr>
          <w:rFonts w:cstheme="minorHAnsi"/>
        </w:rPr>
        <w:t>.</w:t>
      </w:r>
      <w:r w:rsidR="003823D1">
        <w:rPr>
          <w:rFonts w:cstheme="minorHAnsi"/>
        </w:rPr>
        <w:t xml:space="preserve"> </w:t>
      </w:r>
    </w:p>
    <w:p w:rsidR="00C14F1A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What, then, ought to be the immediate outcome of this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series of studies? That we should answer this question, Who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or what hath hindered you? that in some hour of quiet meditation and loneliness we should drag into the light the thing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hinders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friend, habit, or enticement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and that we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should put it away. To that exercise may this series of studies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lead very many of us for the glory of Christ.</w:t>
      </w:r>
      <w:r w:rsidR="003823D1">
        <w:rPr>
          <w:rFonts w:cstheme="minorHAnsi"/>
        </w:rPr>
        <w:t xml:space="preserve"> </w:t>
      </w:r>
    </w:p>
    <w:p w:rsidR="00C14F1A" w:rsidRDefault="00C14F1A" w:rsidP="00B31D98">
      <w:pPr>
        <w:spacing w:line="240" w:lineRule="auto"/>
        <w:rPr>
          <w:rFonts w:cstheme="minorHAnsi"/>
        </w:rPr>
      </w:pPr>
    </w:p>
    <w:p w:rsidR="00C14F1A" w:rsidRDefault="00C14F1A" w:rsidP="00B31D98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C14F1A" w:rsidSect="00742E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39" w:rsidRDefault="00854A39" w:rsidP="00B2336A">
      <w:pPr>
        <w:spacing w:after="0" w:line="240" w:lineRule="auto"/>
      </w:pPr>
      <w:r>
        <w:separator/>
      </w:r>
    </w:p>
  </w:endnote>
  <w:endnote w:type="continuationSeparator" w:id="0">
    <w:p w:rsidR="00854A39" w:rsidRDefault="00854A39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3C07AB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3C07AB">
            <w:rPr>
              <w:rFonts w:asciiTheme="majorHAnsi" w:hAnsiTheme="majorHAnsi"/>
              <w:b/>
              <w:noProof/>
            </w:rPr>
            <w:fldChar w:fldCharType="separate"/>
          </w:r>
          <w:r w:rsidR="0016535E">
            <w:rPr>
              <w:rFonts w:asciiTheme="majorHAnsi" w:hAnsiTheme="majorHAnsi"/>
              <w:b/>
              <w:noProof/>
            </w:rPr>
            <w:t>6</w:t>
          </w:r>
          <w:r w:rsidR="003C07A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F52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39" w:rsidRDefault="00854A39" w:rsidP="00B2336A">
      <w:pPr>
        <w:spacing w:after="0" w:line="240" w:lineRule="auto"/>
      </w:pPr>
      <w:r>
        <w:separator/>
      </w:r>
    </w:p>
  </w:footnote>
  <w:footnote w:type="continuationSeparator" w:id="0">
    <w:p w:rsidR="00854A39" w:rsidRDefault="00854A39" w:rsidP="00B23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5759"/>
    <w:rsid w:val="00022719"/>
    <w:rsid w:val="0002470E"/>
    <w:rsid w:val="000321D6"/>
    <w:rsid w:val="00032DF3"/>
    <w:rsid w:val="000357E4"/>
    <w:rsid w:val="00037F17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5301"/>
    <w:rsid w:val="00063BE5"/>
    <w:rsid w:val="000673E5"/>
    <w:rsid w:val="00073496"/>
    <w:rsid w:val="000734C0"/>
    <w:rsid w:val="00074709"/>
    <w:rsid w:val="000772CA"/>
    <w:rsid w:val="00080BBE"/>
    <w:rsid w:val="00086460"/>
    <w:rsid w:val="00091079"/>
    <w:rsid w:val="000915F4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C083E"/>
    <w:rsid w:val="000C3C01"/>
    <w:rsid w:val="000C3EB6"/>
    <w:rsid w:val="000D0ADA"/>
    <w:rsid w:val="000D5781"/>
    <w:rsid w:val="000E0C5E"/>
    <w:rsid w:val="000E76E0"/>
    <w:rsid w:val="000E7D0C"/>
    <w:rsid w:val="000F71F7"/>
    <w:rsid w:val="0010315A"/>
    <w:rsid w:val="00103FD3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3718"/>
    <w:rsid w:val="00155149"/>
    <w:rsid w:val="00160A00"/>
    <w:rsid w:val="00163011"/>
    <w:rsid w:val="0016535E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270C"/>
    <w:rsid w:val="001C4CF5"/>
    <w:rsid w:val="001D1A51"/>
    <w:rsid w:val="001D2214"/>
    <w:rsid w:val="001E0064"/>
    <w:rsid w:val="001E1366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BB6"/>
    <w:rsid w:val="00262BFD"/>
    <w:rsid w:val="00263D82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4082"/>
    <w:rsid w:val="002949FB"/>
    <w:rsid w:val="00294C94"/>
    <w:rsid w:val="002A4FB2"/>
    <w:rsid w:val="002B20B3"/>
    <w:rsid w:val="002C27C4"/>
    <w:rsid w:val="002C5596"/>
    <w:rsid w:val="002D4CB4"/>
    <w:rsid w:val="002E0A8E"/>
    <w:rsid w:val="002E1A8E"/>
    <w:rsid w:val="002E1F51"/>
    <w:rsid w:val="002E6B67"/>
    <w:rsid w:val="002F07FD"/>
    <w:rsid w:val="002F3D03"/>
    <w:rsid w:val="002F46D3"/>
    <w:rsid w:val="002F68F0"/>
    <w:rsid w:val="002F6CEC"/>
    <w:rsid w:val="00304381"/>
    <w:rsid w:val="00306EE5"/>
    <w:rsid w:val="00311846"/>
    <w:rsid w:val="00311AA1"/>
    <w:rsid w:val="00313C6F"/>
    <w:rsid w:val="003155D3"/>
    <w:rsid w:val="003177DA"/>
    <w:rsid w:val="00323CF6"/>
    <w:rsid w:val="00327D82"/>
    <w:rsid w:val="00334D5D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60A7D"/>
    <w:rsid w:val="00362678"/>
    <w:rsid w:val="00370340"/>
    <w:rsid w:val="003714D4"/>
    <w:rsid w:val="00371730"/>
    <w:rsid w:val="003726AA"/>
    <w:rsid w:val="00372D4F"/>
    <w:rsid w:val="003810C9"/>
    <w:rsid w:val="003823D1"/>
    <w:rsid w:val="003A5B30"/>
    <w:rsid w:val="003A7B29"/>
    <w:rsid w:val="003B2D23"/>
    <w:rsid w:val="003B56B9"/>
    <w:rsid w:val="003B6D0A"/>
    <w:rsid w:val="003C07AB"/>
    <w:rsid w:val="003C1C1D"/>
    <w:rsid w:val="003C2EA2"/>
    <w:rsid w:val="003D6290"/>
    <w:rsid w:val="003D6C99"/>
    <w:rsid w:val="003E3774"/>
    <w:rsid w:val="003F0642"/>
    <w:rsid w:val="003F0C49"/>
    <w:rsid w:val="003F1789"/>
    <w:rsid w:val="00405F74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233B"/>
    <w:rsid w:val="004455E0"/>
    <w:rsid w:val="00446D76"/>
    <w:rsid w:val="00450FD4"/>
    <w:rsid w:val="004552F1"/>
    <w:rsid w:val="00461C26"/>
    <w:rsid w:val="0046319E"/>
    <w:rsid w:val="00463293"/>
    <w:rsid w:val="0046663E"/>
    <w:rsid w:val="004716A5"/>
    <w:rsid w:val="004735B9"/>
    <w:rsid w:val="00474243"/>
    <w:rsid w:val="0049349B"/>
    <w:rsid w:val="004A4575"/>
    <w:rsid w:val="004A4DA4"/>
    <w:rsid w:val="004A551D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493F"/>
    <w:rsid w:val="00585FFA"/>
    <w:rsid w:val="00593B18"/>
    <w:rsid w:val="00593CB9"/>
    <w:rsid w:val="005A5CD8"/>
    <w:rsid w:val="005B24A1"/>
    <w:rsid w:val="005B4677"/>
    <w:rsid w:val="005C5567"/>
    <w:rsid w:val="005C6D89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767"/>
    <w:rsid w:val="00697B08"/>
    <w:rsid w:val="006A345E"/>
    <w:rsid w:val="006A511C"/>
    <w:rsid w:val="006B0A8E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701A9B"/>
    <w:rsid w:val="0070595C"/>
    <w:rsid w:val="0071183B"/>
    <w:rsid w:val="007155FA"/>
    <w:rsid w:val="007175B1"/>
    <w:rsid w:val="00721C83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54BA"/>
    <w:rsid w:val="00757E65"/>
    <w:rsid w:val="007622B0"/>
    <w:rsid w:val="0077139C"/>
    <w:rsid w:val="0077569A"/>
    <w:rsid w:val="0077670F"/>
    <w:rsid w:val="00776E94"/>
    <w:rsid w:val="0079225B"/>
    <w:rsid w:val="007A574B"/>
    <w:rsid w:val="007B1195"/>
    <w:rsid w:val="007B26A4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68BA"/>
    <w:rsid w:val="007F28B5"/>
    <w:rsid w:val="007F41E1"/>
    <w:rsid w:val="00805058"/>
    <w:rsid w:val="0080545E"/>
    <w:rsid w:val="0080599E"/>
    <w:rsid w:val="00805B2F"/>
    <w:rsid w:val="00811674"/>
    <w:rsid w:val="0081419E"/>
    <w:rsid w:val="00816347"/>
    <w:rsid w:val="00827814"/>
    <w:rsid w:val="00831219"/>
    <w:rsid w:val="00834576"/>
    <w:rsid w:val="00837580"/>
    <w:rsid w:val="00837B09"/>
    <w:rsid w:val="00840C0A"/>
    <w:rsid w:val="00842C1B"/>
    <w:rsid w:val="00844F68"/>
    <w:rsid w:val="008501F7"/>
    <w:rsid w:val="00851318"/>
    <w:rsid w:val="00854A39"/>
    <w:rsid w:val="00856D5B"/>
    <w:rsid w:val="00861EE5"/>
    <w:rsid w:val="00864645"/>
    <w:rsid w:val="00873236"/>
    <w:rsid w:val="00876581"/>
    <w:rsid w:val="00876AB4"/>
    <w:rsid w:val="008840A1"/>
    <w:rsid w:val="00891040"/>
    <w:rsid w:val="008928B9"/>
    <w:rsid w:val="00892928"/>
    <w:rsid w:val="008929B1"/>
    <w:rsid w:val="008930BE"/>
    <w:rsid w:val="00894A10"/>
    <w:rsid w:val="008A45F2"/>
    <w:rsid w:val="008A4D95"/>
    <w:rsid w:val="008A5FFF"/>
    <w:rsid w:val="008A6114"/>
    <w:rsid w:val="008A78CF"/>
    <w:rsid w:val="008B212E"/>
    <w:rsid w:val="008B5463"/>
    <w:rsid w:val="008B6A17"/>
    <w:rsid w:val="008B72A7"/>
    <w:rsid w:val="008C01AE"/>
    <w:rsid w:val="008C0D86"/>
    <w:rsid w:val="008C1321"/>
    <w:rsid w:val="008C2F4F"/>
    <w:rsid w:val="008C346F"/>
    <w:rsid w:val="008C5FFA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F42"/>
    <w:rsid w:val="0090728F"/>
    <w:rsid w:val="0091443F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63C3"/>
    <w:rsid w:val="0098075A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65FF"/>
    <w:rsid w:val="009D00D4"/>
    <w:rsid w:val="009D6357"/>
    <w:rsid w:val="009E1D83"/>
    <w:rsid w:val="009F076B"/>
    <w:rsid w:val="009F6F5E"/>
    <w:rsid w:val="00A009B5"/>
    <w:rsid w:val="00A009F3"/>
    <w:rsid w:val="00A01F41"/>
    <w:rsid w:val="00A0632A"/>
    <w:rsid w:val="00A10824"/>
    <w:rsid w:val="00A1423D"/>
    <w:rsid w:val="00A14804"/>
    <w:rsid w:val="00A20959"/>
    <w:rsid w:val="00A26AC0"/>
    <w:rsid w:val="00A31C44"/>
    <w:rsid w:val="00A32A8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B02E2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1D98"/>
    <w:rsid w:val="00B34E01"/>
    <w:rsid w:val="00B42979"/>
    <w:rsid w:val="00B42EFF"/>
    <w:rsid w:val="00B46ADB"/>
    <w:rsid w:val="00B52009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69F"/>
    <w:rsid w:val="00B97270"/>
    <w:rsid w:val="00B97511"/>
    <w:rsid w:val="00BA0BE3"/>
    <w:rsid w:val="00BA3C1C"/>
    <w:rsid w:val="00BA766D"/>
    <w:rsid w:val="00BB29DD"/>
    <w:rsid w:val="00BB2E20"/>
    <w:rsid w:val="00BB4167"/>
    <w:rsid w:val="00BC5EC3"/>
    <w:rsid w:val="00BC6E2B"/>
    <w:rsid w:val="00BC72B5"/>
    <w:rsid w:val="00BD272C"/>
    <w:rsid w:val="00BE03C3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40850"/>
    <w:rsid w:val="00C456D3"/>
    <w:rsid w:val="00C51798"/>
    <w:rsid w:val="00C52E54"/>
    <w:rsid w:val="00C54927"/>
    <w:rsid w:val="00C54AAA"/>
    <w:rsid w:val="00C61861"/>
    <w:rsid w:val="00C62147"/>
    <w:rsid w:val="00C639FE"/>
    <w:rsid w:val="00C66BAD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7B82"/>
    <w:rsid w:val="00D06222"/>
    <w:rsid w:val="00D06A4D"/>
    <w:rsid w:val="00D12E83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C57EF"/>
    <w:rsid w:val="00DC7D61"/>
    <w:rsid w:val="00DD03DC"/>
    <w:rsid w:val="00DD3AA3"/>
    <w:rsid w:val="00DD3BD1"/>
    <w:rsid w:val="00DE36C3"/>
    <w:rsid w:val="00DE53CB"/>
    <w:rsid w:val="00DF1784"/>
    <w:rsid w:val="00DF3637"/>
    <w:rsid w:val="00E068A7"/>
    <w:rsid w:val="00E132EF"/>
    <w:rsid w:val="00E1551C"/>
    <w:rsid w:val="00E157F5"/>
    <w:rsid w:val="00E23D9A"/>
    <w:rsid w:val="00E26EC4"/>
    <w:rsid w:val="00E2731B"/>
    <w:rsid w:val="00E31B1B"/>
    <w:rsid w:val="00E3226F"/>
    <w:rsid w:val="00E325AE"/>
    <w:rsid w:val="00E341CC"/>
    <w:rsid w:val="00E511C8"/>
    <w:rsid w:val="00E55037"/>
    <w:rsid w:val="00E55373"/>
    <w:rsid w:val="00E66D7B"/>
    <w:rsid w:val="00E705F6"/>
    <w:rsid w:val="00E73359"/>
    <w:rsid w:val="00E7785C"/>
    <w:rsid w:val="00E84450"/>
    <w:rsid w:val="00E8490E"/>
    <w:rsid w:val="00E8587A"/>
    <w:rsid w:val="00E85C7D"/>
    <w:rsid w:val="00E866D7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F0269D"/>
    <w:rsid w:val="00F02D43"/>
    <w:rsid w:val="00F03FF4"/>
    <w:rsid w:val="00F04777"/>
    <w:rsid w:val="00F10314"/>
    <w:rsid w:val="00F16ABB"/>
    <w:rsid w:val="00F173DE"/>
    <w:rsid w:val="00F25A2D"/>
    <w:rsid w:val="00F26025"/>
    <w:rsid w:val="00F32CF1"/>
    <w:rsid w:val="00F360C4"/>
    <w:rsid w:val="00F40331"/>
    <w:rsid w:val="00F432AD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946F3"/>
    <w:rsid w:val="00F97F0C"/>
    <w:rsid w:val="00F97F70"/>
    <w:rsid w:val="00FA10E5"/>
    <w:rsid w:val="00FA1E0E"/>
    <w:rsid w:val="00FA38DD"/>
    <w:rsid w:val="00FB4BF5"/>
    <w:rsid w:val="00FB71E2"/>
    <w:rsid w:val="00FC51A9"/>
    <w:rsid w:val="00FC53DF"/>
    <w:rsid w:val="00FC578C"/>
    <w:rsid w:val="00FC732B"/>
    <w:rsid w:val="00FD737C"/>
    <w:rsid w:val="00FE1BDB"/>
    <w:rsid w:val="00FE2751"/>
    <w:rsid w:val="00FE4D2C"/>
    <w:rsid w:val="00FE518A"/>
    <w:rsid w:val="00FE5F4E"/>
    <w:rsid w:val="00FF133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AA876-C647-4E98-85B8-352AC53F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semiHidden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420A8-EF63-410B-B6C0-E501042F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03/25 Holiness: Hindrances: Gal. 5:7</dc:subject>
  <dc:creator>Jonathan Verdon-Smith</dc:creator>
  <cp:keywords>WESTMINSTER PULPIT; CAMPBELL MORGAN; SERMONS</cp:keywords>
  <cp:lastModifiedBy>Jonathan Verdon-Smith</cp:lastModifiedBy>
  <cp:revision>8</cp:revision>
  <dcterms:created xsi:type="dcterms:W3CDTF">2019-06-08T14:37:00Z</dcterms:created>
  <dcterms:modified xsi:type="dcterms:W3CDTF">2021-02-24T11:33:00Z</dcterms:modified>
</cp:coreProperties>
</file>